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14" w:type="dxa"/>
        <w:tblLook w:val="04A0" w:firstRow="1" w:lastRow="0" w:firstColumn="1" w:lastColumn="0" w:noHBand="0" w:noVBand="1"/>
      </w:tblPr>
      <w:tblGrid>
        <w:gridCol w:w="897"/>
        <w:gridCol w:w="4468"/>
        <w:gridCol w:w="2174"/>
        <w:gridCol w:w="1594"/>
        <w:gridCol w:w="805"/>
        <w:gridCol w:w="276"/>
      </w:tblGrid>
      <w:tr w:rsidR="00AC7A4D" w:rsidRPr="00704CE6" w14:paraId="0AF0A523" w14:textId="77777777" w:rsidTr="005938F7">
        <w:trPr>
          <w:trHeight w:val="375"/>
        </w:trPr>
        <w:tc>
          <w:tcPr>
            <w:tcW w:w="10214" w:type="dxa"/>
            <w:gridSpan w:val="6"/>
            <w:tcBorders>
              <w:top w:val="nil"/>
              <w:left w:val="nil"/>
              <w:bottom w:val="nil"/>
              <w:right w:val="nil"/>
            </w:tcBorders>
            <w:shd w:val="clear" w:color="000000" w:fill="FFFFFF"/>
            <w:noWrap/>
            <w:vAlign w:val="bottom"/>
            <w:hideMark/>
          </w:tcPr>
          <w:tbl>
            <w:tblPr>
              <w:tblW w:w="9534" w:type="dxa"/>
              <w:tblLook w:val="01E0" w:firstRow="1" w:lastRow="1" w:firstColumn="1" w:lastColumn="1" w:noHBand="0" w:noVBand="0"/>
            </w:tblPr>
            <w:tblGrid>
              <w:gridCol w:w="3420"/>
              <w:gridCol w:w="6114"/>
            </w:tblGrid>
            <w:tr w:rsidR="00DD5140" w:rsidRPr="00704CE6" w14:paraId="07C2DCF6" w14:textId="77777777" w:rsidTr="005938F7">
              <w:trPr>
                <w:trHeight w:val="648"/>
              </w:trPr>
              <w:tc>
                <w:tcPr>
                  <w:tcW w:w="3420" w:type="dxa"/>
                  <w:shd w:val="clear" w:color="auto" w:fill="auto"/>
                </w:tcPr>
                <w:p w14:paraId="3B710A36" w14:textId="77777777" w:rsidR="00DD5140" w:rsidRPr="00704CE6" w:rsidRDefault="00DD5140" w:rsidP="00DD5140">
                  <w:pPr>
                    <w:spacing w:after="0" w:line="240" w:lineRule="auto"/>
                    <w:jc w:val="center"/>
                    <w:rPr>
                      <w:rFonts w:eastAsia="Times New Roman" w:cs="Times New Roman"/>
                      <w:b/>
                      <w:sz w:val="26"/>
                      <w:szCs w:val="26"/>
                    </w:rPr>
                  </w:pPr>
                  <w:r w:rsidRPr="00704CE6">
                    <w:rPr>
                      <w:rFonts w:eastAsia="Times New Roman" w:cs="Times New Roman"/>
                      <w:b/>
                      <w:sz w:val="26"/>
                      <w:szCs w:val="26"/>
                    </w:rPr>
                    <w:t> ỦY BAN NHÂN DÂN</w:t>
                  </w:r>
                </w:p>
                <w:p w14:paraId="7AA19C72" w14:textId="77777777" w:rsidR="00DD5140" w:rsidRPr="00704CE6" w:rsidRDefault="00DD5140" w:rsidP="00DD5140">
                  <w:pPr>
                    <w:spacing w:after="0" w:line="240" w:lineRule="auto"/>
                    <w:jc w:val="center"/>
                    <w:rPr>
                      <w:rFonts w:eastAsia="Times New Roman" w:cs="Times New Roman"/>
                      <w:sz w:val="26"/>
                      <w:szCs w:val="26"/>
                    </w:rPr>
                  </w:pPr>
                  <w:r w:rsidRPr="00704CE6">
                    <w:rPr>
                      <w:rFonts w:eastAsia="Times New Roman" w:cs="Times New Roman"/>
                      <w:b/>
                      <w:sz w:val="26"/>
                      <w:szCs w:val="26"/>
                    </w:rPr>
                    <w:t xml:space="preserve"> TỈNH TUYÊN QUANG</w:t>
                  </w:r>
                </w:p>
              </w:tc>
              <w:tc>
                <w:tcPr>
                  <w:tcW w:w="6114" w:type="dxa"/>
                  <w:shd w:val="clear" w:color="auto" w:fill="auto"/>
                </w:tcPr>
                <w:p w14:paraId="24FBB1A9" w14:textId="77777777" w:rsidR="00DD5140" w:rsidRPr="00704CE6" w:rsidRDefault="00DD5140" w:rsidP="00DD5140">
                  <w:pPr>
                    <w:spacing w:after="0" w:line="240" w:lineRule="auto"/>
                    <w:rPr>
                      <w:rFonts w:eastAsia="Times New Roman" w:cs="Times New Roman"/>
                      <w:b/>
                      <w:sz w:val="24"/>
                      <w:szCs w:val="24"/>
                    </w:rPr>
                  </w:pPr>
                  <w:r w:rsidRPr="00704CE6">
                    <w:rPr>
                      <w:rFonts w:eastAsia="Times New Roman" w:cs="Times New Roman"/>
                      <w:b/>
                      <w:sz w:val="24"/>
                      <w:szCs w:val="24"/>
                    </w:rPr>
                    <w:t xml:space="preserve">         CỘNG HÒA XÃ HỘI CHỦ NGHĨA VIỆT NAM</w:t>
                  </w:r>
                </w:p>
                <w:p w14:paraId="66DB57C4" w14:textId="77777777" w:rsidR="00DD5140" w:rsidRPr="00704CE6" w:rsidRDefault="00704CE6" w:rsidP="00DD5140">
                  <w:pPr>
                    <w:spacing w:after="0" w:line="240" w:lineRule="auto"/>
                    <w:jc w:val="center"/>
                    <w:rPr>
                      <w:rFonts w:eastAsia="Times New Roman" w:cs="Times New Roman"/>
                      <w:b/>
                      <w:sz w:val="26"/>
                      <w:szCs w:val="26"/>
                    </w:rPr>
                  </w:pPr>
                  <w:r w:rsidRPr="00704CE6">
                    <w:rPr>
                      <w:rFonts w:eastAsia="Times New Roman" w:cs="Times New Roman"/>
                      <w:b/>
                      <w:i/>
                      <w:noProof/>
                      <w:sz w:val="26"/>
                      <w:szCs w:val="26"/>
                    </w:rPr>
                    <mc:AlternateContent>
                      <mc:Choice Requires="wps">
                        <w:drawing>
                          <wp:anchor distT="0" distB="0" distL="114300" distR="114300" simplePos="0" relativeHeight="251659264" behindDoc="0" locked="0" layoutInCell="1" allowOverlap="1" wp14:anchorId="5EBC24C0" wp14:editId="72DAB10A">
                            <wp:simplePos x="0" y="0"/>
                            <wp:positionH relativeFrom="column">
                              <wp:posOffset>864235</wp:posOffset>
                            </wp:positionH>
                            <wp:positionV relativeFrom="paragraph">
                              <wp:posOffset>222250</wp:posOffset>
                            </wp:positionV>
                            <wp:extent cx="19564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A6E3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17.5pt" to="22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"/>
                        </w:pict>
                      </mc:Fallback>
                    </mc:AlternateContent>
                  </w:r>
                  <w:r w:rsidR="00DD5140" w:rsidRPr="00704CE6">
                    <w:rPr>
                      <w:rFonts w:eastAsia="Times New Roman" w:cs="Times New Roman"/>
                      <w:b/>
                      <w:sz w:val="26"/>
                      <w:szCs w:val="26"/>
                    </w:rPr>
                    <w:t>Độc lập - Tự do - Hạnh phúc</w:t>
                  </w:r>
                </w:p>
              </w:tc>
            </w:tr>
            <w:tr w:rsidR="00DD5140" w:rsidRPr="00704CE6" w14:paraId="042E3FF3" w14:textId="77777777" w:rsidTr="005938F7">
              <w:trPr>
                <w:trHeight w:val="315"/>
              </w:trPr>
              <w:tc>
                <w:tcPr>
                  <w:tcW w:w="3420" w:type="dxa"/>
                  <w:shd w:val="clear" w:color="auto" w:fill="auto"/>
                </w:tcPr>
                <w:p w14:paraId="59A38C47" w14:textId="77777777" w:rsidR="00DD5140" w:rsidRPr="00704CE6" w:rsidRDefault="00DD5140" w:rsidP="00DD5140">
                  <w:pPr>
                    <w:spacing w:after="0" w:line="240" w:lineRule="auto"/>
                    <w:jc w:val="center"/>
                    <w:rPr>
                      <w:rFonts w:eastAsia="Times New Roman" w:cs="Times New Roman"/>
                      <w:b/>
                      <w:sz w:val="26"/>
                      <w:szCs w:val="26"/>
                    </w:rPr>
                  </w:pPr>
                  <w:r w:rsidRPr="00704CE6">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4AC6BDED" wp14:editId="4570F926">
                            <wp:simplePos x="0" y="0"/>
                            <wp:positionH relativeFrom="column">
                              <wp:posOffset>617220</wp:posOffset>
                            </wp:positionH>
                            <wp:positionV relativeFrom="paragraph">
                              <wp:posOffset>29845</wp:posOffset>
                            </wp:positionV>
                            <wp:extent cx="731520" cy="0"/>
                            <wp:effectExtent l="8255" t="8890" r="1270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35E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35pt" to="106.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"/>
                        </w:pict>
                      </mc:Fallback>
                    </mc:AlternateContent>
                  </w:r>
                </w:p>
              </w:tc>
              <w:tc>
                <w:tcPr>
                  <w:tcW w:w="6114" w:type="dxa"/>
                  <w:shd w:val="clear" w:color="auto" w:fill="auto"/>
                </w:tcPr>
                <w:p w14:paraId="7249617F" w14:textId="77777777" w:rsidR="00DD5140" w:rsidRPr="00704CE6" w:rsidRDefault="00DD5140" w:rsidP="00DD5140">
                  <w:pPr>
                    <w:spacing w:after="0" w:line="240" w:lineRule="auto"/>
                    <w:jc w:val="center"/>
                    <w:rPr>
                      <w:rFonts w:eastAsia="Times New Roman" w:cs="Times New Roman"/>
                      <w:b/>
                      <w:i/>
                      <w:sz w:val="26"/>
                      <w:szCs w:val="26"/>
                    </w:rPr>
                  </w:pPr>
                </w:p>
              </w:tc>
            </w:tr>
            <w:tr w:rsidR="00DD5140" w:rsidRPr="00704CE6" w14:paraId="4CC569BE" w14:textId="77777777" w:rsidTr="005938F7">
              <w:trPr>
                <w:trHeight w:val="315"/>
              </w:trPr>
              <w:tc>
                <w:tcPr>
                  <w:tcW w:w="3420" w:type="dxa"/>
                  <w:shd w:val="clear" w:color="auto" w:fill="auto"/>
                </w:tcPr>
                <w:p w14:paraId="7D57F5A9" w14:textId="77777777" w:rsidR="00DD5140" w:rsidRPr="00704CE6" w:rsidRDefault="00DD5140" w:rsidP="00DD5140">
                  <w:pPr>
                    <w:spacing w:after="0" w:line="240" w:lineRule="auto"/>
                    <w:jc w:val="center"/>
                    <w:rPr>
                      <w:rFonts w:eastAsia="Times New Roman" w:cs="Times New Roman"/>
                      <w:szCs w:val="28"/>
                    </w:rPr>
                  </w:pPr>
                  <w:r w:rsidRPr="00704CE6">
                    <w:rPr>
                      <w:rFonts w:eastAsia="Times New Roman" w:cs="Times New Roman"/>
                      <w:szCs w:val="28"/>
                    </w:rPr>
                    <w:t>Số:</w:t>
                  </w:r>
                  <w:r w:rsidR="005938F7" w:rsidRPr="00704CE6">
                    <w:rPr>
                      <w:rFonts w:eastAsia="Times New Roman" w:cs="Times New Roman"/>
                      <w:szCs w:val="28"/>
                    </w:rPr>
                    <w:t xml:space="preserve"> 46/</w:t>
                  </w:r>
                  <w:r w:rsidRPr="00704CE6">
                    <w:rPr>
                      <w:rFonts w:eastAsia="Times New Roman" w:cs="Times New Roman"/>
                      <w:szCs w:val="28"/>
                    </w:rPr>
                    <w:t>2022/QĐ-UBND</w:t>
                  </w:r>
                </w:p>
              </w:tc>
              <w:tc>
                <w:tcPr>
                  <w:tcW w:w="6114" w:type="dxa"/>
                  <w:shd w:val="clear" w:color="auto" w:fill="auto"/>
                </w:tcPr>
                <w:p w14:paraId="327850ED" w14:textId="77777777" w:rsidR="00DD5140" w:rsidRPr="00704CE6" w:rsidRDefault="00DD5140" w:rsidP="00704CE6">
                  <w:pPr>
                    <w:spacing w:after="0" w:line="240" w:lineRule="auto"/>
                    <w:jc w:val="right"/>
                    <w:rPr>
                      <w:rFonts w:eastAsia="Times New Roman" w:cs="Times New Roman"/>
                      <w:i/>
                      <w:szCs w:val="28"/>
                    </w:rPr>
                  </w:pPr>
                  <w:r w:rsidRPr="00704CE6">
                    <w:rPr>
                      <w:rFonts w:eastAsia="Times New Roman" w:cs="Times New Roman"/>
                      <w:i/>
                      <w:szCs w:val="28"/>
                    </w:rPr>
                    <w:t xml:space="preserve">Tuyên Quang, ngày </w:t>
                  </w:r>
                  <w:r w:rsidR="005938F7" w:rsidRPr="00704CE6">
                    <w:rPr>
                      <w:rFonts w:eastAsia="Times New Roman" w:cs="Times New Roman"/>
                      <w:i/>
                      <w:szCs w:val="28"/>
                    </w:rPr>
                    <w:t xml:space="preserve">26 </w:t>
                  </w:r>
                  <w:r w:rsidRPr="00704CE6">
                    <w:rPr>
                      <w:rFonts w:eastAsia="Times New Roman" w:cs="Times New Roman"/>
                      <w:i/>
                      <w:szCs w:val="28"/>
                    </w:rPr>
                    <w:t>tháng</w:t>
                  </w:r>
                  <w:r w:rsidR="005938F7" w:rsidRPr="00704CE6">
                    <w:rPr>
                      <w:rFonts w:eastAsia="Times New Roman" w:cs="Times New Roman"/>
                      <w:i/>
                      <w:szCs w:val="28"/>
                    </w:rPr>
                    <w:t xml:space="preserve"> 12</w:t>
                  </w:r>
                  <w:r w:rsidRPr="00704CE6">
                    <w:rPr>
                      <w:rFonts w:eastAsia="Times New Roman" w:cs="Times New Roman"/>
                      <w:i/>
                      <w:szCs w:val="28"/>
                    </w:rPr>
                    <w:t xml:space="preserve"> năm 2022</w:t>
                  </w:r>
                </w:p>
              </w:tc>
            </w:tr>
          </w:tbl>
          <w:p w14:paraId="4C76691A" w14:textId="77777777" w:rsidR="00DD5140" w:rsidRPr="00704CE6" w:rsidRDefault="00DD5140" w:rsidP="00DD5140">
            <w:pPr>
              <w:spacing w:before="120" w:after="120" w:line="240" w:lineRule="auto"/>
              <w:outlineLvl w:val="0"/>
              <w:rPr>
                <w:rFonts w:eastAsia="Times New Roman" w:cs="Times New Roman"/>
                <w:b/>
                <w:bCs/>
                <w:kern w:val="36"/>
                <w:sz w:val="24"/>
                <w:szCs w:val="28"/>
              </w:rPr>
            </w:pPr>
            <w:r w:rsidRPr="00704CE6">
              <w:rPr>
                <w:rFonts w:eastAsia="Times New Roman" w:cs="Times New Roman"/>
                <w:bCs/>
                <w:kern w:val="36"/>
                <w:szCs w:val="28"/>
              </w:rPr>
              <w:t xml:space="preserve">               </w:t>
            </w:r>
          </w:p>
          <w:p w14:paraId="75AAE46E" w14:textId="77777777" w:rsidR="00DD5140" w:rsidRPr="00704CE6" w:rsidRDefault="00DD5140" w:rsidP="00DD5140">
            <w:pPr>
              <w:spacing w:before="240" w:after="0" w:line="240" w:lineRule="auto"/>
              <w:jc w:val="center"/>
              <w:outlineLvl w:val="0"/>
              <w:rPr>
                <w:rFonts w:eastAsia="Times New Roman" w:cs="Times New Roman"/>
                <w:b/>
                <w:bCs/>
                <w:kern w:val="36"/>
                <w:szCs w:val="28"/>
              </w:rPr>
            </w:pPr>
            <w:r w:rsidRPr="00704CE6">
              <w:rPr>
                <w:rFonts w:eastAsia="Times New Roman" w:cs="Times New Roman"/>
                <w:b/>
                <w:bCs/>
                <w:kern w:val="36"/>
                <w:szCs w:val="28"/>
              </w:rPr>
              <w:t>QUYẾT ĐỊNH</w:t>
            </w:r>
          </w:p>
          <w:p w14:paraId="380A55EF" w14:textId="77777777" w:rsidR="00DD5140" w:rsidRPr="00704CE6" w:rsidRDefault="00DD5140" w:rsidP="00DD5140">
            <w:pPr>
              <w:spacing w:after="0" w:line="240" w:lineRule="auto"/>
              <w:jc w:val="center"/>
              <w:rPr>
                <w:rFonts w:eastAsia="Times New Roman" w:cs="Times New Roman"/>
                <w:b/>
                <w:szCs w:val="28"/>
              </w:rPr>
            </w:pPr>
            <w:r w:rsidRPr="00704CE6">
              <w:rPr>
                <w:rFonts w:eastAsia="Times New Roman" w:cs="Times New Roman"/>
                <w:b/>
                <w:szCs w:val="28"/>
              </w:rPr>
              <w:t xml:space="preserve">    Ban hành tiêu chuẩn, định mức (chủng loại, số lượng) sử dụng máy móc, thiết bị chuyên dùng trang bị cho các cơ quan, tổ chức, đơn vị </w:t>
            </w:r>
          </w:p>
          <w:p w14:paraId="7F8F82F8" w14:textId="77777777" w:rsidR="00DD5140" w:rsidRPr="00704CE6" w:rsidRDefault="00DD5140" w:rsidP="00DD5140">
            <w:pPr>
              <w:spacing w:after="0" w:line="240" w:lineRule="auto"/>
              <w:jc w:val="center"/>
              <w:rPr>
                <w:rFonts w:eastAsia="Times New Roman" w:cs="Times New Roman"/>
                <w:b/>
                <w:szCs w:val="28"/>
              </w:rPr>
            </w:pPr>
            <w:r w:rsidRPr="00704CE6">
              <w:rPr>
                <w:rFonts w:eastAsia="Times New Roman" w:cs="Times New Roman"/>
                <w:b/>
                <w:szCs w:val="28"/>
              </w:rPr>
              <w:t>thuộc phạm vi quản lý trên địa bàn tỉnh Tuyên Quang</w:t>
            </w:r>
          </w:p>
          <w:p w14:paraId="3FA0596F" w14:textId="77777777" w:rsidR="00DD5140" w:rsidRPr="00704CE6" w:rsidRDefault="00DD5140" w:rsidP="00DD5140">
            <w:pPr>
              <w:spacing w:after="0" w:line="240" w:lineRule="auto"/>
              <w:jc w:val="center"/>
              <w:rPr>
                <w:rFonts w:eastAsia="Times New Roman" w:cs="Times New Roman"/>
                <w:sz w:val="24"/>
                <w:szCs w:val="24"/>
              </w:rPr>
            </w:pPr>
            <w:r w:rsidRPr="00704CE6">
              <w:rPr>
                <w:rFonts w:eastAsia="Times New Roman" w:cs="Times New Roman"/>
                <w:noProof/>
                <w:sz w:val="24"/>
                <w:szCs w:val="24"/>
              </w:rPr>
              <mc:AlternateContent>
                <mc:Choice Requires="wps">
                  <w:drawing>
                    <wp:anchor distT="0" distB="0" distL="114300" distR="114300" simplePos="0" relativeHeight="251661312" behindDoc="0" locked="0" layoutInCell="1" allowOverlap="1" wp14:anchorId="1A130EA8" wp14:editId="6826136D">
                      <wp:simplePos x="0" y="0"/>
                      <wp:positionH relativeFrom="column">
                        <wp:posOffset>2176780</wp:posOffset>
                      </wp:positionH>
                      <wp:positionV relativeFrom="paragraph">
                        <wp:posOffset>44450</wp:posOffset>
                      </wp:positionV>
                      <wp:extent cx="1568450" cy="0"/>
                      <wp:effectExtent l="13335" t="11430" r="889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B84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3.5pt" to="29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"/>
                  </w:pict>
                </mc:Fallback>
              </mc:AlternateContent>
            </w:r>
          </w:p>
          <w:p w14:paraId="0593BC30" w14:textId="77777777" w:rsidR="00DD5140" w:rsidRPr="00704CE6" w:rsidRDefault="00DD5140" w:rsidP="00DD5140">
            <w:pPr>
              <w:spacing w:after="0" w:line="240" w:lineRule="auto"/>
              <w:jc w:val="center"/>
              <w:rPr>
                <w:rFonts w:eastAsia="Times New Roman" w:cs="Times New Roman"/>
                <w:b/>
                <w:bCs/>
                <w:sz w:val="26"/>
                <w:szCs w:val="26"/>
              </w:rPr>
            </w:pPr>
            <w:r w:rsidRPr="00704CE6">
              <w:rPr>
                <w:rFonts w:eastAsia="Times New Roman" w:cs="Times New Roman"/>
                <w:b/>
                <w:bCs/>
                <w:sz w:val="26"/>
                <w:szCs w:val="26"/>
              </w:rPr>
              <w:t>ỦY BAN NHÂN DÂN TỈNH TUYÊN QUANG</w:t>
            </w:r>
          </w:p>
          <w:p w14:paraId="0FA72E25" w14:textId="77777777" w:rsidR="00DD5140" w:rsidRPr="00704CE6" w:rsidRDefault="00DD5140" w:rsidP="00DD5140">
            <w:pPr>
              <w:spacing w:before="120" w:after="0" w:line="240" w:lineRule="auto"/>
              <w:ind w:firstLine="720"/>
              <w:jc w:val="both"/>
              <w:rPr>
                <w:rFonts w:eastAsia="Times New Roman" w:cs="Times New Roman"/>
                <w:b/>
                <w:bCs/>
                <w:sz w:val="6"/>
                <w:szCs w:val="6"/>
              </w:rPr>
            </w:pPr>
          </w:p>
          <w:p w14:paraId="1BA1F778" w14:textId="77777777" w:rsidR="00DD5140" w:rsidRPr="00704CE6" w:rsidRDefault="00DD5140" w:rsidP="005938F7">
            <w:pPr>
              <w:shd w:val="clear" w:color="auto" w:fill="FFFFFF"/>
              <w:spacing w:after="0" w:line="245" w:lineRule="auto"/>
              <w:ind w:firstLine="720"/>
              <w:jc w:val="both"/>
              <w:rPr>
                <w:rFonts w:eastAsia="Times New Roman" w:cs="Times New Roman"/>
                <w:i/>
                <w:iCs/>
                <w:szCs w:val="28"/>
              </w:rPr>
            </w:pPr>
            <w:r w:rsidRPr="00704CE6">
              <w:rPr>
                <w:rFonts w:eastAsia="Times New Roman" w:cs="Times New Roman"/>
                <w:i/>
                <w:iCs/>
                <w:szCs w:val="28"/>
              </w:rPr>
              <w:t>Căn cứ Luật Tổ chức chính quyền địa phương ngày 19 tháng 6 năm 2015; Luật Sửa đổi, bổ sung một số điều của Luật Tổ chức Chính phủ và Luật Tổ chức chính quyền địa phương ngày 21 tháng 11 năm 2019; khoản 2 Điều 57 Luật Quy hoạch ngày 24 tháng 11 năm 2017;</w:t>
            </w:r>
          </w:p>
          <w:p w14:paraId="2F9F68A6" w14:textId="77777777" w:rsidR="00DD5140" w:rsidRPr="00704CE6" w:rsidRDefault="00DD5140" w:rsidP="005938F7">
            <w:pPr>
              <w:shd w:val="clear" w:color="auto" w:fill="FFFFFF"/>
              <w:spacing w:before="60" w:after="0" w:line="245" w:lineRule="auto"/>
              <w:ind w:firstLine="720"/>
              <w:jc w:val="both"/>
              <w:rPr>
                <w:rFonts w:eastAsia="Times New Roman" w:cs="Times New Roman"/>
                <w:i/>
                <w:iCs/>
                <w:szCs w:val="28"/>
              </w:rPr>
            </w:pPr>
            <w:r w:rsidRPr="00704CE6">
              <w:rPr>
                <w:rFonts w:eastAsia="Times New Roman" w:cs="Times New Roman"/>
                <w:i/>
                <w:iCs/>
                <w:spacing w:val="4"/>
                <w:szCs w:val="28"/>
              </w:rPr>
              <w:t xml:space="preserve">Căn cứ Luật Ban hành văn bản quy phạm pháp luật ngày 22 tháng 6 năm 2015; </w:t>
            </w:r>
            <w:r w:rsidRPr="00704CE6">
              <w:rPr>
                <w:rFonts w:eastAsia="Times New Roman" w:cs="Times New Roman"/>
                <w:i/>
                <w:iCs/>
                <w:szCs w:val="28"/>
              </w:rPr>
              <w:t>Luật Sửa đổi, bổ sung một số Điều của Luật Ban hành văn bản quy phạm pháp luật ngày 18 tháng 6 năm 2020;</w:t>
            </w:r>
          </w:p>
          <w:p w14:paraId="117E68AC" w14:textId="77777777" w:rsidR="00DD5140" w:rsidRPr="00704CE6" w:rsidRDefault="00DD5140" w:rsidP="005938F7">
            <w:pPr>
              <w:spacing w:before="60" w:after="0" w:line="245" w:lineRule="auto"/>
              <w:ind w:firstLine="720"/>
              <w:jc w:val="both"/>
              <w:rPr>
                <w:rFonts w:eastAsia="Times New Roman" w:cs="Times New Roman"/>
                <w:i/>
                <w:spacing w:val="-4"/>
                <w:szCs w:val="28"/>
                <w:lang w:val="nl-NL"/>
              </w:rPr>
            </w:pPr>
            <w:r w:rsidRPr="00704CE6">
              <w:rPr>
                <w:rFonts w:eastAsia="Times New Roman" w:cs="Times New Roman"/>
                <w:i/>
                <w:spacing w:val="-4"/>
                <w:szCs w:val="28"/>
                <w:lang w:val="nl-NL"/>
              </w:rPr>
              <w:t>Căn cứ Luật Quản lý, sử dụng tài sản công ngày 21 tháng 6 năm 2017;</w:t>
            </w:r>
          </w:p>
          <w:p w14:paraId="39824316" w14:textId="77777777" w:rsidR="00DD5140" w:rsidRPr="00704CE6" w:rsidRDefault="00DD5140" w:rsidP="005938F7">
            <w:pPr>
              <w:spacing w:before="60" w:after="0" w:line="245" w:lineRule="auto"/>
              <w:ind w:firstLine="720"/>
              <w:jc w:val="both"/>
              <w:rPr>
                <w:rFonts w:eastAsia="Times New Roman" w:cs="Times New Roman"/>
                <w:i/>
                <w:spacing w:val="-5"/>
                <w:szCs w:val="28"/>
                <w:lang w:val="nl-NL"/>
              </w:rPr>
            </w:pPr>
            <w:r w:rsidRPr="00704CE6">
              <w:rPr>
                <w:rFonts w:eastAsia="Times New Roman" w:cs="Times New Roman"/>
                <w:i/>
                <w:spacing w:val="-5"/>
                <w:szCs w:val="28"/>
                <w:lang w:val="nl-NL"/>
              </w:rPr>
              <w:t>Căn cứ Nghị định số 151/2017/NĐ-CP ngày 26 tháng 12 năm 2017 của Chính phủ quy định chi tiết một số điều của Luật Quản lý, sử dụng tài sản công;</w:t>
            </w:r>
          </w:p>
          <w:p w14:paraId="55546A19" w14:textId="77777777" w:rsidR="00DD5140" w:rsidRPr="00704CE6" w:rsidRDefault="00DD5140" w:rsidP="005938F7">
            <w:pPr>
              <w:spacing w:before="60" w:after="0" w:line="245" w:lineRule="auto"/>
              <w:ind w:firstLine="720"/>
              <w:jc w:val="both"/>
              <w:rPr>
                <w:rFonts w:eastAsia="Times New Roman" w:cs="Times New Roman"/>
                <w:i/>
                <w:spacing w:val="-5"/>
                <w:szCs w:val="28"/>
                <w:lang w:val="nl-NL"/>
              </w:rPr>
            </w:pPr>
            <w:r w:rsidRPr="00704CE6">
              <w:rPr>
                <w:rFonts w:eastAsia="Times New Roman" w:cs="Times New Roman"/>
                <w:i/>
                <w:spacing w:val="-5"/>
                <w:szCs w:val="28"/>
                <w:lang w:val="nl-NL"/>
              </w:rPr>
              <w:t>Căn cứ Quyết định số 50/2017/QĐ-TTg ngày 31 tháng 12 năm 2017 của Thủ tướng Chính phủ quy định tiêu chuẩn, định mức sử dụng máy móc, thiết bị;</w:t>
            </w:r>
          </w:p>
          <w:p w14:paraId="22772962" w14:textId="77777777" w:rsidR="00DD5140" w:rsidRPr="00704CE6" w:rsidRDefault="00DD5140" w:rsidP="005938F7">
            <w:pPr>
              <w:spacing w:before="60" w:after="0" w:line="245" w:lineRule="auto"/>
              <w:ind w:firstLine="720"/>
              <w:jc w:val="both"/>
              <w:rPr>
                <w:rFonts w:eastAsia="Times New Roman" w:cs="Times New Roman"/>
                <w:i/>
                <w:szCs w:val="28"/>
                <w:lang w:val="nl-NL"/>
              </w:rPr>
            </w:pPr>
            <w:r w:rsidRPr="00704CE6">
              <w:rPr>
                <w:rFonts w:eastAsia="Times New Roman" w:cs="Times New Roman"/>
                <w:i/>
                <w:spacing w:val="3"/>
                <w:szCs w:val="28"/>
                <w:lang w:val="nl-NL"/>
              </w:rPr>
              <w:t>Căn cứ Thông tư số 144/2017/TT-BTC ngày 29 tháng 12 năm 2017 của Bộ trưởng</w:t>
            </w:r>
            <w:r w:rsidRPr="00704CE6">
              <w:rPr>
                <w:rFonts w:eastAsia="Times New Roman" w:cs="Times New Roman"/>
                <w:i/>
                <w:szCs w:val="28"/>
                <w:lang w:val="nl-NL"/>
              </w:rPr>
              <w:t xml:space="preserve"> Bộ Tài chính hướng dẫn một số nội dung của Nghị định số 151/2017/NĐ-CP ngày 26 tháng 12 năm 2017 của Chính phủ quy định chi tiết một số điều của Luật Quản lý, sử dụng tài sản công; </w:t>
            </w:r>
          </w:p>
          <w:p w14:paraId="507B6872" w14:textId="77777777" w:rsidR="00DD5140" w:rsidRPr="00704CE6" w:rsidRDefault="00DD5140" w:rsidP="005938F7">
            <w:pPr>
              <w:spacing w:before="60" w:after="0" w:line="245" w:lineRule="auto"/>
              <w:ind w:firstLine="720"/>
              <w:jc w:val="both"/>
              <w:rPr>
                <w:rFonts w:eastAsia="Times New Roman" w:cs="Times New Roman"/>
                <w:i/>
                <w:szCs w:val="28"/>
                <w:lang w:val="nl-NL"/>
              </w:rPr>
            </w:pPr>
            <w:r w:rsidRPr="00704CE6">
              <w:rPr>
                <w:rFonts w:eastAsia="Times New Roman" w:cs="Times New Roman"/>
                <w:i/>
                <w:szCs w:val="28"/>
                <w:lang w:val="nl-NL"/>
              </w:rPr>
              <w:t>Căn cứ Văn bản số 722/HĐND-KTNS ngày 26 tháng 12 năm 2022 của Thường trực Hội đồng nhân dân tỉnh về việc cho ý kiến ban hành tiêu chuẩn, định mức (chủng loại, số lượng) sử dụng máy móc, thiết bị chuyên dùng tại các cơ quan, tổ chức, đơn vị;</w:t>
            </w:r>
          </w:p>
          <w:p w14:paraId="2962C112" w14:textId="77777777" w:rsidR="00DD5140" w:rsidRPr="00704CE6" w:rsidRDefault="00DD5140" w:rsidP="005938F7">
            <w:pPr>
              <w:spacing w:before="60" w:after="0" w:line="245" w:lineRule="auto"/>
              <w:ind w:firstLine="720"/>
              <w:jc w:val="both"/>
              <w:rPr>
                <w:rFonts w:eastAsia="Times New Roman" w:cs="Times New Roman"/>
                <w:i/>
                <w:szCs w:val="28"/>
              </w:rPr>
            </w:pPr>
            <w:r w:rsidRPr="00704CE6">
              <w:rPr>
                <w:rFonts w:eastAsia="Times New Roman" w:cs="Times New Roman"/>
                <w:i/>
                <w:spacing w:val="3"/>
                <w:szCs w:val="28"/>
                <w:lang w:val="nl-NL"/>
              </w:rPr>
              <w:t>Theo đề nghị của Giám đốc Sở Tài chính tại Tờ trình số 530/TTr-STC ngày 28</w:t>
            </w:r>
            <w:r w:rsidRPr="00704CE6">
              <w:rPr>
                <w:rFonts w:eastAsia="Times New Roman" w:cs="Times New Roman"/>
                <w:i/>
                <w:szCs w:val="28"/>
                <w:lang w:val="nl-NL"/>
              </w:rPr>
              <w:t xml:space="preserve"> tháng 11 năm 2022 về việc ban hành tiêu chuẩn, định mức sử dụng máy móc, thiết bị chuyên dùng (chủng loại, số lượng) tại các cơ quan, tổ chức, đơn vị thuộc phạm vi quản lý trên địa bàn tỉnh Tuyên Quang</w:t>
            </w:r>
            <w:r w:rsidRPr="00704CE6">
              <w:rPr>
                <w:rFonts w:eastAsia="Times New Roman" w:cs="Times New Roman"/>
                <w:i/>
                <w:szCs w:val="28"/>
              </w:rPr>
              <w:t>.</w:t>
            </w:r>
          </w:p>
          <w:p w14:paraId="4C959958" w14:textId="77777777" w:rsidR="00DD5140" w:rsidRPr="00704CE6" w:rsidRDefault="00DD5140" w:rsidP="005938F7">
            <w:pPr>
              <w:spacing w:before="120" w:after="0" w:line="240" w:lineRule="auto"/>
              <w:ind w:firstLine="720"/>
              <w:jc w:val="both"/>
              <w:rPr>
                <w:rFonts w:eastAsia="Times New Roman" w:cs="Times New Roman"/>
                <w:sz w:val="8"/>
                <w:szCs w:val="28"/>
              </w:rPr>
            </w:pPr>
          </w:p>
          <w:p w14:paraId="22289B97" w14:textId="77777777" w:rsidR="00DD5140" w:rsidRPr="00704CE6" w:rsidRDefault="00DD5140" w:rsidP="005938F7">
            <w:pPr>
              <w:spacing w:after="0" w:line="240" w:lineRule="auto"/>
              <w:jc w:val="both"/>
              <w:rPr>
                <w:rFonts w:eastAsia="Times New Roman" w:cs="Times New Roman"/>
                <w:b/>
                <w:bCs/>
                <w:sz w:val="26"/>
                <w:szCs w:val="26"/>
              </w:rPr>
            </w:pPr>
            <w:r w:rsidRPr="00704CE6">
              <w:rPr>
                <w:rFonts w:eastAsia="Times New Roman" w:cs="Times New Roman"/>
                <w:b/>
                <w:bCs/>
                <w:sz w:val="26"/>
                <w:szCs w:val="26"/>
              </w:rPr>
              <w:t>QUYẾT ĐỊNH:</w:t>
            </w:r>
          </w:p>
          <w:p w14:paraId="0AE5A270" w14:textId="77777777" w:rsidR="00DD5140" w:rsidRPr="00704CE6" w:rsidRDefault="00DD5140" w:rsidP="005938F7">
            <w:pPr>
              <w:spacing w:before="60" w:after="0" w:line="240" w:lineRule="auto"/>
              <w:jc w:val="both"/>
              <w:rPr>
                <w:rFonts w:eastAsia="Times New Roman" w:cs="Times New Roman"/>
                <w:sz w:val="8"/>
                <w:szCs w:val="28"/>
              </w:rPr>
            </w:pPr>
          </w:p>
          <w:p w14:paraId="2695471B" w14:textId="77777777" w:rsidR="00DD5140" w:rsidRPr="00704CE6" w:rsidRDefault="00DD5140" w:rsidP="005938F7">
            <w:pPr>
              <w:shd w:val="clear" w:color="auto" w:fill="FFFFFF"/>
              <w:spacing w:after="0" w:line="252" w:lineRule="auto"/>
              <w:ind w:firstLine="720"/>
              <w:jc w:val="both"/>
              <w:rPr>
                <w:rFonts w:eastAsia="Times New Roman" w:cs="Times New Roman"/>
                <w:b/>
                <w:szCs w:val="28"/>
                <w:lang w:val="vi-VN"/>
              </w:rPr>
            </w:pPr>
            <w:bookmarkStart w:id="0" w:name="dieu_1"/>
            <w:r w:rsidRPr="00704CE6">
              <w:rPr>
                <w:rFonts w:eastAsia="Times New Roman" w:cs="Times New Roman"/>
                <w:b/>
                <w:szCs w:val="28"/>
                <w:lang w:val="vi-VN"/>
              </w:rPr>
              <w:t>Điều 1. Phạm vi điều chỉnh và đối tượng áp dụng</w:t>
            </w:r>
            <w:bookmarkEnd w:id="0"/>
          </w:p>
          <w:p w14:paraId="47D594ED" w14:textId="77777777" w:rsidR="00DD5140" w:rsidRPr="00704CE6" w:rsidRDefault="00DD5140" w:rsidP="005938F7">
            <w:pPr>
              <w:shd w:val="clear" w:color="auto" w:fill="FFFFFF"/>
              <w:spacing w:before="60" w:after="0" w:line="252" w:lineRule="auto"/>
              <w:ind w:firstLine="720"/>
              <w:jc w:val="both"/>
              <w:rPr>
                <w:rFonts w:eastAsia="Times New Roman" w:cs="Times New Roman"/>
                <w:szCs w:val="28"/>
                <w:lang w:val="vi-VN"/>
              </w:rPr>
            </w:pPr>
            <w:r w:rsidRPr="00704CE6">
              <w:rPr>
                <w:rFonts w:eastAsia="Times New Roman" w:cs="Times New Roman"/>
                <w:szCs w:val="28"/>
                <w:lang w:val="vi-VN"/>
              </w:rPr>
              <w:lastRenderedPageBreak/>
              <w:t>1. Phạm vi điều chỉnh</w:t>
            </w:r>
          </w:p>
          <w:p w14:paraId="67BF11D3" w14:textId="77777777" w:rsidR="00DD5140" w:rsidRPr="00704CE6" w:rsidRDefault="00DD5140" w:rsidP="005938F7">
            <w:pPr>
              <w:shd w:val="clear" w:color="auto" w:fill="FFFFFF"/>
              <w:spacing w:before="60" w:after="0" w:line="252" w:lineRule="auto"/>
              <w:ind w:firstLine="720"/>
              <w:jc w:val="both"/>
              <w:rPr>
                <w:rFonts w:eastAsia="Times New Roman" w:cs="Times New Roman"/>
                <w:szCs w:val="28"/>
                <w:lang w:val="vi-VN"/>
              </w:rPr>
            </w:pPr>
            <w:r w:rsidRPr="00704CE6">
              <w:rPr>
                <w:rFonts w:eastAsia="Times New Roman" w:cs="Times New Roman"/>
                <w:szCs w:val="28"/>
                <w:lang w:val="vi-VN"/>
              </w:rPr>
              <w:t>Quyết định này quy định về tiêu chuẩn, định mức (chủng loại, số lượng) sử dụng máy móc</w:t>
            </w:r>
            <w:r w:rsidRPr="00704CE6">
              <w:rPr>
                <w:rFonts w:eastAsia="Times New Roman" w:cs="Times New Roman"/>
                <w:szCs w:val="28"/>
              </w:rPr>
              <w:t>,</w:t>
            </w:r>
            <w:r w:rsidRPr="00704CE6">
              <w:rPr>
                <w:rFonts w:eastAsia="Times New Roman" w:cs="Times New Roman"/>
                <w:szCs w:val="28"/>
                <w:lang w:val="vi-VN"/>
              </w:rPr>
              <w:t xml:space="preserve"> thiết bị chuyên dùng trang bị cho các cơ quan, tổ chức, đơn vị </w:t>
            </w:r>
            <w:r w:rsidRPr="00704CE6">
              <w:rPr>
                <w:rFonts w:eastAsia="Times New Roman" w:cs="Times New Roman"/>
                <w:szCs w:val="28"/>
              </w:rPr>
              <w:t>thuộc phạm vi quản lý trên</w:t>
            </w:r>
            <w:r w:rsidRPr="00704CE6">
              <w:rPr>
                <w:rFonts w:eastAsia="Times New Roman" w:cs="Times New Roman"/>
                <w:szCs w:val="28"/>
                <w:lang w:val="vi-VN"/>
              </w:rPr>
              <w:t xml:space="preserve"> địa bàn tỉnh Tuyên Quang.</w:t>
            </w:r>
          </w:p>
          <w:p w14:paraId="281BC1AB" w14:textId="77777777" w:rsidR="00DD5140" w:rsidRPr="00704CE6" w:rsidRDefault="00DD5140" w:rsidP="005938F7">
            <w:pPr>
              <w:shd w:val="clear" w:color="auto" w:fill="FFFFFF"/>
              <w:spacing w:before="120" w:after="0"/>
              <w:ind w:firstLine="720"/>
              <w:jc w:val="both"/>
              <w:rPr>
                <w:rFonts w:eastAsia="Times New Roman" w:cs="Times New Roman"/>
                <w:szCs w:val="28"/>
              </w:rPr>
            </w:pPr>
            <w:r w:rsidRPr="00704CE6">
              <w:rPr>
                <w:rFonts w:eastAsia="Times New Roman" w:cs="Times New Roman"/>
                <w:szCs w:val="28"/>
                <w:lang w:val="vi-VN"/>
              </w:rPr>
              <w:t>2. Đối tượng áp dụng</w:t>
            </w:r>
          </w:p>
          <w:p w14:paraId="4BE173D1" w14:textId="77777777" w:rsidR="00DD5140" w:rsidRPr="00704CE6" w:rsidRDefault="00DD5140" w:rsidP="005938F7">
            <w:pPr>
              <w:shd w:val="clear" w:color="auto" w:fill="FFFFFF"/>
              <w:spacing w:before="120" w:after="0"/>
              <w:ind w:firstLine="720"/>
              <w:jc w:val="both"/>
              <w:rPr>
                <w:rFonts w:eastAsia="Times New Roman" w:cs="Times New Roman"/>
                <w:szCs w:val="28"/>
                <w:lang w:val="vi-VN"/>
              </w:rPr>
            </w:pPr>
            <w:r w:rsidRPr="00704CE6">
              <w:rPr>
                <w:rFonts w:eastAsia="Times New Roman" w:cs="Times New Roman"/>
                <w:szCs w:val="28"/>
                <w:lang w:val="vi-VN"/>
              </w:rPr>
              <w:t xml:space="preserve">a) Cơ quan nhà nước, cơ quan Đảng Cộng sản Việt </w:t>
            </w:r>
            <w:smartTag w:uri="urn:schemas-microsoft-com:office:smarttags" w:element="place">
              <w:smartTag w:uri="urn:schemas-microsoft-com:office:smarttags" w:element="country-region">
                <w:r w:rsidRPr="00704CE6">
                  <w:rPr>
                    <w:rFonts w:eastAsia="Times New Roman" w:cs="Times New Roman"/>
                    <w:szCs w:val="28"/>
                    <w:lang w:val="vi-VN"/>
                  </w:rPr>
                  <w:t>Nam</w:t>
                </w:r>
              </w:smartTag>
            </w:smartTag>
            <w:r w:rsidRPr="00704CE6">
              <w:rPr>
                <w:rFonts w:eastAsia="Times New Roman" w:cs="Times New Roman"/>
                <w:szCs w:val="28"/>
                <w:lang w:val="vi-VN"/>
              </w:rPr>
              <w:t xml:space="preserve">, tổ chức chính trị - xã hội được ngân sách nhà nước đảm bảo kinh phí hoạt động, đơn vị sự nghiệp công lập, </w:t>
            </w:r>
            <w:r w:rsidRPr="00704CE6">
              <w:rPr>
                <w:rFonts w:eastAsia="Times New Roman" w:cs="Times New Roman"/>
                <w:szCs w:val="28"/>
              </w:rPr>
              <w:t>B</w:t>
            </w:r>
            <w:r w:rsidRPr="00704CE6">
              <w:rPr>
                <w:rFonts w:eastAsia="Times New Roman" w:cs="Times New Roman"/>
                <w:szCs w:val="28"/>
                <w:lang w:val="vi-VN"/>
              </w:rPr>
              <w:t xml:space="preserve">an </w:t>
            </w:r>
            <w:r w:rsidRPr="00704CE6">
              <w:rPr>
                <w:rFonts w:eastAsia="Times New Roman" w:cs="Times New Roman"/>
                <w:szCs w:val="28"/>
              </w:rPr>
              <w:t>Q</w:t>
            </w:r>
            <w:r w:rsidRPr="00704CE6">
              <w:rPr>
                <w:rFonts w:eastAsia="Times New Roman" w:cs="Times New Roman"/>
                <w:szCs w:val="28"/>
                <w:lang w:val="vi-VN"/>
              </w:rPr>
              <w:t xml:space="preserve">uản lý dự án sử dụng vốn nhà nước (sau đây gọi là cơ quan, tổ chức, đơn vị). </w:t>
            </w:r>
          </w:p>
          <w:p w14:paraId="232509B2" w14:textId="77777777" w:rsidR="00DD5140" w:rsidRPr="00704CE6" w:rsidRDefault="00DD5140" w:rsidP="005938F7">
            <w:pPr>
              <w:shd w:val="clear" w:color="auto" w:fill="FFFFFF"/>
              <w:spacing w:before="120" w:after="0"/>
              <w:ind w:firstLine="720"/>
              <w:jc w:val="both"/>
              <w:rPr>
                <w:rFonts w:eastAsia="Times New Roman" w:cs="Times New Roman"/>
                <w:szCs w:val="28"/>
                <w:lang w:val="vi-VN"/>
              </w:rPr>
            </w:pPr>
            <w:r w:rsidRPr="00704CE6">
              <w:rPr>
                <w:rFonts w:eastAsia="Times New Roman" w:cs="Times New Roman"/>
                <w:szCs w:val="28"/>
                <w:lang w:val="vi-VN"/>
              </w:rPr>
              <w:t>b) Cơ quan, tổ chức, cá nhân khác có liên quan.</w:t>
            </w:r>
          </w:p>
          <w:p w14:paraId="5EF1B34D" w14:textId="77777777" w:rsidR="00DD5140" w:rsidRPr="00704CE6" w:rsidRDefault="00DD5140" w:rsidP="005938F7">
            <w:pPr>
              <w:shd w:val="clear" w:color="auto" w:fill="FFFFFF"/>
              <w:spacing w:before="120" w:after="0"/>
              <w:ind w:firstLine="720"/>
              <w:jc w:val="both"/>
              <w:rPr>
                <w:rFonts w:eastAsia="Times New Roman" w:cs="Times New Roman"/>
                <w:szCs w:val="28"/>
                <w:lang w:val="vi-VN"/>
              </w:rPr>
            </w:pPr>
            <w:r w:rsidRPr="00704CE6">
              <w:rPr>
                <w:rFonts w:eastAsia="Times New Roman" w:cs="Times New Roman"/>
                <w:szCs w:val="28"/>
              </w:rPr>
              <w:t>c</w:t>
            </w:r>
            <w:r w:rsidRPr="00704CE6">
              <w:rPr>
                <w:rFonts w:eastAsia="Times New Roman" w:cs="Times New Roman"/>
                <w:szCs w:val="28"/>
                <w:lang w:val="vi-VN"/>
              </w:rPr>
              <w:t>) Quyết định này không áp dụng đối với các đơn vị lực lượng vũ trang nhân dân, các đơn vị thuộc trung ương quản lý đóng trên địa bàn tỉnh, đơn vị sự nghiệp công lập trong lĩnh vực y tế, giáo dục và đào tạo.</w:t>
            </w:r>
          </w:p>
          <w:p w14:paraId="79786F4E" w14:textId="77777777" w:rsidR="00DD5140" w:rsidRPr="00704CE6" w:rsidRDefault="00DD5140" w:rsidP="005938F7">
            <w:pPr>
              <w:spacing w:before="120" w:after="0"/>
              <w:ind w:firstLine="720"/>
              <w:jc w:val="both"/>
              <w:rPr>
                <w:rFonts w:eastAsia="Times New Roman" w:cs="Times New Roman"/>
                <w:b/>
                <w:szCs w:val="24"/>
                <w:lang w:val="nl-NL"/>
              </w:rPr>
            </w:pPr>
            <w:r w:rsidRPr="00704CE6">
              <w:rPr>
                <w:rFonts w:eastAsia="Times New Roman" w:cs="Times New Roman"/>
                <w:b/>
                <w:szCs w:val="24"/>
                <w:lang w:val="nl-NL"/>
              </w:rPr>
              <w:t xml:space="preserve">Điều 2. </w:t>
            </w:r>
            <w:bookmarkStart w:id="1" w:name="dieu_2"/>
            <w:r w:rsidRPr="00704CE6">
              <w:rPr>
                <w:rFonts w:eastAsia="Times New Roman" w:cs="Times New Roman"/>
                <w:b/>
                <w:szCs w:val="24"/>
                <w:lang w:val="nl-NL"/>
              </w:rPr>
              <w:t>Tiêu chuẩn, định mức sử dụng máy móc, thiết bị chuyên dùng</w:t>
            </w:r>
            <w:bookmarkEnd w:id="1"/>
          </w:p>
          <w:p w14:paraId="1C52F77A" w14:textId="77777777" w:rsidR="00DD5140" w:rsidRPr="00704CE6" w:rsidRDefault="00DD5140" w:rsidP="005938F7">
            <w:pPr>
              <w:spacing w:before="120" w:after="0"/>
              <w:ind w:firstLine="720"/>
              <w:jc w:val="both"/>
              <w:rPr>
                <w:rFonts w:eastAsia="Times New Roman" w:cs="Times New Roman"/>
                <w:color w:val="000000"/>
                <w:szCs w:val="28"/>
                <w:shd w:val="clear" w:color="auto" w:fill="FFFFFF"/>
              </w:rPr>
            </w:pPr>
            <w:r w:rsidRPr="00704CE6">
              <w:rPr>
                <w:rFonts w:eastAsia="Times New Roman" w:cs="Times New Roman"/>
                <w:color w:val="000000"/>
                <w:szCs w:val="28"/>
                <w:shd w:val="clear" w:color="auto" w:fill="FFFFFF"/>
              </w:rPr>
              <w:t>1. Tiêu chuẩn, định mức sử dụng máy móc, thiết bị chuyên dùng tại các cơ quan, tổ chức, đơn vị được quy định chi tiết tại Phụ lục ban hành kèm theo Quyết định này.</w:t>
            </w:r>
          </w:p>
          <w:p w14:paraId="35ECCBC7" w14:textId="77777777" w:rsidR="00DD5140" w:rsidRPr="00704CE6" w:rsidRDefault="00DD5140" w:rsidP="005938F7">
            <w:pPr>
              <w:spacing w:before="120" w:after="0"/>
              <w:ind w:firstLine="720"/>
              <w:jc w:val="both"/>
              <w:rPr>
                <w:rFonts w:eastAsia="Times New Roman" w:cs="Times New Roman"/>
                <w:color w:val="000000"/>
                <w:szCs w:val="28"/>
                <w:shd w:val="clear" w:color="auto" w:fill="FFFFFF"/>
              </w:rPr>
            </w:pPr>
            <w:r w:rsidRPr="00704CE6">
              <w:rPr>
                <w:rFonts w:eastAsia="Times New Roman" w:cs="Times New Roman"/>
                <w:color w:val="000000"/>
                <w:szCs w:val="28"/>
                <w:shd w:val="clear" w:color="auto" w:fill="FFFFFF"/>
              </w:rPr>
              <w:t>2. Trường hợp phát sinh nhu cầu trang bị thêm máy móc, thiết bị chuyên dùng (chủng loại, số lượng) để đáp ứng yêu cầu nhiệm vụ của cơ quan, tổ chức, đơn vị ngoài quy định tại khoản 1 Điều này, giao Sở Tài chính chủ trì, phối hợp với cơ quan, tổ chức, đơn vị có liên quan rà soát, tổng hợp báo cáo Ủy ban nhân dân tỉnh xem xét, báo cáo Thường trực Hội đồng nhân dân tỉnh cho ý kiến thống nhất để điều chỉnh, bổ sung cho phù hợp.</w:t>
            </w:r>
          </w:p>
          <w:p w14:paraId="58525D92" w14:textId="77777777" w:rsidR="00DD5140" w:rsidRPr="00704CE6" w:rsidRDefault="00DD5140" w:rsidP="005938F7">
            <w:pPr>
              <w:spacing w:before="120" w:after="0"/>
              <w:ind w:firstLine="720"/>
              <w:jc w:val="both"/>
              <w:rPr>
                <w:rFonts w:eastAsia="Times New Roman" w:cs="Times New Roman"/>
                <w:b/>
                <w:szCs w:val="28"/>
              </w:rPr>
            </w:pPr>
            <w:r w:rsidRPr="00704CE6">
              <w:rPr>
                <w:rFonts w:eastAsia="Times New Roman" w:cs="Times New Roman"/>
                <w:b/>
                <w:bCs/>
                <w:szCs w:val="28"/>
              </w:rPr>
              <w:t xml:space="preserve">Điều 3. </w:t>
            </w:r>
            <w:r w:rsidRPr="00704CE6">
              <w:rPr>
                <w:rFonts w:eastAsia="Times New Roman" w:cs="Times New Roman"/>
                <w:b/>
                <w:szCs w:val="28"/>
              </w:rPr>
              <w:t>Tổ chức thực hiện</w:t>
            </w:r>
          </w:p>
          <w:p w14:paraId="6ADC806E" w14:textId="77777777" w:rsidR="00DD5140" w:rsidRPr="00704CE6" w:rsidRDefault="00DD5140" w:rsidP="005938F7">
            <w:pPr>
              <w:shd w:val="clear" w:color="auto" w:fill="FFFFFF"/>
              <w:spacing w:before="120" w:after="0"/>
              <w:ind w:firstLine="720"/>
              <w:jc w:val="both"/>
              <w:rPr>
                <w:rFonts w:eastAsia="Times New Roman" w:cs="Times New Roman"/>
                <w:szCs w:val="28"/>
              </w:rPr>
            </w:pPr>
            <w:r w:rsidRPr="00704CE6">
              <w:rPr>
                <w:rFonts w:eastAsia="Times New Roman" w:cs="Times New Roman"/>
                <w:szCs w:val="28"/>
              </w:rPr>
              <w:t>1</w:t>
            </w:r>
            <w:r w:rsidRPr="00704CE6">
              <w:rPr>
                <w:rFonts w:eastAsia="Times New Roman" w:cs="Times New Roman"/>
                <w:szCs w:val="28"/>
                <w:lang w:val="vi-VN"/>
              </w:rPr>
              <w:t xml:space="preserve">. Các cơ quan, tổ chức, đơn vị </w:t>
            </w:r>
            <w:r w:rsidRPr="00704CE6">
              <w:rPr>
                <w:rFonts w:eastAsia="Times New Roman" w:cs="Times New Roman"/>
                <w:szCs w:val="28"/>
              </w:rPr>
              <w:t xml:space="preserve">căn cứ tiêu chuẩn, định mức sử dụng máy móc, thiết bị chuyên dùng quy định tại Điều 2 Quyết định này lập kế hoạch và dự toán ngân sách trình cấp có thẩm quyền xem xét, giao dự toán để thực hiện mua sắm hàng năm; thực hiện việc </w:t>
            </w:r>
            <w:r w:rsidRPr="00704CE6">
              <w:rPr>
                <w:rFonts w:eastAsia="Times New Roman" w:cs="Times New Roman"/>
                <w:szCs w:val="28"/>
                <w:lang w:val="vi-VN"/>
              </w:rPr>
              <w:t xml:space="preserve">quản lý, sử dụng máy móc, thiết bị chuyên dùng theo đúng </w:t>
            </w:r>
            <w:r w:rsidRPr="00704CE6">
              <w:rPr>
                <w:rFonts w:eastAsia="Times New Roman" w:cs="Times New Roman"/>
                <w:szCs w:val="28"/>
              </w:rPr>
              <w:t xml:space="preserve">tiêu chuẩn, </w:t>
            </w:r>
            <w:r w:rsidRPr="00704CE6">
              <w:rPr>
                <w:rFonts w:eastAsia="Times New Roman" w:cs="Times New Roman"/>
                <w:szCs w:val="28"/>
                <w:lang w:val="vi-VN"/>
              </w:rPr>
              <w:t>định mức và các quy định hiện hành</w:t>
            </w:r>
            <w:r w:rsidRPr="00704CE6">
              <w:rPr>
                <w:rFonts w:eastAsia="Times New Roman" w:cs="Times New Roman"/>
                <w:szCs w:val="28"/>
              </w:rPr>
              <w:t xml:space="preserve"> có liên quan</w:t>
            </w:r>
            <w:r w:rsidRPr="00704CE6">
              <w:rPr>
                <w:rFonts w:eastAsia="Times New Roman" w:cs="Times New Roman"/>
                <w:szCs w:val="28"/>
                <w:lang w:val="vi-VN"/>
              </w:rPr>
              <w:t>.</w:t>
            </w:r>
          </w:p>
          <w:p w14:paraId="2837E65C" w14:textId="77777777" w:rsidR="00DD5140" w:rsidRPr="00704CE6" w:rsidRDefault="00DD5140" w:rsidP="005938F7">
            <w:pPr>
              <w:shd w:val="clear" w:color="auto" w:fill="FFFFFF"/>
              <w:spacing w:before="120" w:after="0"/>
              <w:ind w:firstLine="720"/>
              <w:jc w:val="both"/>
              <w:rPr>
                <w:rFonts w:eastAsia="Times New Roman" w:cs="Times New Roman"/>
                <w:szCs w:val="28"/>
              </w:rPr>
            </w:pPr>
            <w:r w:rsidRPr="00704CE6">
              <w:rPr>
                <w:rFonts w:eastAsia="Times New Roman" w:cs="Times New Roman"/>
                <w:szCs w:val="28"/>
              </w:rPr>
              <w:t>2</w:t>
            </w:r>
            <w:r w:rsidRPr="00704CE6">
              <w:rPr>
                <w:rFonts w:eastAsia="Times New Roman" w:cs="Times New Roman"/>
                <w:szCs w:val="28"/>
                <w:lang w:val="vi-VN"/>
              </w:rPr>
              <w:t>. Sở Tài chính</w:t>
            </w:r>
            <w:r w:rsidRPr="00704CE6">
              <w:rPr>
                <w:rFonts w:eastAsia="Times New Roman" w:cs="Times New Roman"/>
                <w:szCs w:val="28"/>
              </w:rPr>
              <w:t xml:space="preserve">, các cơ quan có liên quan theo chức năng, thẩm quyền có trách nhiệm hướng dẫn, </w:t>
            </w:r>
            <w:r w:rsidRPr="00704CE6">
              <w:rPr>
                <w:rFonts w:eastAsia="Times New Roman" w:cs="Times New Roman"/>
                <w:szCs w:val="28"/>
                <w:lang w:val="vi-VN"/>
              </w:rPr>
              <w:t>kiểm tra, giám sát việc thực hiện mua sắm</w:t>
            </w:r>
            <w:r w:rsidRPr="00704CE6">
              <w:rPr>
                <w:rFonts w:eastAsia="Times New Roman" w:cs="Times New Roman"/>
                <w:szCs w:val="28"/>
              </w:rPr>
              <w:t>, quản lý, sử dụng</w:t>
            </w:r>
            <w:r w:rsidRPr="00704CE6">
              <w:rPr>
                <w:rFonts w:eastAsia="Times New Roman" w:cs="Times New Roman"/>
                <w:szCs w:val="28"/>
                <w:lang w:val="vi-VN"/>
              </w:rPr>
              <w:t xml:space="preserve"> máy móc, thiết bị chuyên dùng tại các cơ quan, tổ chức, đơn vị</w:t>
            </w:r>
            <w:r w:rsidRPr="00704CE6">
              <w:rPr>
                <w:rFonts w:eastAsia="Times New Roman" w:cs="Times New Roman"/>
                <w:szCs w:val="28"/>
              </w:rPr>
              <w:t xml:space="preserve"> thuộc phạm vi quản lý</w:t>
            </w:r>
            <w:r w:rsidRPr="00704CE6">
              <w:rPr>
                <w:rFonts w:eastAsia="Times New Roman" w:cs="Times New Roman"/>
                <w:szCs w:val="28"/>
                <w:lang w:val="vi-VN"/>
              </w:rPr>
              <w:t xml:space="preserve"> trên địa bàn tỉnh </w:t>
            </w:r>
            <w:r w:rsidRPr="00704CE6">
              <w:rPr>
                <w:rFonts w:eastAsia="Times New Roman" w:cs="Times New Roman"/>
                <w:szCs w:val="28"/>
              </w:rPr>
              <w:t xml:space="preserve">Tuyên Quang </w:t>
            </w:r>
            <w:r w:rsidRPr="00704CE6">
              <w:rPr>
                <w:rFonts w:eastAsia="Times New Roman" w:cs="Times New Roman"/>
                <w:szCs w:val="28"/>
                <w:lang w:val="vi-VN"/>
              </w:rPr>
              <w:t>theo tiêu chuẩn, định mức hiện hành</w:t>
            </w:r>
            <w:r w:rsidRPr="00704CE6">
              <w:rPr>
                <w:rFonts w:eastAsia="Times New Roman" w:cs="Times New Roman"/>
                <w:szCs w:val="28"/>
              </w:rPr>
              <w:t xml:space="preserve"> và quy định của pháp luật có liên quan. </w:t>
            </w:r>
          </w:p>
          <w:p w14:paraId="038D2E91" w14:textId="77777777" w:rsidR="00DD5140" w:rsidRPr="00704CE6" w:rsidRDefault="00DD5140" w:rsidP="005938F7">
            <w:pPr>
              <w:shd w:val="clear" w:color="auto" w:fill="FFFFFF"/>
              <w:spacing w:before="120" w:after="0"/>
              <w:ind w:firstLine="720"/>
              <w:jc w:val="both"/>
              <w:rPr>
                <w:rFonts w:eastAsia="Times New Roman" w:cs="Times New Roman"/>
                <w:szCs w:val="28"/>
              </w:rPr>
            </w:pPr>
            <w:r w:rsidRPr="00704CE6">
              <w:rPr>
                <w:rFonts w:eastAsia="Times New Roman" w:cs="Times New Roman"/>
                <w:szCs w:val="28"/>
              </w:rPr>
              <w:lastRenderedPageBreak/>
              <w:t>3</w:t>
            </w:r>
            <w:r w:rsidRPr="00704CE6">
              <w:rPr>
                <w:rFonts w:eastAsia="Times New Roman" w:cs="Times New Roman"/>
                <w:szCs w:val="28"/>
                <w:lang w:val="vi-VN"/>
              </w:rPr>
              <w:t xml:space="preserve">. Kho bạc Nhà nước </w:t>
            </w:r>
            <w:r w:rsidRPr="00704CE6">
              <w:rPr>
                <w:rFonts w:eastAsia="Times New Roman" w:cs="Times New Roman"/>
                <w:szCs w:val="28"/>
              </w:rPr>
              <w:t>Tuyên Quang</w:t>
            </w:r>
            <w:r w:rsidRPr="00704CE6">
              <w:rPr>
                <w:rFonts w:eastAsia="Times New Roman" w:cs="Times New Roman"/>
                <w:szCs w:val="28"/>
                <w:lang w:val="vi-VN"/>
              </w:rPr>
              <w:t xml:space="preserve"> căn cứ tiêu chuẩn, định mức sử dụng máy móc, thiết bị chuyên dùng quy định tại Quyết định này thực hiện kiểm soát chi và thanh toán khi cơ quan, tổ chức, đơn vị thực hiện mua sắm</w:t>
            </w:r>
            <w:r w:rsidRPr="00704CE6">
              <w:rPr>
                <w:rFonts w:eastAsia="Times New Roman" w:cs="Times New Roman"/>
                <w:szCs w:val="28"/>
              </w:rPr>
              <w:t xml:space="preserve"> theo đúng quy định của pháp luật hiện hành.</w:t>
            </w:r>
          </w:p>
          <w:p w14:paraId="5A402DAB" w14:textId="77777777" w:rsidR="00DD5140" w:rsidRPr="00704CE6" w:rsidRDefault="00DD5140" w:rsidP="005938F7">
            <w:pPr>
              <w:shd w:val="clear" w:color="auto" w:fill="FFFFFF"/>
              <w:spacing w:before="120" w:after="0"/>
              <w:ind w:firstLine="720"/>
              <w:jc w:val="both"/>
              <w:rPr>
                <w:rFonts w:eastAsia="Times New Roman" w:cs="Times New Roman"/>
                <w:szCs w:val="28"/>
              </w:rPr>
            </w:pPr>
            <w:r w:rsidRPr="00704CE6">
              <w:rPr>
                <w:rFonts w:eastAsia="Times New Roman" w:cs="Times New Roman"/>
                <w:szCs w:val="28"/>
              </w:rPr>
              <w:t>4</w:t>
            </w:r>
            <w:r w:rsidRPr="00704CE6">
              <w:rPr>
                <w:rFonts w:eastAsia="Times New Roman" w:cs="Times New Roman"/>
                <w:szCs w:val="28"/>
                <w:lang w:val="vi-VN"/>
              </w:rPr>
              <w:t>. Trong quá trình thực hiện nếu có phát sinh vướng mắc, các cơ quan, tổ chức, đơn vị phản ánh kịp thời về Sở Tài chính để phối hợp xử lý theo thẩm quyền hoặc báo cáo Ủy ban nhân dân tỉnh xử lý</w:t>
            </w:r>
            <w:r w:rsidRPr="00704CE6">
              <w:rPr>
                <w:rFonts w:eastAsia="Times New Roman" w:cs="Times New Roman"/>
                <w:szCs w:val="28"/>
              </w:rPr>
              <w:t xml:space="preserve"> theo quy định.</w:t>
            </w:r>
          </w:p>
          <w:p w14:paraId="6B24CD6A" w14:textId="77777777" w:rsidR="00DD5140" w:rsidRPr="00704CE6" w:rsidRDefault="00DD5140" w:rsidP="005938F7">
            <w:pPr>
              <w:shd w:val="clear" w:color="auto" w:fill="FFFFFF"/>
              <w:spacing w:before="100" w:after="0"/>
              <w:jc w:val="both"/>
              <w:rPr>
                <w:rFonts w:eastAsia="Times New Roman" w:cs="Times New Roman"/>
                <w:szCs w:val="28"/>
              </w:rPr>
            </w:pPr>
            <w:r w:rsidRPr="00704CE6">
              <w:rPr>
                <w:rFonts w:eastAsia="Times New Roman" w:cs="Times New Roman"/>
                <w:szCs w:val="28"/>
              </w:rPr>
              <w:tab/>
            </w:r>
            <w:r w:rsidRPr="00704CE6">
              <w:rPr>
                <w:rFonts w:eastAsia="Times New Roman" w:cs="Times New Roman"/>
                <w:b/>
                <w:bCs/>
                <w:szCs w:val="28"/>
              </w:rPr>
              <w:t>Điều 4. Điều khoản thi hành</w:t>
            </w:r>
            <w:r w:rsidRPr="00704CE6">
              <w:rPr>
                <w:rFonts w:eastAsia="Times New Roman" w:cs="Times New Roman"/>
                <w:szCs w:val="28"/>
              </w:rPr>
              <w:t xml:space="preserve"> </w:t>
            </w:r>
          </w:p>
          <w:p w14:paraId="7DE9429B" w14:textId="77777777" w:rsidR="00DD5140" w:rsidRPr="00704CE6" w:rsidRDefault="00DD5140" w:rsidP="005938F7">
            <w:pPr>
              <w:spacing w:before="100" w:after="0"/>
              <w:ind w:firstLine="720"/>
              <w:jc w:val="both"/>
              <w:rPr>
                <w:rFonts w:eastAsia="Times New Roman" w:cs="Times New Roman"/>
                <w:szCs w:val="28"/>
                <w:lang w:val="nl-NL"/>
              </w:rPr>
            </w:pPr>
            <w:r w:rsidRPr="00704CE6">
              <w:rPr>
                <w:rFonts w:eastAsia="Times New Roman" w:cs="Times New Roman"/>
                <w:szCs w:val="28"/>
                <w:lang w:val="nl-NL"/>
              </w:rPr>
              <w:t xml:space="preserve">1. Quyết định này có hiệu lực thi hành kể từ ngày 05 tháng 01 năm 2023 và </w:t>
            </w:r>
            <w:r w:rsidRPr="00704CE6">
              <w:rPr>
                <w:rFonts w:eastAsia="Times New Roman" w:cs="Times New Roman"/>
                <w:spacing w:val="-4"/>
                <w:szCs w:val="28"/>
                <w:lang w:val="nl-NL"/>
              </w:rPr>
              <w:t>thay thế Quyết định số 20/2018/QĐ-UBND ngày 22 tháng 12 năm 2018 của Ủy ban</w:t>
            </w:r>
            <w:r w:rsidRPr="00704CE6">
              <w:rPr>
                <w:rFonts w:eastAsia="Times New Roman" w:cs="Times New Roman"/>
                <w:szCs w:val="28"/>
                <w:lang w:val="nl-NL"/>
              </w:rPr>
              <w:t xml:space="preserve"> nhân dân tỉnh Tuyên Quang ban hành tiêu chuẩn, định mức sử dụng máy móc, thiết bị chuyên dùng (chủng loại, số lượng) tại các cơ quan, tổ chức, đơn vị thuộc phạm vi quản lý trên địa bàn tỉnh Tuyên Quang.</w:t>
            </w:r>
          </w:p>
          <w:p w14:paraId="78AD321C" w14:textId="77777777" w:rsidR="00DD5140" w:rsidRPr="00704CE6" w:rsidRDefault="00DD5140" w:rsidP="005938F7">
            <w:pPr>
              <w:spacing w:before="100" w:after="240"/>
              <w:jc w:val="both"/>
              <w:outlineLvl w:val="0"/>
              <w:rPr>
                <w:rFonts w:eastAsia="Times New Roman" w:cs="Times New Roman"/>
                <w:szCs w:val="28"/>
                <w:lang w:val="nl-NL"/>
              </w:rPr>
            </w:pPr>
            <w:r w:rsidRPr="00704CE6">
              <w:rPr>
                <w:rFonts w:eastAsia="Times New Roman" w:cs="Times New Roman"/>
                <w:b/>
                <w:bCs/>
                <w:szCs w:val="28"/>
              </w:rPr>
              <w:tab/>
            </w:r>
            <w:r w:rsidRPr="00704CE6">
              <w:rPr>
                <w:rFonts w:eastAsia="Times New Roman" w:cs="Times New Roman"/>
                <w:bCs/>
                <w:szCs w:val="28"/>
              </w:rPr>
              <w:t>2.</w:t>
            </w:r>
            <w:r w:rsidRPr="00704CE6">
              <w:rPr>
                <w:rFonts w:eastAsia="Times New Roman" w:cs="Times New Roman"/>
                <w:b/>
                <w:bCs/>
                <w:szCs w:val="28"/>
              </w:rPr>
              <w:t xml:space="preserve"> </w:t>
            </w:r>
            <w:r w:rsidRPr="00704CE6">
              <w:rPr>
                <w:rFonts w:eastAsia="Times New Roman" w:cs="Times New Roman"/>
                <w:spacing w:val="3"/>
                <w:szCs w:val="28"/>
              </w:rPr>
              <w:t xml:space="preserve">Chánh Văn phòng </w:t>
            </w:r>
            <w:r w:rsidRPr="00704CE6">
              <w:rPr>
                <w:rFonts w:eastAsia="Times New Roman" w:cs="Times New Roman"/>
                <w:spacing w:val="3"/>
                <w:szCs w:val="28"/>
                <w:lang w:val="nl-NL"/>
              </w:rPr>
              <w:t>Ủy</w:t>
            </w:r>
            <w:r w:rsidRPr="00704CE6">
              <w:rPr>
                <w:rFonts w:eastAsia="Times New Roman" w:cs="Times New Roman"/>
                <w:spacing w:val="3"/>
                <w:szCs w:val="28"/>
              </w:rPr>
              <w:t xml:space="preserve"> ban nhân dân tỉnh; Giám đốc Sở Tài chính; Giám đốc Kho bạc Nhà nước Tuyên Quang; Giám đốc các Sở; Thủ trưởng các cơ quan, ban, ngành; Chủ tịch </w:t>
            </w:r>
            <w:r w:rsidRPr="00704CE6">
              <w:rPr>
                <w:rFonts w:eastAsia="Times New Roman" w:cs="Times New Roman"/>
                <w:spacing w:val="3"/>
                <w:szCs w:val="28"/>
                <w:lang w:val="nl-NL"/>
              </w:rPr>
              <w:t>Ủy</w:t>
            </w:r>
            <w:r w:rsidRPr="00704CE6">
              <w:rPr>
                <w:rFonts w:eastAsia="Times New Roman" w:cs="Times New Roman"/>
                <w:spacing w:val="3"/>
                <w:szCs w:val="28"/>
              </w:rPr>
              <w:t xml:space="preserve"> ban nhân dân huyện, thành phố; </w:t>
            </w:r>
            <w:r w:rsidRPr="00704CE6">
              <w:rPr>
                <w:rFonts w:eastAsia="Times New Roman" w:cs="Times New Roman"/>
                <w:spacing w:val="3"/>
                <w:szCs w:val="28"/>
                <w:lang w:val="nl-NL"/>
              </w:rPr>
              <w:t>Thủ trưởng các cơ quan, đơn vị và tổ chức, cá nhân có liên quan chịu trách nhiệm thi hành Quyết định này./.</w:t>
            </w:r>
          </w:p>
          <w:tbl>
            <w:tblPr>
              <w:tblW w:w="9393" w:type="dxa"/>
              <w:tblLook w:val="04A0" w:firstRow="1" w:lastRow="0" w:firstColumn="1" w:lastColumn="0" w:noHBand="0" w:noVBand="1"/>
            </w:tblPr>
            <w:tblGrid>
              <w:gridCol w:w="5704"/>
              <w:gridCol w:w="3689"/>
            </w:tblGrid>
            <w:tr w:rsidR="00DD5140" w:rsidRPr="00704CE6" w14:paraId="0D3C8832" w14:textId="77777777" w:rsidTr="00DD5140">
              <w:tc>
                <w:tcPr>
                  <w:tcW w:w="5704" w:type="dxa"/>
                  <w:shd w:val="clear" w:color="auto" w:fill="auto"/>
                </w:tcPr>
                <w:p w14:paraId="27685B7A" w14:textId="77777777" w:rsidR="00DD5140" w:rsidRPr="00704CE6" w:rsidRDefault="00DD5140" w:rsidP="00DD5140">
                  <w:pPr>
                    <w:spacing w:after="0" w:line="240" w:lineRule="auto"/>
                    <w:rPr>
                      <w:rFonts w:eastAsia="Times New Roman" w:cs="Times New Roman"/>
                      <w:b/>
                      <w:bCs/>
                      <w:i/>
                      <w:iCs/>
                      <w:sz w:val="24"/>
                      <w:szCs w:val="24"/>
                    </w:rPr>
                  </w:pPr>
                </w:p>
                <w:p w14:paraId="698A222C" w14:textId="77777777" w:rsidR="00DD5140" w:rsidRPr="00704CE6" w:rsidRDefault="00DD5140" w:rsidP="00DD5140">
                  <w:pPr>
                    <w:spacing w:after="0" w:line="240" w:lineRule="auto"/>
                    <w:rPr>
                      <w:rFonts w:eastAsia="Times New Roman" w:cs="Times New Roman"/>
                      <w:color w:val="000000"/>
                      <w:sz w:val="23"/>
                      <w:szCs w:val="23"/>
                      <w:shd w:val="clear" w:color="auto" w:fill="FFFFFF"/>
                    </w:rPr>
                  </w:pPr>
                  <w:r w:rsidRPr="00704CE6">
                    <w:rPr>
                      <w:rFonts w:eastAsia="Times New Roman" w:cs="Times New Roman"/>
                      <w:b/>
                      <w:bCs/>
                      <w:i/>
                      <w:iCs/>
                      <w:sz w:val="24"/>
                      <w:szCs w:val="24"/>
                    </w:rPr>
                    <w:t>Nơi nhận:</w:t>
                  </w:r>
                  <w:r w:rsidRPr="00704CE6">
                    <w:rPr>
                      <w:rFonts w:eastAsia="Times New Roman" w:cs="Times New Roman"/>
                      <w:b/>
                      <w:bCs/>
                      <w:i/>
                      <w:iCs/>
                      <w:sz w:val="24"/>
                      <w:szCs w:val="24"/>
                    </w:rPr>
                    <w:br/>
                  </w:r>
                  <w:r w:rsidRPr="00704CE6">
                    <w:rPr>
                      <w:rFonts w:eastAsia="Times New Roman" w:cs="Times New Roman"/>
                      <w:color w:val="000000"/>
                      <w:sz w:val="23"/>
                      <w:szCs w:val="23"/>
                      <w:shd w:val="clear" w:color="auto" w:fill="FFFFFF"/>
                    </w:rPr>
                    <w:t xml:space="preserve">- Văn phòng Chính phủ;               </w:t>
                  </w:r>
                  <w:r w:rsidRPr="00704CE6">
                    <w:rPr>
                      <w:rFonts w:eastAsia="Times New Roman" w:cs="Times New Roman"/>
                      <w:color w:val="000000"/>
                      <w:sz w:val="23"/>
                      <w:szCs w:val="23"/>
                    </w:rPr>
                    <w:br/>
                  </w:r>
                  <w:r w:rsidRPr="00704CE6">
                    <w:rPr>
                      <w:rFonts w:eastAsia="Times New Roman" w:cs="Times New Roman"/>
                      <w:color w:val="000000"/>
                      <w:sz w:val="23"/>
                      <w:szCs w:val="23"/>
                      <w:shd w:val="clear" w:color="auto" w:fill="FFFFFF"/>
                    </w:rPr>
                    <w:t xml:space="preserve">- Bộ Tài chính;       </w:t>
                  </w:r>
                </w:p>
                <w:p w14:paraId="734DDD6E" w14:textId="77777777" w:rsidR="00DD5140" w:rsidRPr="00704CE6" w:rsidRDefault="00DD5140" w:rsidP="00DD5140">
                  <w:pPr>
                    <w:spacing w:after="0" w:line="240" w:lineRule="auto"/>
                    <w:rPr>
                      <w:rFonts w:eastAsia="Times New Roman" w:cs="Times New Roman"/>
                      <w:color w:val="000000"/>
                      <w:sz w:val="23"/>
                      <w:szCs w:val="23"/>
                      <w:shd w:val="clear" w:color="auto" w:fill="FFFFFF"/>
                    </w:rPr>
                  </w:pPr>
                  <w:r w:rsidRPr="00704CE6">
                    <w:rPr>
                      <w:rFonts w:eastAsia="Times New Roman" w:cs="Times New Roman"/>
                      <w:color w:val="000000"/>
                      <w:sz w:val="23"/>
                      <w:szCs w:val="23"/>
                      <w:shd w:val="clear" w:color="auto" w:fill="FFFFFF"/>
                    </w:rPr>
                    <w:t xml:space="preserve">- </w:t>
                  </w:r>
                  <w:r w:rsidRPr="00704CE6">
                    <w:rPr>
                      <w:rFonts w:eastAsia="Times New Roman" w:cs="Times New Roman"/>
                      <w:sz w:val="22"/>
                    </w:rPr>
                    <w:t>Cục Kiểm tra văn bản QPPL - Bộ Tư pháp;</w:t>
                  </w:r>
                </w:p>
                <w:p w14:paraId="0D34B0F0" w14:textId="77777777" w:rsidR="00DD5140" w:rsidRPr="00704CE6" w:rsidRDefault="00DD5140" w:rsidP="00DD5140">
                  <w:pPr>
                    <w:spacing w:after="0" w:line="240" w:lineRule="auto"/>
                    <w:rPr>
                      <w:rFonts w:eastAsia="Times New Roman" w:cs="Times New Roman"/>
                      <w:color w:val="000000"/>
                      <w:sz w:val="23"/>
                      <w:szCs w:val="23"/>
                      <w:shd w:val="clear" w:color="auto" w:fill="FFFFFF"/>
                    </w:rPr>
                  </w:pPr>
                  <w:r w:rsidRPr="00704CE6">
                    <w:rPr>
                      <w:rFonts w:eastAsia="Times New Roman" w:cs="Times New Roman"/>
                      <w:color w:val="000000"/>
                      <w:sz w:val="23"/>
                      <w:szCs w:val="23"/>
                      <w:shd w:val="clear" w:color="auto" w:fill="FFFFFF"/>
                    </w:rPr>
                    <w:t xml:space="preserve">- Thường trực Tỉnh uỷ;                                        </w:t>
                  </w:r>
                  <w:r w:rsidRPr="00704CE6">
                    <w:rPr>
                      <w:rFonts w:eastAsia="Times New Roman" w:cs="Times New Roman"/>
                      <w:color w:val="000000"/>
                      <w:sz w:val="23"/>
                      <w:szCs w:val="23"/>
                    </w:rPr>
                    <w:br/>
                  </w:r>
                  <w:r w:rsidRPr="00704CE6">
                    <w:rPr>
                      <w:rFonts w:eastAsia="Times New Roman" w:cs="Times New Roman"/>
                      <w:color w:val="000000"/>
                      <w:sz w:val="23"/>
                      <w:szCs w:val="23"/>
                      <w:shd w:val="clear" w:color="auto" w:fill="FFFFFF"/>
                    </w:rPr>
                    <w:t xml:space="preserve">- Thường trực HĐND tỉnh;                </w:t>
                  </w:r>
                  <w:r w:rsidRPr="00704CE6">
                    <w:rPr>
                      <w:rFonts w:eastAsia="Times New Roman" w:cs="Times New Roman"/>
                      <w:color w:val="000000"/>
                      <w:sz w:val="23"/>
                      <w:szCs w:val="23"/>
                    </w:rPr>
                    <w:br/>
                  </w:r>
                  <w:r w:rsidRPr="00704CE6">
                    <w:rPr>
                      <w:rFonts w:eastAsia="Times New Roman" w:cs="Times New Roman"/>
                      <w:color w:val="000000"/>
                      <w:sz w:val="23"/>
                      <w:szCs w:val="23"/>
                      <w:shd w:val="clear" w:color="auto" w:fill="FFFFFF"/>
                    </w:rPr>
                    <w:t>- Đoàn đại biểu Quốc hội tỉnh;</w:t>
                  </w:r>
                  <w:r w:rsidRPr="00704CE6">
                    <w:rPr>
                      <w:rFonts w:eastAsia="Times New Roman" w:cs="Times New Roman"/>
                      <w:color w:val="000000"/>
                      <w:sz w:val="23"/>
                      <w:szCs w:val="23"/>
                    </w:rPr>
                    <w:br/>
                  </w:r>
                  <w:r w:rsidRPr="00704CE6">
                    <w:rPr>
                      <w:rFonts w:eastAsia="Times New Roman" w:cs="Times New Roman"/>
                      <w:color w:val="000000"/>
                      <w:sz w:val="23"/>
                      <w:szCs w:val="23"/>
                      <w:shd w:val="clear" w:color="auto" w:fill="FFFFFF"/>
                    </w:rPr>
                    <w:t>- Chủ tịch và các PCT UBND tỉnh;</w:t>
                  </w:r>
                  <w:r w:rsidRPr="00704CE6">
                    <w:rPr>
                      <w:rFonts w:eastAsia="Times New Roman" w:cs="Times New Roman"/>
                      <w:color w:val="000000"/>
                      <w:sz w:val="23"/>
                      <w:szCs w:val="23"/>
                    </w:rPr>
                    <w:br/>
                  </w:r>
                  <w:r w:rsidRPr="00704CE6">
                    <w:rPr>
                      <w:rFonts w:eastAsia="Times New Roman" w:cs="Times New Roman"/>
                      <w:color w:val="000000"/>
                      <w:sz w:val="23"/>
                      <w:szCs w:val="23"/>
                      <w:shd w:val="clear" w:color="auto" w:fill="FFFFFF"/>
                    </w:rPr>
                    <w:t>- Ủy ban MTTQ Việt Nam tỉnh và các tổ chức chính trị - xã hội tỉnh;</w:t>
                  </w:r>
                </w:p>
                <w:p w14:paraId="397490EC" w14:textId="77777777" w:rsidR="00DD5140" w:rsidRPr="00704CE6" w:rsidRDefault="00DD5140" w:rsidP="00DD5140">
                  <w:pPr>
                    <w:spacing w:after="0" w:line="240" w:lineRule="auto"/>
                    <w:rPr>
                      <w:rFonts w:eastAsia="Times New Roman" w:cs="Times New Roman"/>
                      <w:sz w:val="23"/>
                      <w:szCs w:val="23"/>
                      <w:lang w:val="fr-FR"/>
                    </w:rPr>
                  </w:pPr>
                  <w:r w:rsidRPr="00704CE6">
                    <w:rPr>
                      <w:rFonts w:eastAsia="Times New Roman" w:cs="Times New Roman"/>
                      <w:color w:val="000000"/>
                      <w:sz w:val="23"/>
                      <w:szCs w:val="23"/>
                      <w:shd w:val="clear" w:color="auto" w:fill="FFFFFF"/>
                    </w:rPr>
                    <w:t xml:space="preserve">- </w:t>
                  </w:r>
                  <w:r w:rsidRPr="00704CE6">
                    <w:rPr>
                      <w:rFonts w:eastAsia="Times New Roman" w:cs="Times New Roman"/>
                      <w:sz w:val="23"/>
                      <w:szCs w:val="23"/>
                      <w:lang w:val="fr-FR"/>
                    </w:rPr>
                    <w:t xml:space="preserve">Như Điều 4 (thi hành); </w:t>
                  </w:r>
                </w:p>
                <w:p w14:paraId="47E88E3E" w14:textId="77777777" w:rsidR="00DD5140" w:rsidRPr="00704CE6" w:rsidRDefault="00DD5140" w:rsidP="00DD5140">
                  <w:pPr>
                    <w:spacing w:after="0" w:line="240" w:lineRule="auto"/>
                    <w:rPr>
                      <w:rFonts w:eastAsia="Times New Roman" w:cs="Times New Roman"/>
                      <w:color w:val="000000"/>
                      <w:sz w:val="23"/>
                      <w:szCs w:val="23"/>
                      <w:shd w:val="clear" w:color="auto" w:fill="FFFFFF"/>
                    </w:rPr>
                  </w:pPr>
                  <w:r w:rsidRPr="00704CE6">
                    <w:rPr>
                      <w:rFonts w:eastAsia="Times New Roman" w:cs="Times New Roman"/>
                      <w:color w:val="000000"/>
                      <w:sz w:val="23"/>
                      <w:szCs w:val="23"/>
                      <w:shd w:val="clear" w:color="auto" w:fill="FFFFFF"/>
                    </w:rPr>
                    <w:t>- Sở Tư pháp (tự kiểm tra);</w:t>
                  </w:r>
                </w:p>
                <w:p w14:paraId="3FA5B891" w14:textId="77777777" w:rsidR="00DD5140" w:rsidRPr="00704CE6" w:rsidRDefault="00DD5140" w:rsidP="00DD5140">
                  <w:pPr>
                    <w:spacing w:after="0" w:line="240" w:lineRule="auto"/>
                    <w:rPr>
                      <w:rFonts w:eastAsia="Times New Roman" w:cs="Times New Roman"/>
                      <w:color w:val="000000"/>
                      <w:sz w:val="23"/>
                      <w:szCs w:val="23"/>
                      <w:shd w:val="clear" w:color="auto" w:fill="FFFFFF"/>
                    </w:rPr>
                  </w:pPr>
                  <w:r w:rsidRPr="00704CE6">
                    <w:rPr>
                      <w:rFonts w:eastAsia="Times New Roman" w:cs="Times New Roman"/>
                      <w:color w:val="000000"/>
                      <w:sz w:val="23"/>
                      <w:szCs w:val="23"/>
                      <w:shd w:val="clear" w:color="auto" w:fill="FFFFFF"/>
                    </w:rPr>
                    <w:t>- TT HĐND, UBND huyện, thành phố;</w:t>
                  </w:r>
                  <w:r w:rsidRPr="00704CE6">
                    <w:rPr>
                      <w:rFonts w:eastAsia="Times New Roman" w:cs="Times New Roman"/>
                      <w:color w:val="000000"/>
                      <w:sz w:val="23"/>
                      <w:szCs w:val="23"/>
                    </w:rPr>
                    <w:br/>
                  </w:r>
                  <w:r w:rsidRPr="00704CE6">
                    <w:rPr>
                      <w:rFonts w:eastAsia="Times New Roman" w:cs="Times New Roman"/>
                      <w:color w:val="000000"/>
                      <w:sz w:val="23"/>
                      <w:szCs w:val="23"/>
                      <w:shd w:val="clear" w:color="auto" w:fill="FFFFFF"/>
                    </w:rPr>
                    <w:t>- Các Phó CVP UBND tỉnh;</w:t>
                  </w:r>
                </w:p>
                <w:p w14:paraId="53A6568F" w14:textId="77777777" w:rsidR="00DD5140" w:rsidRPr="00704CE6" w:rsidRDefault="00DD5140" w:rsidP="00DD5140">
                  <w:pPr>
                    <w:spacing w:after="0" w:line="240" w:lineRule="auto"/>
                    <w:outlineLvl w:val="0"/>
                    <w:rPr>
                      <w:rFonts w:eastAsia="Times New Roman" w:cs="Times New Roman"/>
                      <w:color w:val="000000"/>
                      <w:sz w:val="23"/>
                      <w:szCs w:val="23"/>
                      <w:shd w:val="clear" w:color="auto" w:fill="FFFFFF"/>
                    </w:rPr>
                  </w:pPr>
                  <w:r w:rsidRPr="00704CE6">
                    <w:rPr>
                      <w:rFonts w:eastAsia="Times New Roman" w:cs="Times New Roman"/>
                      <w:color w:val="000000"/>
                      <w:sz w:val="23"/>
                      <w:szCs w:val="23"/>
                      <w:shd w:val="clear" w:color="auto" w:fill="FFFFFF"/>
                    </w:rPr>
                    <w:t>- Báo Tuyên Quang, Đài PTTH tỉnh;</w:t>
                  </w:r>
                </w:p>
                <w:p w14:paraId="2F539B85" w14:textId="77777777" w:rsidR="00DD5140" w:rsidRPr="00704CE6" w:rsidRDefault="00DD5140" w:rsidP="00DD5140">
                  <w:pPr>
                    <w:spacing w:after="0" w:line="240" w:lineRule="auto"/>
                    <w:outlineLvl w:val="0"/>
                    <w:rPr>
                      <w:rFonts w:eastAsia="Times New Roman" w:cs="Times New Roman"/>
                      <w:color w:val="000000"/>
                      <w:sz w:val="23"/>
                      <w:szCs w:val="23"/>
                      <w:shd w:val="clear" w:color="auto" w:fill="FFFFFF"/>
                    </w:rPr>
                  </w:pPr>
                  <w:r w:rsidRPr="00704CE6">
                    <w:rPr>
                      <w:rFonts w:eastAsia="Times New Roman" w:cs="Times New Roman"/>
                      <w:color w:val="000000"/>
                      <w:sz w:val="23"/>
                      <w:szCs w:val="23"/>
                      <w:shd w:val="clear" w:color="auto" w:fill="FFFFFF"/>
                    </w:rPr>
                    <w:t>- Cổng thông tin điện tử tỉnh;</w:t>
                  </w:r>
                </w:p>
                <w:p w14:paraId="3582028D" w14:textId="77777777" w:rsidR="00DD5140" w:rsidRPr="00704CE6" w:rsidRDefault="00DD5140" w:rsidP="00DD5140">
                  <w:pPr>
                    <w:spacing w:after="0" w:line="240" w:lineRule="auto"/>
                    <w:outlineLvl w:val="0"/>
                    <w:rPr>
                      <w:rFonts w:eastAsia="Times New Roman" w:cs="Times New Roman"/>
                      <w:color w:val="000000"/>
                      <w:sz w:val="23"/>
                      <w:szCs w:val="23"/>
                      <w:shd w:val="clear" w:color="auto" w:fill="FFFFFF"/>
                    </w:rPr>
                  </w:pPr>
                  <w:r w:rsidRPr="00704CE6">
                    <w:rPr>
                      <w:rFonts w:eastAsia="Times New Roman" w:cs="Times New Roman"/>
                      <w:color w:val="000000"/>
                      <w:sz w:val="23"/>
                      <w:szCs w:val="23"/>
                      <w:shd w:val="clear" w:color="auto" w:fill="FFFFFF"/>
                    </w:rPr>
                    <w:t>- Công báo Tuyên Quang;</w:t>
                  </w:r>
                  <w:r w:rsidRPr="00704CE6">
                    <w:rPr>
                      <w:rFonts w:eastAsia="Times New Roman" w:cs="Times New Roman"/>
                      <w:color w:val="000000"/>
                      <w:sz w:val="23"/>
                      <w:szCs w:val="23"/>
                      <w:shd w:val="clear" w:color="auto" w:fill="FFFFFF"/>
                    </w:rPr>
                    <w:br/>
                    <w:t xml:space="preserve">- Lưu: VT </w:t>
                  </w:r>
                  <w:r w:rsidRPr="00704CE6">
                    <w:rPr>
                      <w:rFonts w:eastAsia="Times New Roman" w:cs="Times New Roman"/>
                      <w:color w:val="000000"/>
                      <w:sz w:val="18"/>
                      <w:szCs w:val="18"/>
                      <w:shd w:val="clear" w:color="auto" w:fill="FFFFFF"/>
                    </w:rPr>
                    <w:t>(VânTH)</w:t>
                  </w:r>
                  <w:r w:rsidRPr="00704CE6">
                    <w:rPr>
                      <w:rFonts w:eastAsia="Times New Roman" w:cs="Times New Roman"/>
                      <w:color w:val="000000"/>
                      <w:sz w:val="23"/>
                      <w:szCs w:val="23"/>
                      <w:shd w:val="clear" w:color="auto" w:fill="FFFFFF"/>
                    </w:rPr>
                    <w:t>.</w:t>
                  </w:r>
                </w:p>
              </w:tc>
              <w:tc>
                <w:tcPr>
                  <w:tcW w:w="3689" w:type="dxa"/>
                  <w:shd w:val="clear" w:color="auto" w:fill="auto"/>
                </w:tcPr>
                <w:p w14:paraId="57A8AEC4" w14:textId="77777777" w:rsidR="00DD5140" w:rsidRPr="00704CE6" w:rsidRDefault="00DD5140" w:rsidP="00DD5140">
                  <w:pPr>
                    <w:spacing w:after="0" w:line="240" w:lineRule="auto"/>
                    <w:jc w:val="center"/>
                    <w:outlineLvl w:val="0"/>
                    <w:rPr>
                      <w:rFonts w:eastAsia="Times New Roman" w:cs="Times New Roman"/>
                      <w:b/>
                      <w:sz w:val="26"/>
                      <w:szCs w:val="26"/>
                    </w:rPr>
                  </w:pPr>
                  <w:r w:rsidRPr="00704CE6">
                    <w:rPr>
                      <w:rFonts w:eastAsia="Times New Roman" w:cs="Times New Roman"/>
                      <w:b/>
                      <w:sz w:val="26"/>
                      <w:szCs w:val="26"/>
                    </w:rPr>
                    <w:t xml:space="preserve">TM. </w:t>
                  </w:r>
                  <w:r w:rsidRPr="00704CE6">
                    <w:rPr>
                      <w:rFonts w:eastAsia="Times New Roman" w:cs="Times New Roman"/>
                      <w:b/>
                      <w:bCs/>
                      <w:sz w:val="26"/>
                      <w:szCs w:val="26"/>
                    </w:rPr>
                    <w:t>ỦY</w:t>
                  </w:r>
                  <w:r w:rsidRPr="00704CE6">
                    <w:rPr>
                      <w:rFonts w:eastAsia="Times New Roman" w:cs="Times New Roman"/>
                      <w:b/>
                      <w:sz w:val="26"/>
                      <w:szCs w:val="26"/>
                    </w:rPr>
                    <w:t xml:space="preserve"> BAN NHÂN DÂN</w:t>
                  </w:r>
                </w:p>
                <w:p w14:paraId="7D458358" w14:textId="77777777" w:rsidR="00DD5140" w:rsidRPr="00704CE6" w:rsidRDefault="00DD5140" w:rsidP="00DD5140">
                  <w:pPr>
                    <w:spacing w:after="0" w:line="240" w:lineRule="auto"/>
                    <w:jc w:val="center"/>
                    <w:outlineLvl w:val="0"/>
                    <w:rPr>
                      <w:rFonts w:eastAsia="Times New Roman" w:cs="Times New Roman"/>
                      <w:b/>
                      <w:sz w:val="26"/>
                      <w:szCs w:val="26"/>
                    </w:rPr>
                  </w:pPr>
                  <w:r w:rsidRPr="00704CE6">
                    <w:rPr>
                      <w:rFonts w:eastAsia="Times New Roman" w:cs="Times New Roman"/>
                      <w:b/>
                      <w:sz w:val="26"/>
                      <w:szCs w:val="26"/>
                    </w:rPr>
                    <w:t>KT. CHỦ TỊCH</w:t>
                  </w:r>
                </w:p>
                <w:p w14:paraId="6ECCC79E" w14:textId="77777777" w:rsidR="00DD5140" w:rsidRPr="00704CE6" w:rsidRDefault="00DD5140" w:rsidP="00DD5140">
                  <w:pPr>
                    <w:spacing w:after="0" w:line="240" w:lineRule="auto"/>
                    <w:jc w:val="center"/>
                    <w:outlineLvl w:val="0"/>
                    <w:rPr>
                      <w:rFonts w:eastAsia="Times New Roman" w:cs="Times New Roman"/>
                      <w:b/>
                      <w:sz w:val="26"/>
                      <w:szCs w:val="26"/>
                    </w:rPr>
                  </w:pPr>
                  <w:r w:rsidRPr="00704CE6">
                    <w:rPr>
                      <w:rFonts w:eastAsia="Times New Roman" w:cs="Times New Roman"/>
                      <w:b/>
                      <w:sz w:val="26"/>
                      <w:szCs w:val="26"/>
                    </w:rPr>
                    <w:t>PHÓ CHỦ TỊCH</w:t>
                  </w:r>
                </w:p>
                <w:p w14:paraId="4112F3F5" w14:textId="77777777" w:rsidR="00DD5140" w:rsidRPr="00704CE6" w:rsidRDefault="00DD5140" w:rsidP="00DD5140">
                  <w:pPr>
                    <w:spacing w:after="0" w:line="240" w:lineRule="auto"/>
                    <w:jc w:val="center"/>
                    <w:outlineLvl w:val="0"/>
                    <w:rPr>
                      <w:rFonts w:eastAsia="Times New Roman" w:cs="Times New Roman"/>
                      <w:b/>
                      <w:sz w:val="26"/>
                      <w:szCs w:val="26"/>
                    </w:rPr>
                  </w:pPr>
                </w:p>
                <w:p w14:paraId="0F25C5B7" w14:textId="77777777" w:rsidR="00DD5140" w:rsidRPr="00704CE6" w:rsidRDefault="00DD5140" w:rsidP="00DD5140">
                  <w:pPr>
                    <w:spacing w:after="0" w:line="240" w:lineRule="auto"/>
                    <w:jc w:val="center"/>
                    <w:outlineLvl w:val="0"/>
                    <w:rPr>
                      <w:rFonts w:eastAsia="Times New Roman" w:cs="Times New Roman"/>
                      <w:b/>
                      <w:sz w:val="26"/>
                      <w:szCs w:val="26"/>
                    </w:rPr>
                  </w:pPr>
                </w:p>
                <w:p w14:paraId="371EAA70" w14:textId="77777777" w:rsidR="00DD5140" w:rsidRPr="00704CE6" w:rsidRDefault="005938F7" w:rsidP="00DD5140">
                  <w:pPr>
                    <w:spacing w:after="0" w:line="240" w:lineRule="auto"/>
                    <w:jc w:val="center"/>
                    <w:outlineLvl w:val="0"/>
                    <w:rPr>
                      <w:rFonts w:eastAsia="Times New Roman" w:cs="Times New Roman"/>
                      <w:bCs/>
                      <w:i/>
                      <w:iCs/>
                      <w:sz w:val="26"/>
                      <w:szCs w:val="26"/>
                    </w:rPr>
                  </w:pPr>
                  <w:r w:rsidRPr="00704CE6">
                    <w:rPr>
                      <w:rFonts w:eastAsia="Times New Roman" w:cs="Times New Roman"/>
                      <w:bCs/>
                      <w:i/>
                      <w:iCs/>
                      <w:sz w:val="26"/>
                      <w:szCs w:val="26"/>
                    </w:rPr>
                    <w:t>Đã ký</w:t>
                  </w:r>
                </w:p>
                <w:p w14:paraId="2E7D63EE" w14:textId="77777777" w:rsidR="00DD5140" w:rsidRPr="00704CE6" w:rsidRDefault="00DD5140" w:rsidP="00DD5140">
                  <w:pPr>
                    <w:spacing w:after="0" w:line="240" w:lineRule="auto"/>
                    <w:jc w:val="center"/>
                    <w:outlineLvl w:val="0"/>
                    <w:rPr>
                      <w:rFonts w:eastAsia="Times New Roman" w:cs="Times New Roman"/>
                      <w:b/>
                      <w:sz w:val="26"/>
                      <w:szCs w:val="26"/>
                    </w:rPr>
                  </w:pPr>
                </w:p>
                <w:p w14:paraId="1B6F61C1" w14:textId="77777777" w:rsidR="00DD5140" w:rsidRPr="00704CE6" w:rsidRDefault="00DD5140" w:rsidP="00DD5140">
                  <w:pPr>
                    <w:spacing w:after="0" w:line="240" w:lineRule="auto"/>
                    <w:jc w:val="center"/>
                    <w:outlineLvl w:val="0"/>
                    <w:rPr>
                      <w:rFonts w:eastAsia="Times New Roman" w:cs="Times New Roman"/>
                      <w:b/>
                      <w:sz w:val="26"/>
                      <w:szCs w:val="26"/>
                    </w:rPr>
                  </w:pPr>
                </w:p>
                <w:p w14:paraId="1B05D6BF" w14:textId="77777777" w:rsidR="00DD5140" w:rsidRPr="00704CE6" w:rsidRDefault="00DD5140" w:rsidP="00DD5140">
                  <w:pPr>
                    <w:spacing w:after="0" w:line="240" w:lineRule="auto"/>
                    <w:jc w:val="center"/>
                    <w:outlineLvl w:val="0"/>
                    <w:rPr>
                      <w:rFonts w:eastAsia="Times New Roman" w:cs="Times New Roman"/>
                      <w:b/>
                      <w:sz w:val="26"/>
                      <w:szCs w:val="26"/>
                    </w:rPr>
                  </w:pPr>
                </w:p>
                <w:p w14:paraId="4A0C289D" w14:textId="77777777" w:rsidR="00DD5140" w:rsidRPr="00704CE6" w:rsidRDefault="00DD5140" w:rsidP="00DD5140">
                  <w:pPr>
                    <w:spacing w:after="0" w:line="240" w:lineRule="auto"/>
                    <w:jc w:val="center"/>
                    <w:outlineLvl w:val="0"/>
                    <w:rPr>
                      <w:rFonts w:eastAsia="Times New Roman" w:cs="Times New Roman"/>
                      <w:b/>
                      <w:sz w:val="26"/>
                      <w:szCs w:val="26"/>
                    </w:rPr>
                  </w:pPr>
                </w:p>
                <w:p w14:paraId="4F7EF6F6" w14:textId="77777777" w:rsidR="00DD5140" w:rsidRPr="00704CE6" w:rsidRDefault="00DD5140" w:rsidP="00DD5140">
                  <w:pPr>
                    <w:spacing w:after="0" w:line="240" w:lineRule="auto"/>
                    <w:jc w:val="center"/>
                    <w:outlineLvl w:val="0"/>
                    <w:rPr>
                      <w:rFonts w:eastAsia="Times New Roman" w:cs="Times New Roman"/>
                      <w:b/>
                      <w:szCs w:val="28"/>
                    </w:rPr>
                  </w:pPr>
                  <w:r w:rsidRPr="00704CE6">
                    <w:rPr>
                      <w:rFonts w:eastAsia="Times New Roman" w:cs="Times New Roman"/>
                      <w:b/>
                      <w:szCs w:val="28"/>
                    </w:rPr>
                    <w:t>Nguyễn Mạnh Tuấn</w:t>
                  </w:r>
                </w:p>
                <w:p w14:paraId="54D512BC" w14:textId="77777777" w:rsidR="00DD5140" w:rsidRPr="00704CE6" w:rsidRDefault="00DD5140" w:rsidP="00DD5140">
                  <w:pPr>
                    <w:spacing w:after="0" w:line="240" w:lineRule="auto"/>
                    <w:jc w:val="center"/>
                    <w:outlineLvl w:val="0"/>
                    <w:rPr>
                      <w:rFonts w:eastAsia="Times New Roman" w:cs="Times New Roman"/>
                      <w:szCs w:val="28"/>
                      <w:lang w:val="nl-NL"/>
                    </w:rPr>
                  </w:pPr>
                </w:p>
              </w:tc>
            </w:tr>
          </w:tbl>
          <w:p w14:paraId="6641AE18" w14:textId="77777777" w:rsidR="005938F7" w:rsidRPr="00704CE6" w:rsidRDefault="005938F7" w:rsidP="00AC7A4D">
            <w:pPr>
              <w:spacing w:after="0" w:line="240" w:lineRule="auto"/>
              <w:jc w:val="center"/>
              <w:rPr>
                <w:rFonts w:eastAsia="Times New Roman" w:cs="Times New Roman"/>
                <w:b/>
                <w:bCs/>
                <w:sz w:val="24"/>
                <w:szCs w:val="24"/>
              </w:rPr>
            </w:pPr>
          </w:p>
          <w:p w14:paraId="00C0B6F3" w14:textId="77777777" w:rsidR="005938F7" w:rsidRPr="00704CE6" w:rsidRDefault="005938F7" w:rsidP="00AC7A4D">
            <w:pPr>
              <w:spacing w:after="0" w:line="240" w:lineRule="auto"/>
              <w:jc w:val="center"/>
              <w:rPr>
                <w:rFonts w:eastAsia="Times New Roman" w:cs="Times New Roman"/>
                <w:b/>
                <w:bCs/>
                <w:sz w:val="24"/>
                <w:szCs w:val="24"/>
              </w:rPr>
            </w:pPr>
          </w:p>
          <w:p w14:paraId="7C372ECA" w14:textId="77777777" w:rsidR="005938F7" w:rsidRPr="00704CE6" w:rsidRDefault="005938F7" w:rsidP="00AC7A4D">
            <w:pPr>
              <w:spacing w:after="0" w:line="240" w:lineRule="auto"/>
              <w:jc w:val="center"/>
              <w:rPr>
                <w:rFonts w:eastAsia="Times New Roman" w:cs="Times New Roman"/>
                <w:b/>
                <w:bCs/>
                <w:sz w:val="24"/>
                <w:szCs w:val="24"/>
              </w:rPr>
            </w:pPr>
          </w:p>
          <w:p w14:paraId="6C0AE328" w14:textId="77777777" w:rsidR="005938F7" w:rsidRPr="00704CE6" w:rsidRDefault="005938F7" w:rsidP="00AC7A4D">
            <w:pPr>
              <w:spacing w:after="0" w:line="240" w:lineRule="auto"/>
              <w:jc w:val="center"/>
              <w:rPr>
                <w:rFonts w:eastAsia="Times New Roman" w:cs="Times New Roman"/>
                <w:b/>
                <w:bCs/>
                <w:sz w:val="24"/>
                <w:szCs w:val="24"/>
              </w:rPr>
            </w:pPr>
          </w:p>
          <w:p w14:paraId="78B970EF" w14:textId="77777777" w:rsidR="005938F7" w:rsidRPr="00704CE6" w:rsidRDefault="005938F7" w:rsidP="00AC7A4D">
            <w:pPr>
              <w:spacing w:after="0" w:line="240" w:lineRule="auto"/>
              <w:jc w:val="center"/>
              <w:rPr>
                <w:rFonts w:eastAsia="Times New Roman" w:cs="Times New Roman"/>
                <w:b/>
                <w:bCs/>
                <w:sz w:val="24"/>
                <w:szCs w:val="24"/>
              </w:rPr>
            </w:pPr>
          </w:p>
          <w:p w14:paraId="7D2E8751" w14:textId="77777777" w:rsidR="005938F7" w:rsidRPr="00704CE6" w:rsidRDefault="005938F7" w:rsidP="00AC7A4D">
            <w:pPr>
              <w:spacing w:after="0" w:line="240" w:lineRule="auto"/>
              <w:jc w:val="center"/>
              <w:rPr>
                <w:rFonts w:eastAsia="Times New Roman" w:cs="Times New Roman"/>
                <w:b/>
                <w:bCs/>
                <w:sz w:val="24"/>
                <w:szCs w:val="24"/>
              </w:rPr>
            </w:pPr>
          </w:p>
          <w:p w14:paraId="7D0A306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PHỤ LỤC</w:t>
            </w:r>
          </w:p>
        </w:tc>
      </w:tr>
      <w:tr w:rsidR="00AC7A4D" w:rsidRPr="00704CE6" w14:paraId="73F1BB5F" w14:textId="77777777" w:rsidTr="005938F7">
        <w:trPr>
          <w:trHeight w:val="1035"/>
        </w:trPr>
        <w:tc>
          <w:tcPr>
            <w:tcW w:w="10214" w:type="dxa"/>
            <w:gridSpan w:val="6"/>
            <w:tcBorders>
              <w:top w:val="nil"/>
              <w:left w:val="nil"/>
              <w:bottom w:val="nil"/>
              <w:right w:val="nil"/>
            </w:tcBorders>
            <w:shd w:val="clear" w:color="000000" w:fill="FFFFFF"/>
            <w:vAlign w:val="center"/>
            <w:hideMark/>
          </w:tcPr>
          <w:p w14:paraId="4CFBD39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lastRenderedPageBreak/>
              <w:t xml:space="preserve">QUY ĐỊNH TIÊU CHUẨN, ĐỊNH MỨC (CHỦNG LOẠI, SỐ LƯỢNG) </w:t>
            </w:r>
            <w:r w:rsidRPr="00704CE6">
              <w:rPr>
                <w:rFonts w:eastAsia="Times New Roman" w:cs="Times New Roman"/>
                <w:b/>
                <w:bCs/>
                <w:sz w:val="24"/>
                <w:szCs w:val="24"/>
              </w:rPr>
              <w:br/>
              <w:t xml:space="preserve">SỬ DỤNG MÁY MÓC, THIẾT BỊ CHUYÊN DÙNG TẠI CÁC CƠ QUAN, TỔ CHỨC, </w:t>
            </w:r>
            <w:r w:rsidRPr="00704CE6">
              <w:rPr>
                <w:rFonts w:eastAsia="Times New Roman" w:cs="Times New Roman"/>
                <w:b/>
                <w:bCs/>
                <w:sz w:val="24"/>
                <w:szCs w:val="24"/>
              </w:rPr>
              <w:br/>
              <w:t>ĐƠN VỊ THUỘC PHẠM VI QUẢN LÝ TRÊN ĐỊA BÀN TỈNH TUYÊN QUANG</w:t>
            </w:r>
          </w:p>
        </w:tc>
      </w:tr>
      <w:tr w:rsidR="00AC7A4D" w:rsidRPr="00704CE6" w14:paraId="7FF8C974" w14:textId="77777777" w:rsidTr="005938F7">
        <w:trPr>
          <w:trHeight w:val="690"/>
        </w:trPr>
        <w:tc>
          <w:tcPr>
            <w:tcW w:w="10214" w:type="dxa"/>
            <w:gridSpan w:val="6"/>
            <w:tcBorders>
              <w:top w:val="nil"/>
              <w:left w:val="nil"/>
              <w:bottom w:val="nil"/>
              <w:right w:val="nil"/>
            </w:tcBorders>
            <w:shd w:val="clear" w:color="000000" w:fill="FFFFFF"/>
            <w:vAlign w:val="center"/>
            <w:hideMark/>
          </w:tcPr>
          <w:p w14:paraId="1BAE1217" w14:textId="7086C0B2" w:rsidR="00AC7A4D" w:rsidRPr="00704CE6" w:rsidRDefault="00AC7A4D" w:rsidP="00AC7A4D">
            <w:pPr>
              <w:spacing w:after="0" w:line="240" w:lineRule="auto"/>
              <w:jc w:val="center"/>
              <w:rPr>
                <w:rFonts w:eastAsia="Times New Roman" w:cs="Times New Roman"/>
                <w:i/>
                <w:iCs/>
                <w:sz w:val="24"/>
                <w:szCs w:val="24"/>
              </w:rPr>
            </w:pPr>
            <w:r w:rsidRPr="00704CE6">
              <w:rPr>
                <w:rFonts w:eastAsia="Times New Roman" w:cs="Times New Roman"/>
                <w:i/>
                <w:iCs/>
                <w:sz w:val="24"/>
                <w:szCs w:val="24"/>
              </w:rPr>
              <w:t xml:space="preserve">(Kèm theo Quyết định số  </w:t>
            </w:r>
            <w:r w:rsidR="00770997">
              <w:rPr>
                <w:rFonts w:eastAsia="Times New Roman" w:cs="Times New Roman"/>
                <w:i/>
                <w:iCs/>
                <w:sz w:val="24"/>
                <w:szCs w:val="24"/>
              </w:rPr>
              <w:t>46</w:t>
            </w:r>
            <w:r w:rsidRPr="00704CE6">
              <w:rPr>
                <w:rFonts w:eastAsia="Times New Roman" w:cs="Times New Roman"/>
                <w:i/>
                <w:iCs/>
                <w:sz w:val="24"/>
                <w:szCs w:val="24"/>
              </w:rPr>
              <w:t xml:space="preserve">/2022/QĐ-UBND ngày </w:t>
            </w:r>
            <w:r w:rsidR="00770997">
              <w:rPr>
                <w:rFonts w:eastAsia="Times New Roman" w:cs="Times New Roman"/>
                <w:i/>
                <w:iCs/>
                <w:sz w:val="24"/>
                <w:szCs w:val="24"/>
              </w:rPr>
              <w:t>26/12</w:t>
            </w:r>
            <w:bookmarkStart w:id="2" w:name="_GoBack"/>
            <w:bookmarkEnd w:id="2"/>
            <w:r w:rsidRPr="00704CE6">
              <w:rPr>
                <w:rFonts w:eastAsia="Times New Roman" w:cs="Times New Roman"/>
                <w:i/>
                <w:iCs/>
                <w:sz w:val="24"/>
                <w:szCs w:val="24"/>
              </w:rPr>
              <w:t xml:space="preserve"> /2022 </w:t>
            </w:r>
            <w:r w:rsidRPr="00704CE6">
              <w:rPr>
                <w:rFonts w:eastAsia="Times New Roman" w:cs="Times New Roman"/>
                <w:i/>
                <w:iCs/>
                <w:sz w:val="24"/>
                <w:szCs w:val="24"/>
              </w:rPr>
              <w:br/>
              <w:t xml:space="preserve"> của Ủy ban nhân dân tỉnh Tuyên Quang)</w:t>
            </w:r>
          </w:p>
        </w:tc>
      </w:tr>
      <w:tr w:rsidR="00AC7A4D" w:rsidRPr="00704CE6" w14:paraId="3D5DD8BE" w14:textId="77777777" w:rsidTr="005938F7">
        <w:trPr>
          <w:trHeight w:val="150"/>
        </w:trPr>
        <w:tc>
          <w:tcPr>
            <w:tcW w:w="897" w:type="dxa"/>
            <w:tcBorders>
              <w:top w:val="nil"/>
              <w:left w:val="nil"/>
              <w:bottom w:val="nil"/>
              <w:right w:val="nil"/>
            </w:tcBorders>
            <w:shd w:val="clear" w:color="000000" w:fill="FFFFFF"/>
            <w:vAlign w:val="center"/>
            <w:hideMark/>
          </w:tcPr>
          <w:p w14:paraId="065563D3" w14:textId="77777777" w:rsidR="00AC7A4D" w:rsidRPr="00704CE6" w:rsidRDefault="00AC7A4D" w:rsidP="00AC7A4D">
            <w:pPr>
              <w:spacing w:after="0" w:line="240" w:lineRule="auto"/>
              <w:jc w:val="center"/>
              <w:rPr>
                <w:rFonts w:eastAsia="Times New Roman" w:cs="Times New Roman"/>
                <w:i/>
                <w:iCs/>
                <w:sz w:val="24"/>
                <w:szCs w:val="24"/>
              </w:rPr>
            </w:pPr>
            <w:r w:rsidRPr="00704CE6">
              <w:rPr>
                <w:rFonts w:eastAsia="Times New Roman" w:cs="Times New Roman"/>
                <w:i/>
                <w:iCs/>
                <w:sz w:val="24"/>
                <w:szCs w:val="24"/>
              </w:rPr>
              <w:t> </w:t>
            </w:r>
          </w:p>
        </w:tc>
        <w:tc>
          <w:tcPr>
            <w:tcW w:w="4468" w:type="dxa"/>
            <w:tcBorders>
              <w:top w:val="nil"/>
              <w:left w:val="nil"/>
              <w:bottom w:val="nil"/>
              <w:right w:val="nil"/>
            </w:tcBorders>
            <w:shd w:val="clear" w:color="000000" w:fill="FFFFFF"/>
            <w:vAlign w:val="center"/>
            <w:hideMark/>
          </w:tcPr>
          <w:p w14:paraId="14E352B9" w14:textId="77777777" w:rsidR="00AC7A4D" w:rsidRPr="00704CE6" w:rsidRDefault="00AC7A4D" w:rsidP="00AC7A4D">
            <w:pPr>
              <w:spacing w:after="0" w:line="240" w:lineRule="auto"/>
              <w:jc w:val="center"/>
              <w:rPr>
                <w:rFonts w:eastAsia="Times New Roman" w:cs="Times New Roman"/>
                <w:i/>
                <w:iCs/>
                <w:sz w:val="24"/>
                <w:szCs w:val="24"/>
              </w:rPr>
            </w:pPr>
            <w:r w:rsidRPr="00704CE6">
              <w:rPr>
                <w:rFonts w:eastAsia="Times New Roman" w:cs="Times New Roman"/>
                <w:i/>
                <w:iCs/>
                <w:sz w:val="24"/>
                <w:szCs w:val="24"/>
              </w:rPr>
              <w:t> </w:t>
            </w:r>
          </w:p>
        </w:tc>
        <w:tc>
          <w:tcPr>
            <w:tcW w:w="2174" w:type="dxa"/>
            <w:tcBorders>
              <w:top w:val="nil"/>
              <w:left w:val="nil"/>
              <w:bottom w:val="nil"/>
              <w:right w:val="nil"/>
            </w:tcBorders>
            <w:shd w:val="clear" w:color="000000" w:fill="FFFFFF"/>
            <w:vAlign w:val="center"/>
            <w:hideMark/>
          </w:tcPr>
          <w:p w14:paraId="6FE9381B" w14:textId="77777777" w:rsidR="00AC7A4D" w:rsidRPr="00704CE6" w:rsidRDefault="00AC7A4D" w:rsidP="00AC7A4D">
            <w:pPr>
              <w:spacing w:after="0" w:line="240" w:lineRule="auto"/>
              <w:jc w:val="center"/>
              <w:rPr>
                <w:rFonts w:eastAsia="Times New Roman" w:cs="Times New Roman"/>
                <w:i/>
                <w:iCs/>
                <w:sz w:val="24"/>
                <w:szCs w:val="24"/>
              </w:rPr>
            </w:pPr>
            <w:r w:rsidRPr="00704CE6">
              <w:rPr>
                <w:rFonts w:eastAsia="Times New Roman" w:cs="Times New Roman"/>
                <w:i/>
                <w:iCs/>
                <w:sz w:val="24"/>
                <w:szCs w:val="24"/>
              </w:rPr>
              <w:t> </w:t>
            </w:r>
          </w:p>
        </w:tc>
        <w:tc>
          <w:tcPr>
            <w:tcW w:w="1594" w:type="dxa"/>
            <w:tcBorders>
              <w:top w:val="nil"/>
              <w:left w:val="nil"/>
              <w:bottom w:val="nil"/>
              <w:right w:val="nil"/>
            </w:tcBorders>
            <w:shd w:val="clear" w:color="000000" w:fill="FFFFFF"/>
            <w:vAlign w:val="center"/>
            <w:hideMark/>
          </w:tcPr>
          <w:p w14:paraId="611A46CA" w14:textId="77777777" w:rsidR="00AC7A4D" w:rsidRPr="00704CE6" w:rsidRDefault="00AC7A4D" w:rsidP="00AC7A4D">
            <w:pPr>
              <w:spacing w:after="0" w:line="240" w:lineRule="auto"/>
              <w:jc w:val="center"/>
              <w:rPr>
                <w:rFonts w:eastAsia="Times New Roman" w:cs="Times New Roman"/>
                <w:i/>
                <w:iCs/>
                <w:sz w:val="24"/>
                <w:szCs w:val="24"/>
              </w:rPr>
            </w:pPr>
            <w:r w:rsidRPr="00704CE6">
              <w:rPr>
                <w:rFonts w:eastAsia="Times New Roman" w:cs="Times New Roman"/>
                <w:i/>
                <w:iCs/>
                <w:sz w:val="24"/>
                <w:szCs w:val="24"/>
              </w:rPr>
              <w:t> </w:t>
            </w:r>
          </w:p>
        </w:tc>
        <w:tc>
          <w:tcPr>
            <w:tcW w:w="1081" w:type="dxa"/>
            <w:gridSpan w:val="2"/>
            <w:tcBorders>
              <w:top w:val="nil"/>
              <w:left w:val="nil"/>
              <w:bottom w:val="nil"/>
              <w:right w:val="nil"/>
            </w:tcBorders>
            <w:shd w:val="clear" w:color="000000" w:fill="FFFFFF"/>
            <w:vAlign w:val="center"/>
            <w:hideMark/>
          </w:tcPr>
          <w:p w14:paraId="481A8B46" w14:textId="77777777" w:rsidR="00AC7A4D" w:rsidRPr="00704CE6" w:rsidRDefault="00AC7A4D" w:rsidP="00AC7A4D">
            <w:pPr>
              <w:spacing w:after="0" w:line="240" w:lineRule="auto"/>
              <w:jc w:val="center"/>
              <w:rPr>
                <w:rFonts w:eastAsia="Times New Roman" w:cs="Times New Roman"/>
                <w:i/>
                <w:iCs/>
                <w:sz w:val="24"/>
                <w:szCs w:val="24"/>
              </w:rPr>
            </w:pPr>
            <w:r w:rsidRPr="00704CE6">
              <w:rPr>
                <w:rFonts w:eastAsia="Times New Roman" w:cs="Times New Roman"/>
                <w:i/>
                <w:iCs/>
                <w:sz w:val="24"/>
                <w:szCs w:val="24"/>
              </w:rPr>
              <w:t> </w:t>
            </w:r>
          </w:p>
        </w:tc>
      </w:tr>
      <w:tr w:rsidR="00AC7A4D" w:rsidRPr="00704CE6" w14:paraId="139ACA15" w14:textId="77777777" w:rsidTr="005938F7">
        <w:trPr>
          <w:trHeight w:val="660"/>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0C27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STT</w:t>
            </w:r>
          </w:p>
        </w:tc>
        <w:tc>
          <w:tcPr>
            <w:tcW w:w="4468" w:type="dxa"/>
            <w:tcBorders>
              <w:top w:val="single" w:sz="4" w:space="0" w:color="auto"/>
              <w:left w:val="nil"/>
              <w:bottom w:val="single" w:sz="4" w:space="0" w:color="auto"/>
              <w:right w:val="single" w:sz="4" w:space="0" w:color="auto"/>
            </w:tcBorders>
            <w:shd w:val="clear" w:color="000000" w:fill="FFFFFF"/>
            <w:vAlign w:val="center"/>
            <w:hideMark/>
          </w:tcPr>
          <w:p w14:paraId="3941607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Chủng loại</w:t>
            </w:r>
          </w:p>
        </w:tc>
        <w:tc>
          <w:tcPr>
            <w:tcW w:w="2174" w:type="dxa"/>
            <w:tcBorders>
              <w:top w:val="single" w:sz="4" w:space="0" w:color="auto"/>
              <w:left w:val="nil"/>
              <w:bottom w:val="single" w:sz="4" w:space="0" w:color="auto"/>
              <w:right w:val="single" w:sz="4" w:space="0" w:color="auto"/>
            </w:tcBorders>
            <w:shd w:val="clear" w:color="000000" w:fill="FFFFFF"/>
            <w:vAlign w:val="center"/>
            <w:hideMark/>
          </w:tcPr>
          <w:p w14:paraId="1C1DA9A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Đơn vị tính</w:t>
            </w:r>
          </w:p>
        </w:tc>
        <w:tc>
          <w:tcPr>
            <w:tcW w:w="1594" w:type="dxa"/>
            <w:tcBorders>
              <w:top w:val="single" w:sz="4" w:space="0" w:color="auto"/>
              <w:left w:val="nil"/>
              <w:bottom w:val="single" w:sz="4" w:space="0" w:color="auto"/>
              <w:right w:val="single" w:sz="4" w:space="0" w:color="auto"/>
            </w:tcBorders>
            <w:shd w:val="clear" w:color="000000" w:fill="FFFFFF"/>
            <w:vAlign w:val="center"/>
            <w:hideMark/>
          </w:tcPr>
          <w:p w14:paraId="3901C33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xml:space="preserve"> Số lượng tối đa </w:t>
            </w:r>
          </w:p>
        </w:tc>
        <w:tc>
          <w:tcPr>
            <w:tcW w:w="1081" w:type="dxa"/>
            <w:gridSpan w:val="2"/>
            <w:tcBorders>
              <w:top w:val="single" w:sz="4" w:space="0" w:color="auto"/>
              <w:left w:val="nil"/>
              <w:bottom w:val="single" w:sz="4" w:space="0" w:color="auto"/>
              <w:right w:val="single" w:sz="4" w:space="0" w:color="auto"/>
            </w:tcBorders>
            <w:shd w:val="clear" w:color="000000" w:fill="FFFFFF"/>
            <w:vAlign w:val="center"/>
            <w:hideMark/>
          </w:tcPr>
          <w:p w14:paraId="13AA9EC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Ghi chú</w:t>
            </w:r>
          </w:p>
        </w:tc>
      </w:tr>
      <w:tr w:rsidR="00AC7A4D" w:rsidRPr="00704CE6" w14:paraId="1C4328C3" w14:textId="77777777" w:rsidTr="005938F7">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475688" w14:textId="77777777" w:rsidR="00AC7A4D" w:rsidRPr="00704CE6" w:rsidRDefault="00AC7A4D" w:rsidP="00AC7A4D">
            <w:pPr>
              <w:spacing w:after="0" w:line="240" w:lineRule="auto"/>
              <w:jc w:val="center"/>
              <w:rPr>
                <w:rFonts w:eastAsia="Times New Roman" w:cs="Times New Roman"/>
                <w:sz w:val="20"/>
                <w:szCs w:val="20"/>
              </w:rPr>
            </w:pPr>
            <w:r w:rsidRPr="00704CE6">
              <w:rPr>
                <w:rFonts w:eastAsia="Times New Roman" w:cs="Times New Roman"/>
                <w:sz w:val="20"/>
                <w:szCs w:val="20"/>
              </w:rPr>
              <w:t>(1)</w:t>
            </w:r>
          </w:p>
        </w:tc>
        <w:tc>
          <w:tcPr>
            <w:tcW w:w="4468" w:type="dxa"/>
            <w:tcBorders>
              <w:top w:val="nil"/>
              <w:left w:val="nil"/>
              <w:bottom w:val="single" w:sz="4" w:space="0" w:color="auto"/>
              <w:right w:val="single" w:sz="4" w:space="0" w:color="auto"/>
            </w:tcBorders>
            <w:shd w:val="clear" w:color="000000" w:fill="FFFFFF"/>
            <w:vAlign w:val="center"/>
            <w:hideMark/>
          </w:tcPr>
          <w:p w14:paraId="2FCF5D26" w14:textId="77777777" w:rsidR="00AC7A4D" w:rsidRPr="00704CE6" w:rsidRDefault="00AC7A4D" w:rsidP="00AC7A4D">
            <w:pPr>
              <w:spacing w:after="0" w:line="240" w:lineRule="auto"/>
              <w:jc w:val="center"/>
              <w:rPr>
                <w:rFonts w:eastAsia="Times New Roman" w:cs="Times New Roman"/>
                <w:sz w:val="20"/>
                <w:szCs w:val="20"/>
              </w:rPr>
            </w:pPr>
            <w:r w:rsidRPr="00704CE6">
              <w:rPr>
                <w:rFonts w:eastAsia="Times New Roman" w:cs="Times New Roman"/>
                <w:sz w:val="20"/>
                <w:szCs w:val="20"/>
              </w:rPr>
              <w:t>(2)</w:t>
            </w:r>
          </w:p>
        </w:tc>
        <w:tc>
          <w:tcPr>
            <w:tcW w:w="2174" w:type="dxa"/>
            <w:tcBorders>
              <w:top w:val="nil"/>
              <w:left w:val="nil"/>
              <w:bottom w:val="single" w:sz="4" w:space="0" w:color="auto"/>
              <w:right w:val="single" w:sz="4" w:space="0" w:color="auto"/>
            </w:tcBorders>
            <w:shd w:val="clear" w:color="000000" w:fill="FFFFFF"/>
            <w:vAlign w:val="center"/>
            <w:hideMark/>
          </w:tcPr>
          <w:p w14:paraId="4135480E" w14:textId="77777777" w:rsidR="00AC7A4D" w:rsidRPr="00704CE6" w:rsidRDefault="00AC7A4D" w:rsidP="00AC7A4D">
            <w:pPr>
              <w:spacing w:after="0" w:line="240" w:lineRule="auto"/>
              <w:jc w:val="center"/>
              <w:rPr>
                <w:rFonts w:eastAsia="Times New Roman" w:cs="Times New Roman"/>
                <w:sz w:val="20"/>
                <w:szCs w:val="20"/>
              </w:rPr>
            </w:pPr>
            <w:r w:rsidRPr="00704CE6">
              <w:rPr>
                <w:rFonts w:eastAsia="Times New Roman" w:cs="Times New Roman"/>
                <w:sz w:val="20"/>
                <w:szCs w:val="20"/>
              </w:rPr>
              <w:t>(3)</w:t>
            </w:r>
          </w:p>
        </w:tc>
        <w:tc>
          <w:tcPr>
            <w:tcW w:w="1594" w:type="dxa"/>
            <w:tcBorders>
              <w:top w:val="nil"/>
              <w:left w:val="nil"/>
              <w:bottom w:val="single" w:sz="4" w:space="0" w:color="auto"/>
              <w:right w:val="single" w:sz="4" w:space="0" w:color="auto"/>
            </w:tcBorders>
            <w:shd w:val="clear" w:color="000000" w:fill="FFFFFF"/>
            <w:vAlign w:val="center"/>
            <w:hideMark/>
          </w:tcPr>
          <w:p w14:paraId="341A2557" w14:textId="77777777" w:rsidR="00AC7A4D" w:rsidRPr="00704CE6" w:rsidRDefault="00AC7A4D" w:rsidP="00AC7A4D">
            <w:pPr>
              <w:spacing w:after="0" w:line="240" w:lineRule="auto"/>
              <w:jc w:val="center"/>
              <w:rPr>
                <w:rFonts w:eastAsia="Times New Roman" w:cs="Times New Roman"/>
                <w:sz w:val="20"/>
                <w:szCs w:val="20"/>
              </w:rPr>
            </w:pPr>
            <w:r w:rsidRPr="00704CE6">
              <w:rPr>
                <w:rFonts w:eastAsia="Times New Roman" w:cs="Times New Roman"/>
                <w:sz w:val="20"/>
                <w:szCs w:val="20"/>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A1755CA" w14:textId="77777777" w:rsidR="00AC7A4D" w:rsidRPr="00704CE6" w:rsidRDefault="00AC7A4D" w:rsidP="00AC7A4D">
            <w:pPr>
              <w:spacing w:after="0" w:line="240" w:lineRule="auto"/>
              <w:jc w:val="center"/>
              <w:rPr>
                <w:rFonts w:eastAsia="Times New Roman" w:cs="Times New Roman"/>
                <w:sz w:val="20"/>
                <w:szCs w:val="20"/>
              </w:rPr>
            </w:pPr>
            <w:r w:rsidRPr="00704CE6">
              <w:rPr>
                <w:rFonts w:eastAsia="Times New Roman" w:cs="Times New Roman"/>
                <w:sz w:val="20"/>
                <w:szCs w:val="20"/>
              </w:rPr>
              <w:t>(5)</w:t>
            </w:r>
          </w:p>
        </w:tc>
      </w:tr>
      <w:tr w:rsidR="00AC7A4D" w:rsidRPr="00704CE6" w14:paraId="03037161" w14:textId="77777777" w:rsidTr="005938F7">
        <w:trPr>
          <w:trHeight w:val="465"/>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14:paraId="577F766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A</w:t>
            </w:r>
          </w:p>
        </w:tc>
        <w:tc>
          <w:tcPr>
            <w:tcW w:w="4468" w:type="dxa"/>
            <w:tcBorders>
              <w:top w:val="nil"/>
              <w:left w:val="nil"/>
              <w:bottom w:val="single" w:sz="4" w:space="0" w:color="auto"/>
              <w:right w:val="single" w:sz="4" w:space="0" w:color="auto"/>
            </w:tcBorders>
            <w:shd w:val="clear" w:color="000000" w:fill="FFFFFF"/>
            <w:noWrap/>
            <w:vAlign w:val="center"/>
            <w:hideMark/>
          </w:tcPr>
          <w:p w14:paraId="4FEE957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Máy móc, thiết bị chuyên dùng phục vụ hoạt động chung</w:t>
            </w:r>
          </w:p>
        </w:tc>
        <w:tc>
          <w:tcPr>
            <w:tcW w:w="2174" w:type="dxa"/>
            <w:tcBorders>
              <w:top w:val="nil"/>
              <w:left w:val="nil"/>
              <w:bottom w:val="single" w:sz="4" w:space="0" w:color="auto"/>
              <w:right w:val="single" w:sz="4" w:space="0" w:color="auto"/>
            </w:tcBorders>
            <w:shd w:val="clear" w:color="000000" w:fill="FFFFFF"/>
            <w:noWrap/>
            <w:vAlign w:val="center"/>
            <w:hideMark/>
          </w:tcPr>
          <w:p w14:paraId="0EE9426A" w14:textId="77777777" w:rsidR="00AC7A4D" w:rsidRPr="00704CE6" w:rsidRDefault="00AC7A4D" w:rsidP="00AC7A4D">
            <w:pPr>
              <w:spacing w:after="0" w:line="240" w:lineRule="auto"/>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noWrap/>
            <w:vAlign w:val="center"/>
            <w:hideMark/>
          </w:tcPr>
          <w:p w14:paraId="25A58EDD" w14:textId="77777777" w:rsidR="00AC7A4D" w:rsidRPr="00704CE6" w:rsidRDefault="00AC7A4D" w:rsidP="00AC7A4D">
            <w:pPr>
              <w:spacing w:after="0" w:line="240" w:lineRule="auto"/>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noWrap/>
            <w:vAlign w:val="center"/>
            <w:hideMark/>
          </w:tcPr>
          <w:p w14:paraId="5B666A28" w14:textId="77777777" w:rsidR="00AC7A4D" w:rsidRPr="00704CE6" w:rsidRDefault="00AC7A4D" w:rsidP="00AC7A4D">
            <w:pPr>
              <w:spacing w:after="0" w:line="240" w:lineRule="auto"/>
              <w:rPr>
                <w:rFonts w:eastAsia="Times New Roman" w:cs="Times New Roman"/>
                <w:b/>
                <w:bCs/>
                <w:i/>
                <w:iCs/>
                <w:sz w:val="24"/>
                <w:szCs w:val="24"/>
              </w:rPr>
            </w:pPr>
            <w:r w:rsidRPr="00704CE6">
              <w:rPr>
                <w:rFonts w:eastAsia="Times New Roman" w:cs="Times New Roman"/>
                <w:b/>
                <w:bCs/>
                <w:i/>
                <w:iCs/>
                <w:sz w:val="24"/>
                <w:szCs w:val="24"/>
              </w:rPr>
              <w:t> </w:t>
            </w:r>
          </w:p>
        </w:tc>
      </w:tr>
      <w:tr w:rsidR="00AC7A4D" w:rsidRPr="00704CE6" w14:paraId="6655A930" w14:textId="77777777" w:rsidTr="005938F7">
        <w:trPr>
          <w:trHeight w:val="46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21387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I</w:t>
            </w:r>
          </w:p>
        </w:tc>
        <w:tc>
          <w:tcPr>
            <w:tcW w:w="4468" w:type="dxa"/>
            <w:tcBorders>
              <w:top w:val="nil"/>
              <w:left w:val="nil"/>
              <w:bottom w:val="single" w:sz="4" w:space="0" w:color="auto"/>
              <w:right w:val="single" w:sz="4" w:space="0" w:color="auto"/>
            </w:tcBorders>
            <w:shd w:val="clear" w:color="000000" w:fill="FFFFFF"/>
            <w:vAlign w:val="center"/>
            <w:hideMark/>
          </w:tcPr>
          <w:p w14:paraId="3380A0E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Máy chủ</w:t>
            </w:r>
          </w:p>
        </w:tc>
        <w:tc>
          <w:tcPr>
            <w:tcW w:w="2174" w:type="dxa"/>
            <w:tcBorders>
              <w:top w:val="nil"/>
              <w:left w:val="nil"/>
              <w:bottom w:val="single" w:sz="4" w:space="0" w:color="auto"/>
              <w:right w:val="single" w:sz="4" w:space="0" w:color="auto"/>
            </w:tcBorders>
            <w:shd w:val="clear" w:color="000000" w:fill="FFFFFF"/>
            <w:vAlign w:val="center"/>
            <w:hideMark/>
          </w:tcPr>
          <w:p w14:paraId="68A97CB5" w14:textId="77777777" w:rsidR="00AC7A4D" w:rsidRPr="00704CE6" w:rsidRDefault="00AC7A4D" w:rsidP="00AC7A4D">
            <w:pPr>
              <w:spacing w:after="0" w:line="240" w:lineRule="auto"/>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9220DD6" w14:textId="77777777" w:rsidR="00AC7A4D" w:rsidRPr="00704CE6" w:rsidRDefault="00AC7A4D" w:rsidP="00AC7A4D">
            <w:pPr>
              <w:spacing w:after="0" w:line="240" w:lineRule="auto"/>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A799BAA" w14:textId="77777777" w:rsidR="00AC7A4D" w:rsidRPr="00704CE6" w:rsidRDefault="00AC7A4D" w:rsidP="00AC7A4D">
            <w:pPr>
              <w:spacing w:after="0" w:line="240" w:lineRule="auto"/>
              <w:rPr>
                <w:rFonts w:eastAsia="Times New Roman" w:cs="Times New Roman"/>
                <w:b/>
                <w:bCs/>
                <w:i/>
                <w:iCs/>
                <w:sz w:val="24"/>
                <w:szCs w:val="24"/>
              </w:rPr>
            </w:pPr>
            <w:r w:rsidRPr="00704CE6">
              <w:rPr>
                <w:rFonts w:eastAsia="Times New Roman" w:cs="Times New Roman"/>
                <w:b/>
                <w:bCs/>
                <w:i/>
                <w:iCs/>
                <w:sz w:val="24"/>
                <w:szCs w:val="24"/>
              </w:rPr>
              <w:t> </w:t>
            </w:r>
          </w:p>
        </w:tc>
      </w:tr>
      <w:tr w:rsidR="00AC7A4D" w:rsidRPr="00704CE6" w14:paraId="763796FB" w14:textId="77777777" w:rsidTr="005938F7">
        <w:trPr>
          <w:trHeight w:val="49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488DD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1</w:t>
            </w:r>
          </w:p>
        </w:tc>
        <w:tc>
          <w:tcPr>
            <w:tcW w:w="4468" w:type="dxa"/>
            <w:tcBorders>
              <w:top w:val="nil"/>
              <w:left w:val="nil"/>
              <w:bottom w:val="single" w:sz="4" w:space="0" w:color="auto"/>
              <w:right w:val="single" w:sz="4" w:space="0" w:color="auto"/>
            </w:tcBorders>
            <w:shd w:val="clear" w:color="000000" w:fill="FFFFFF"/>
            <w:vAlign w:val="center"/>
            <w:hideMark/>
          </w:tcPr>
          <w:p w14:paraId="1D7792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Văn phòng Tỉnh uỷ </w:t>
            </w:r>
          </w:p>
        </w:tc>
        <w:tc>
          <w:tcPr>
            <w:tcW w:w="2174" w:type="dxa"/>
            <w:tcBorders>
              <w:top w:val="nil"/>
              <w:left w:val="nil"/>
              <w:bottom w:val="single" w:sz="4" w:space="0" w:color="auto"/>
              <w:right w:val="single" w:sz="4" w:space="0" w:color="auto"/>
            </w:tcBorders>
            <w:shd w:val="clear" w:color="000000" w:fill="FFFFFF"/>
            <w:vAlign w:val="center"/>
            <w:hideMark/>
          </w:tcPr>
          <w:p w14:paraId="0F3782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5F9684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7742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FDBEC8" w14:textId="77777777" w:rsidTr="005938F7">
        <w:trPr>
          <w:trHeight w:val="81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DA8038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2</w:t>
            </w:r>
          </w:p>
        </w:tc>
        <w:tc>
          <w:tcPr>
            <w:tcW w:w="4468" w:type="dxa"/>
            <w:tcBorders>
              <w:top w:val="nil"/>
              <w:left w:val="nil"/>
              <w:bottom w:val="single" w:sz="4" w:space="0" w:color="auto"/>
              <w:right w:val="single" w:sz="4" w:space="0" w:color="auto"/>
            </w:tcBorders>
            <w:shd w:val="clear" w:color="000000" w:fill="FFFFFF"/>
            <w:vAlign w:val="center"/>
            <w:hideMark/>
          </w:tcPr>
          <w:p w14:paraId="419D5F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Sở Tài chính; Trung tâm Công nghệ thông tin và Truyền thông trực thuộc Sở Thông tin và Truyền thông</w:t>
            </w:r>
          </w:p>
        </w:tc>
        <w:tc>
          <w:tcPr>
            <w:tcW w:w="2174" w:type="dxa"/>
            <w:tcBorders>
              <w:top w:val="nil"/>
              <w:left w:val="nil"/>
              <w:bottom w:val="single" w:sz="4" w:space="0" w:color="auto"/>
              <w:right w:val="single" w:sz="4" w:space="0" w:color="auto"/>
            </w:tcBorders>
            <w:shd w:val="clear" w:color="000000" w:fill="FFFFFF"/>
            <w:vAlign w:val="center"/>
            <w:hideMark/>
          </w:tcPr>
          <w:p w14:paraId="4D727B3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BEEE5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F848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E7C7C5" w14:textId="77777777" w:rsidTr="005938F7">
        <w:trPr>
          <w:trHeight w:val="49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8CB6B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3</w:t>
            </w:r>
          </w:p>
        </w:tc>
        <w:tc>
          <w:tcPr>
            <w:tcW w:w="4468" w:type="dxa"/>
            <w:tcBorders>
              <w:top w:val="nil"/>
              <w:left w:val="nil"/>
              <w:bottom w:val="single" w:sz="4" w:space="0" w:color="auto"/>
              <w:right w:val="single" w:sz="4" w:space="0" w:color="auto"/>
            </w:tcBorders>
            <w:shd w:val="clear" w:color="000000" w:fill="FFFFFF"/>
            <w:vAlign w:val="center"/>
            <w:hideMark/>
          </w:tcPr>
          <w:p w14:paraId="6349EC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Văn phòng Uỷ ban nhân dân tỉnh; Báo Tuyên Quang</w:t>
            </w:r>
          </w:p>
        </w:tc>
        <w:tc>
          <w:tcPr>
            <w:tcW w:w="2174" w:type="dxa"/>
            <w:tcBorders>
              <w:top w:val="nil"/>
              <w:left w:val="nil"/>
              <w:bottom w:val="single" w:sz="4" w:space="0" w:color="auto"/>
              <w:right w:val="single" w:sz="4" w:space="0" w:color="auto"/>
            </w:tcBorders>
            <w:shd w:val="clear" w:color="000000" w:fill="FFFFFF"/>
            <w:vAlign w:val="center"/>
            <w:hideMark/>
          </w:tcPr>
          <w:p w14:paraId="25F4BE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94C62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70BB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9B273A" w14:textId="77777777" w:rsidTr="005938F7">
        <w:trPr>
          <w:trHeight w:val="207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E7D6F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4</w:t>
            </w:r>
          </w:p>
        </w:tc>
        <w:tc>
          <w:tcPr>
            <w:tcW w:w="4468" w:type="dxa"/>
            <w:tcBorders>
              <w:top w:val="nil"/>
              <w:left w:val="nil"/>
              <w:bottom w:val="single" w:sz="4" w:space="0" w:color="auto"/>
              <w:right w:val="single" w:sz="4" w:space="0" w:color="auto"/>
            </w:tcBorders>
            <w:shd w:val="clear" w:color="000000" w:fill="FFFFFF"/>
            <w:vAlign w:val="center"/>
            <w:hideMark/>
          </w:tcPr>
          <w:p w14:paraId="182F7CA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Văn phòng Đoàn Đại biểu Quốc hội và Hội đồng nhân dân tỉnh; Sở Kế hoạch và Đầu tư; Trung tâm lưu trữ lịch sử trực thuộc Sở Nội vụ; Văn phòng Sở Giao thông vận tải; Văn phòng Sở Tài nguyên và Môi trường; Văn phòng đăng ký đất đai tỉnh; Đài Phát thanh và Truyền hình tỉnh; Cổng thông tin điện tử tỉnh và Trung tâm tích hợp dữ liệu trực thuộc Sở Thông tin và Truyền thông</w:t>
            </w:r>
          </w:p>
        </w:tc>
        <w:tc>
          <w:tcPr>
            <w:tcW w:w="2174" w:type="dxa"/>
            <w:tcBorders>
              <w:top w:val="nil"/>
              <w:left w:val="nil"/>
              <w:bottom w:val="single" w:sz="4" w:space="0" w:color="auto"/>
              <w:right w:val="single" w:sz="4" w:space="0" w:color="auto"/>
            </w:tcBorders>
            <w:shd w:val="clear" w:color="000000" w:fill="FFFFFF"/>
            <w:vAlign w:val="center"/>
            <w:hideMark/>
          </w:tcPr>
          <w:p w14:paraId="70CDFD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9780C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7376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B4CB18"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3CB80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5</w:t>
            </w:r>
          </w:p>
        </w:tc>
        <w:tc>
          <w:tcPr>
            <w:tcW w:w="4468" w:type="dxa"/>
            <w:tcBorders>
              <w:top w:val="nil"/>
              <w:left w:val="nil"/>
              <w:bottom w:val="single" w:sz="4" w:space="0" w:color="auto"/>
              <w:right w:val="single" w:sz="4" w:space="0" w:color="auto"/>
            </w:tcBorders>
            <w:shd w:val="clear" w:color="000000" w:fill="FFFFFF"/>
            <w:vAlign w:val="center"/>
            <w:hideMark/>
          </w:tcPr>
          <w:p w14:paraId="5C6BF9B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Các cơ quan, tổ chức, đơn vị cấp tỉnh còn lại và các đơn vị trực thuộc</w:t>
            </w:r>
          </w:p>
        </w:tc>
        <w:tc>
          <w:tcPr>
            <w:tcW w:w="2174" w:type="dxa"/>
            <w:tcBorders>
              <w:top w:val="nil"/>
              <w:left w:val="nil"/>
              <w:bottom w:val="single" w:sz="4" w:space="0" w:color="auto"/>
              <w:right w:val="single" w:sz="4" w:space="0" w:color="auto"/>
            </w:tcBorders>
            <w:shd w:val="clear" w:color="000000" w:fill="FFFFFF"/>
            <w:vAlign w:val="center"/>
            <w:hideMark/>
          </w:tcPr>
          <w:p w14:paraId="3556FA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64DE96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4D1F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E727CE" w14:textId="77777777" w:rsidTr="005938F7">
        <w:trPr>
          <w:trHeight w:val="7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E0205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6</w:t>
            </w:r>
          </w:p>
        </w:tc>
        <w:tc>
          <w:tcPr>
            <w:tcW w:w="4468" w:type="dxa"/>
            <w:tcBorders>
              <w:top w:val="nil"/>
              <w:left w:val="nil"/>
              <w:bottom w:val="single" w:sz="4" w:space="0" w:color="auto"/>
              <w:right w:val="single" w:sz="4" w:space="0" w:color="auto"/>
            </w:tcBorders>
            <w:shd w:val="clear" w:color="000000" w:fill="FFFFFF"/>
            <w:vAlign w:val="center"/>
            <w:hideMark/>
          </w:tcPr>
          <w:p w14:paraId="7E44EA5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Văn phòng: Huyện uỷ, Thành uỷ; Hội đồng nhân dân và Uỷ ban nhân dân cấp huyện</w:t>
            </w:r>
          </w:p>
        </w:tc>
        <w:tc>
          <w:tcPr>
            <w:tcW w:w="2174" w:type="dxa"/>
            <w:tcBorders>
              <w:top w:val="nil"/>
              <w:left w:val="nil"/>
              <w:bottom w:val="single" w:sz="4" w:space="0" w:color="auto"/>
              <w:right w:val="single" w:sz="4" w:space="0" w:color="auto"/>
            </w:tcBorders>
            <w:shd w:val="clear" w:color="000000" w:fill="FFFFFF"/>
            <w:vAlign w:val="center"/>
            <w:hideMark/>
          </w:tcPr>
          <w:p w14:paraId="34DFE6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C92DCD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92EAE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69743C1" w14:textId="77777777" w:rsidTr="005938F7">
        <w:trPr>
          <w:trHeight w:val="7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EEBBF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II</w:t>
            </w:r>
          </w:p>
        </w:tc>
        <w:tc>
          <w:tcPr>
            <w:tcW w:w="4468" w:type="dxa"/>
            <w:tcBorders>
              <w:top w:val="nil"/>
              <w:left w:val="nil"/>
              <w:bottom w:val="single" w:sz="4" w:space="0" w:color="auto"/>
              <w:right w:val="single" w:sz="4" w:space="0" w:color="auto"/>
            </w:tcBorders>
            <w:shd w:val="clear" w:color="000000" w:fill="FFFFFF"/>
            <w:vAlign w:val="center"/>
            <w:hideMark/>
          </w:tcPr>
          <w:p w14:paraId="65ADBA0F"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Máy in A3 </w:t>
            </w:r>
            <w:r w:rsidRPr="00704CE6">
              <w:rPr>
                <w:rFonts w:eastAsia="Times New Roman" w:cs="Times New Roman"/>
                <w:b/>
                <w:bCs/>
                <w:sz w:val="24"/>
                <w:szCs w:val="24"/>
              </w:rPr>
              <w:br/>
            </w:r>
            <w:r w:rsidRPr="00704CE6">
              <w:rPr>
                <w:rFonts w:eastAsia="Times New Roman" w:cs="Times New Roman"/>
                <w:sz w:val="24"/>
                <w:szCs w:val="24"/>
              </w:rPr>
              <w:t>(không áp dụng với Văn phòng Đăng ký đất đai)</w:t>
            </w:r>
          </w:p>
        </w:tc>
        <w:tc>
          <w:tcPr>
            <w:tcW w:w="2174" w:type="dxa"/>
            <w:tcBorders>
              <w:top w:val="nil"/>
              <w:left w:val="nil"/>
              <w:bottom w:val="single" w:sz="4" w:space="0" w:color="auto"/>
              <w:right w:val="single" w:sz="4" w:space="0" w:color="auto"/>
            </w:tcBorders>
            <w:shd w:val="clear" w:color="000000" w:fill="FFFFFF"/>
            <w:vAlign w:val="center"/>
            <w:hideMark/>
          </w:tcPr>
          <w:p w14:paraId="54C7CEA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04FCA84"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018E85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0C3FE835"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0F024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1</w:t>
            </w:r>
          </w:p>
        </w:tc>
        <w:tc>
          <w:tcPr>
            <w:tcW w:w="4468" w:type="dxa"/>
            <w:tcBorders>
              <w:top w:val="nil"/>
              <w:left w:val="nil"/>
              <w:bottom w:val="single" w:sz="4" w:space="0" w:color="auto"/>
              <w:right w:val="single" w:sz="4" w:space="0" w:color="auto"/>
            </w:tcBorders>
            <w:shd w:val="clear" w:color="000000" w:fill="FFFFFF"/>
            <w:vAlign w:val="center"/>
            <w:hideMark/>
          </w:tcPr>
          <w:p w14:paraId="2ED73C5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Văn phòng: Tỉnh ủy, Đoàn Đại biểu Quốc hội và Hội đồng nhân dân tỉnh, Uỷ ban nhân dân tỉnh; Các cơ quan, tổ chức, đơn vị cấp tỉnh và các đơn vị trực thuộc</w:t>
            </w:r>
          </w:p>
        </w:tc>
        <w:tc>
          <w:tcPr>
            <w:tcW w:w="2174" w:type="dxa"/>
            <w:tcBorders>
              <w:top w:val="nil"/>
              <w:left w:val="nil"/>
              <w:bottom w:val="single" w:sz="4" w:space="0" w:color="auto"/>
              <w:right w:val="single" w:sz="4" w:space="0" w:color="auto"/>
            </w:tcBorders>
            <w:shd w:val="clear" w:color="000000" w:fill="FFFFFF"/>
            <w:vAlign w:val="center"/>
            <w:hideMark/>
          </w:tcPr>
          <w:p w14:paraId="12332B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013E4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259E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8AC9BE" w14:textId="77777777" w:rsidTr="005938F7">
        <w:trPr>
          <w:trHeight w:val="49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BBE517" w14:textId="77777777" w:rsidR="00AC7A4D" w:rsidRPr="00704CE6" w:rsidRDefault="00AC7A4D" w:rsidP="00AC7A4D">
            <w:pPr>
              <w:spacing w:after="0" w:line="240" w:lineRule="auto"/>
              <w:jc w:val="center"/>
              <w:rPr>
                <w:rFonts w:eastAsia="Times New Roman" w:cs="Times New Roman"/>
                <w:i/>
                <w:iCs/>
                <w:sz w:val="22"/>
              </w:rPr>
            </w:pPr>
            <w:r w:rsidRPr="00704CE6">
              <w:rPr>
                <w:rFonts w:eastAsia="Times New Roman" w:cs="Times New Roman"/>
                <w:i/>
                <w:iCs/>
                <w:sz w:val="22"/>
              </w:rPr>
              <w:lastRenderedPageBreak/>
              <w:t>1.1</w:t>
            </w:r>
          </w:p>
        </w:tc>
        <w:tc>
          <w:tcPr>
            <w:tcW w:w="4468" w:type="dxa"/>
            <w:tcBorders>
              <w:top w:val="nil"/>
              <w:left w:val="nil"/>
              <w:bottom w:val="single" w:sz="4" w:space="0" w:color="auto"/>
              <w:right w:val="single" w:sz="4" w:space="0" w:color="auto"/>
            </w:tcBorders>
            <w:shd w:val="clear" w:color="000000" w:fill="FFFFFF"/>
            <w:vAlign w:val="center"/>
            <w:hideMark/>
          </w:tcPr>
          <w:p w14:paraId="655060CB" w14:textId="77777777" w:rsidR="00AC7A4D" w:rsidRPr="00704CE6" w:rsidRDefault="00AC7A4D" w:rsidP="00AC7A4D">
            <w:pPr>
              <w:spacing w:after="0" w:line="240" w:lineRule="auto"/>
              <w:rPr>
                <w:rFonts w:eastAsia="Times New Roman" w:cs="Times New Roman"/>
                <w:i/>
                <w:iCs/>
                <w:sz w:val="24"/>
                <w:szCs w:val="24"/>
              </w:rPr>
            </w:pPr>
            <w:r w:rsidRPr="00704CE6">
              <w:rPr>
                <w:rFonts w:eastAsia="Times New Roman" w:cs="Times New Roman"/>
                <w:i/>
                <w:iCs/>
                <w:sz w:val="24"/>
                <w:szCs w:val="24"/>
              </w:rPr>
              <w:t>Dưới 30 biên chế trở xuống</w:t>
            </w:r>
          </w:p>
        </w:tc>
        <w:tc>
          <w:tcPr>
            <w:tcW w:w="2174" w:type="dxa"/>
            <w:tcBorders>
              <w:top w:val="nil"/>
              <w:left w:val="nil"/>
              <w:bottom w:val="single" w:sz="4" w:space="0" w:color="auto"/>
              <w:right w:val="single" w:sz="4" w:space="0" w:color="auto"/>
            </w:tcBorders>
            <w:shd w:val="clear" w:color="000000" w:fill="FFFFFF"/>
            <w:vAlign w:val="center"/>
            <w:hideMark/>
          </w:tcPr>
          <w:p w14:paraId="579E49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E83FE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CA00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3FF50A" w14:textId="77777777" w:rsidTr="005938F7">
        <w:trPr>
          <w:trHeight w:val="49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6A669F" w14:textId="77777777" w:rsidR="00AC7A4D" w:rsidRPr="00704CE6" w:rsidRDefault="00AC7A4D" w:rsidP="00AC7A4D">
            <w:pPr>
              <w:spacing w:after="0" w:line="240" w:lineRule="auto"/>
              <w:jc w:val="center"/>
              <w:rPr>
                <w:rFonts w:eastAsia="Times New Roman" w:cs="Times New Roman"/>
                <w:i/>
                <w:iCs/>
                <w:sz w:val="22"/>
              </w:rPr>
            </w:pPr>
            <w:r w:rsidRPr="00704CE6">
              <w:rPr>
                <w:rFonts w:eastAsia="Times New Roman" w:cs="Times New Roman"/>
                <w:i/>
                <w:iCs/>
                <w:sz w:val="22"/>
              </w:rPr>
              <w:t>1.2</w:t>
            </w:r>
          </w:p>
        </w:tc>
        <w:tc>
          <w:tcPr>
            <w:tcW w:w="4468" w:type="dxa"/>
            <w:tcBorders>
              <w:top w:val="nil"/>
              <w:left w:val="nil"/>
              <w:bottom w:val="single" w:sz="4" w:space="0" w:color="auto"/>
              <w:right w:val="single" w:sz="4" w:space="0" w:color="auto"/>
            </w:tcBorders>
            <w:shd w:val="clear" w:color="000000" w:fill="FFFFFF"/>
            <w:vAlign w:val="center"/>
            <w:hideMark/>
          </w:tcPr>
          <w:p w14:paraId="0FEFD17C" w14:textId="77777777" w:rsidR="00AC7A4D" w:rsidRPr="00704CE6" w:rsidRDefault="00AC7A4D" w:rsidP="00AC7A4D">
            <w:pPr>
              <w:spacing w:after="0" w:line="240" w:lineRule="auto"/>
              <w:rPr>
                <w:rFonts w:eastAsia="Times New Roman" w:cs="Times New Roman"/>
                <w:i/>
                <w:iCs/>
                <w:sz w:val="24"/>
                <w:szCs w:val="24"/>
              </w:rPr>
            </w:pPr>
            <w:r w:rsidRPr="00704CE6">
              <w:rPr>
                <w:rFonts w:eastAsia="Times New Roman" w:cs="Times New Roman"/>
                <w:i/>
                <w:iCs/>
                <w:sz w:val="24"/>
                <w:szCs w:val="24"/>
              </w:rPr>
              <w:t>Từ 30 biên chế đến 50 biên chế</w:t>
            </w:r>
          </w:p>
        </w:tc>
        <w:tc>
          <w:tcPr>
            <w:tcW w:w="2174" w:type="dxa"/>
            <w:tcBorders>
              <w:top w:val="nil"/>
              <w:left w:val="nil"/>
              <w:bottom w:val="single" w:sz="4" w:space="0" w:color="auto"/>
              <w:right w:val="single" w:sz="4" w:space="0" w:color="auto"/>
            </w:tcBorders>
            <w:shd w:val="clear" w:color="000000" w:fill="FFFFFF"/>
            <w:vAlign w:val="center"/>
            <w:hideMark/>
          </w:tcPr>
          <w:p w14:paraId="7E442ED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8C652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65B0E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1B9DB7" w14:textId="77777777" w:rsidTr="005938F7">
        <w:trPr>
          <w:trHeight w:val="49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A87525" w14:textId="77777777" w:rsidR="00AC7A4D" w:rsidRPr="00704CE6" w:rsidRDefault="00AC7A4D" w:rsidP="00AC7A4D">
            <w:pPr>
              <w:spacing w:after="0" w:line="240" w:lineRule="auto"/>
              <w:jc w:val="center"/>
              <w:rPr>
                <w:rFonts w:eastAsia="Times New Roman" w:cs="Times New Roman"/>
                <w:i/>
                <w:iCs/>
                <w:sz w:val="22"/>
              </w:rPr>
            </w:pPr>
            <w:r w:rsidRPr="00704CE6">
              <w:rPr>
                <w:rFonts w:eastAsia="Times New Roman" w:cs="Times New Roman"/>
                <w:i/>
                <w:iCs/>
                <w:sz w:val="22"/>
              </w:rPr>
              <w:t>1.3</w:t>
            </w:r>
          </w:p>
        </w:tc>
        <w:tc>
          <w:tcPr>
            <w:tcW w:w="4468" w:type="dxa"/>
            <w:tcBorders>
              <w:top w:val="nil"/>
              <w:left w:val="nil"/>
              <w:bottom w:val="single" w:sz="4" w:space="0" w:color="auto"/>
              <w:right w:val="single" w:sz="4" w:space="0" w:color="auto"/>
            </w:tcBorders>
            <w:shd w:val="clear" w:color="000000" w:fill="FFFFFF"/>
            <w:vAlign w:val="center"/>
            <w:hideMark/>
          </w:tcPr>
          <w:p w14:paraId="18A2F797" w14:textId="77777777" w:rsidR="00AC7A4D" w:rsidRPr="00704CE6" w:rsidRDefault="00AC7A4D" w:rsidP="00AC7A4D">
            <w:pPr>
              <w:spacing w:after="0" w:line="240" w:lineRule="auto"/>
              <w:rPr>
                <w:rFonts w:eastAsia="Times New Roman" w:cs="Times New Roman"/>
                <w:i/>
                <w:iCs/>
                <w:sz w:val="24"/>
                <w:szCs w:val="24"/>
              </w:rPr>
            </w:pPr>
            <w:r w:rsidRPr="00704CE6">
              <w:rPr>
                <w:rFonts w:eastAsia="Times New Roman" w:cs="Times New Roman"/>
                <w:i/>
                <w:iCs/>
                <w:sz w:val="24"/>
                <w:szCs w:val="24"/>
              </w:rPr>
              <w:t>Từ 50 biên chế trở lên</w:t>
            </w:r>
          </w:p>
        </w:tc>
        <w:tc>
          <w:tcPr>
            <w:tcW w:w="2174" w:type="dxa"/>
            <w:tcBorders>
              <w:top w:val="nil"/>
              <w:left w:val="nil"/>
              <w:bottom w:val="single" w:sz="4" w:space="0" w:color="auto"/>
              <w:right w:val="single" w:sz="4" w:space="0" w:color="auto"/>
            </w:tcBorders>
            <w:shd w:val="clear" w:color="000000" w:fill="FFFFFF"/>
            <w:vAlign w:val="center"/>
            <w:hideMark/>
          </w:tcPr>
          <w:p w14:paraId="3F012B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B0010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7859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7EAAAE"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E7E650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4468" w:type="dxa"/>
            <w:tcBorders>
              <w:top w:val="nil"/>
              <w:left w:val="nil"/>
              <w:bottom w:val="single" w:sz="4" w:space="0" w:color="auto"/>
              <w:right w:val="single" w:sz="4" w:space="0" w:color="auto"/>
            </w:tcBorders>
            <w:shd w:val="clear" w:color="000000" w:fill="FFFFFF"/>
            <w:vAlign w:val="center"/>
            <w:hideMark/>
          </w:tcPr>
          <w:p w14:paraId="01F7690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Văn phòng Ủy ban nhân dân các huyện, thành phố</w:t>
            </w:r>
          </w:p>
        </w:tc>
        <w:tc>
          <w:tcPr>
            <w:tcW w:w="2174" w:type="dxa"/>
            <w:tcBorders>
              <w:top w:val="nil"/>
              <w:left w:val="nil"/>
              <w:bottom w:val="single" w:sz="4" w:space="0" w:color="auto"/>
              <w:right w:val="single" w:sz="4" w:space="0" w:color="auto"/>
            </w:tcBorders>
            <w:shd w:val="clear" w:color="000000" w:fill="FFFFFF"/>
            <w:vAlign w:val="center"/>
            <w:hideMark/>
          </w:tcPr>
          <w:p w14:paraId="0B8532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FEEFC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63D8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55E408"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66B9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4468" w:type="dxa"/>
            <w:tcBorders>
              <w:top w:val="nil"/>
              <w:left w:val="nil"/>
              <w:bottom w:val="single" w:sz="4" w:space="0" w:color="auto"/>
              <w:right w:val="single" w:sz="4" w:space="0" w:color="auto"/>
            </w:tcBorders>
            <w:shd w:val="clear" w:color="000000" w:fill="FFFFFF"/>
            <w:vAlign w:val="center"/>
            <w:hideMark/>
          </w:tcPr>
          <w:p w14:paraId="2CE5E56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Các cơ quan, tổ chức, đơn vị cấp huyện</w:t>
            </w:r>
          </w:p>
        </w:tc>
        <w:tc>
          <w:tcPr>
            <w:tcW w:w="2174" w:type="dxa"/>
            <w:tcBorders>
              <w:top w:val="nil"/>
              <w:left w:val="nil"/>
              <w:bottom w:val="single" w:sz="4" w:space="0" w:color="auto"/>
              <w:right w:val="single" w:sz="4" w:space="0" w:color="auto"/>
            </w:tcBorders>
            <w:shd w:val="clear" w:color="000000" w:fill="FFFFFF"/>
            <w:vAlign w:val="center"/>
            <w:hideMark/>
          </w:tcPr>
          <w:p w14:paraId="0A9F15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4175B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0C63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037E89" w14:textId="77777777" w:rsidTr="005938F7">
        <w:trPr>
          <w:trHeight w:val="108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1A05F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III</w:t>
            </w:r>
          </w:p>
        </w:tc>
        <w:tc>
          <w:tcPr>
            <w:tcW w:w="4468" w:type="dxa"/>
            <w:tcBorders>
              <w:top w:val="nil"/>
              <w:left w:val="nil"/>
              <w:bottom w:val="single" w:sz="4" w:space="0" w:color="auto"/>
              <w:right w:val="single" w:sz="4" w:space="0" w:color="auto"/>
            </w:tcBorders>
            <w:shd w:val="clear" w:color="000000" w:fill="FFFFFF"/>
            <w:vAlign w:val="center"/>
            <w:hideMark/>
          </w:tcPr>
          <w:p w14:paraId="546470C8" w14:textId="77777777" w:rsidR="00AC7A4D" w:rsidRPr="00704CE6" w:rsidRDefault="00AC7A4D" w:rsidP="00AC7A4D">
            <w:pPr>
              <w:spacing w:after="0" w:line="240" w:lineRule="auto"/>
              <w:jc w:val="both"/>
              <w:rPr>
                <w:rFonts w:eastAsia="Times New Roman" w:cs="Times New Roman"/>
                <w:b/>
                <w:bCs/>
                <w:sz w:val="24"/>
                <w:szCs w:val="24"/>
              </w:rPr>
            </w:pPr>
            <w:r w:rsidRPr="00704CE6">
              <w:rPr>
                <w:rFonts w:eastAsia="Times New Roman" w:cs="Times New Roman"/>
                <w:b/>
                <w:bCs/>
                <w:sz w:val="24"/>
                <w:szCs w:val="24"/>
              </w:rPr>
              <w:t xml:space="preserve">Máy scan siêu tốc </w:t>
            </w:r>
            <w:r w:rsidRPr="00704CE6">
              <w:rPr>
                <w:rFonts w:eastAsia="Times New Roman" w:cs="Times New Roman"/>
                <w:b/>
                <w:bCs/>
                <w:sz w:val="24"/>
                <w:szCs w:val="24"/>
              </w:rPr>
              <w:br/>
            </w:r>
            <w:r w:rsidRPr="00704CE6">
              <w:rPr>
                <w:rFonts w:eastAsia="Times New Roman" w:cs="Times New Roman"/>
                <w:sz w:val="24"/>
                <w:szCs w:val="24"/>
              </w:rPr>
              <w:t>(không áp dụng với Văn phòng Đăng ký đất đai và Trung tâm lưu trữ lịch sử)</w:t>
            </w:r>
          </w:p>
        </w:tc>
        <w:tc>
          <w:tcPr>
            <w:tcW w:w="2174" w:type="dxa"/>
            <w:tcBorders>
              <w:top w:val="nil"/>
              <w:left w:val="nil"/>
              <w:bottom w:val="single" w:sz="4" w:space="0" w:color="auto"/>
              <w:right w:val="single" w:sz="4" w:space="0" w:color="auto"/>
            </w:tcBorders>
            <w:shd w:val="clear" w:color="000000" w:fill="FFFFFF"/>
            <w:vAlign w:val="center"/>
            <w:hideMark/>
          </w:tcPr>
          <w:p w14:paraId="2C47999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1DB6BF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CA2BE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1D8A8190" w14:textId="77777777" w:rsidTr="005938F7">
        <w:trPr>
          <w:trHeight w:val="79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D1A0F0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1</w:t>
            </w:r>
          </w:p>
        </w:tc>
        <w:tc>
          <w:tcPr>
            <w:tcW w:w="4468" w:type="dxa"/>
            <w:tcBorders>
              <w:top w:val="nil"/>
              <w:left w:val="nil"/>
              <w:bottom w:val="single" w:sz="4" w:space="0" w:color="auto"/>
              <w:right w:val="single" w:sz="4" w:space="0" w:color="auto"/>
            </w:tcBorders>
            <w:shd w:val="clear" w:color="000000" w:fill="FFFFFF"/>
            <w:vAlign w:val="center"/>
            <w:hideMark/>
          </w:tcPr>
          <w:p w14:paraId="6BBF87C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Văn phòng: Tỉnh ủy, Đoàn Đại biểu Quốc hội và Hội đồng nhân dân tỉnh, Uỷ ban nhân dân tỉnh; Các cơ quan, tổ chức, đơn vị cấp tỉnh</w:t>
            </w:r>
          </w:p>
        </w:tc>
        <w:tc>
          <w:tcPr>
            <w:tcW w:w="2174" w:type="dxa"/>
            <w:tcBorders>
              <w:top w:val="nil"/>
              <w:left w:val="nil"/>
              <w:bottom w:val="single" w:sz="4" w:space="0" w:color="auto"/>
              <w:right w:val="single" w:sz="4" w:space="0" w:color="auto"/>
            </w:tcBorders>
            <w:shd w:val="clear" w:color="000000" w:fill="FFFFFF"/>
            <w:vAlign w:val="center"/>
            <w:hideMark/>
          </w:tcPr>
          <w:p w14:paraId="2DC826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274DE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9A2BA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8D2FE3" w14:textId="77777777" w:rsidTr="005938F7">
        <w:trPr>
          <w:trHeight w:val="117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99328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2</w:t>
            </w:r>
          </w:p>
        </w:tc>
        <w:tc>
          <w:tcPr>
            <w:tcW w:w="4468" w:type="dxa"/>
            <w:tcBorders>
              <w:top w:val="nil"/>
              <w:left w:val="nil"/>
              <w:bottom w:val="single" w:sz="4" w:space="0" w:color="auto"/>
              <w:right w:val="single" w:sz="4" w:space="0" w:color="auto"/>
            </w:tcBorders>
            <w:shd w:val="clear" w:color="000000" w:fill="FFFFFF"/>
            <w:vAlign w:val="center"/>
            <w:hideMark/>
          </w:tcPr>
          <w:p w14:paraId="4133336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Các cơ quan, tổ chức, đơn vị cấp huyện; các cơ quan, đơn vị trực thuộc cơ quan, tổ chức, đơn vị cấp tỉnh; Văn phòng: Huyện uỷ, Thành uỷ, Hội đồng nhân dân và Uỷ ban nhân dân cấp huyện </w:t>
            </w:r>
          </w:p>
        </w:tc>
        <w:tc>
          <w:tcPr>
            <w:tcW w:w="2174" w:type="dxa"/>
            <w:tcBorders>
              <w:top w:val="nil"/>
              <w:left w:val="nil"/>
              <w:bottom w:val="single" w:sz="4" w:space="0" w:color="auto"/>
              <w:right w:val="single" w:sz="4" w:space="0" w:color="auto"/>
            </w:tcBorders>
            <w:shd w:val="clear" w:color="000000" w:fill="FFFFFF"/>
            <w:vAlign w:val="center"/>
            <w:hideMark/>
          </w:tcPr>
          <w:p w14:paraId="644743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CF418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6292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E2639B" w14:textId="77777777" w:rsidTr="005938F7">
        <w:trPr>
          <w:trHeight w:val="46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731C3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IV</w:t>
            </w:r>
          </w:p>
        </w:tc>
        <w:tc>
          <w:tcPr>
            <w:tcW w:w="4468" w:type="dxa"/>
            <w:tcBorders>
              <w:top w:val="nil"/>
              <w:left w:val="nil"/>
              <w:bottom w:val="single" w:sz="4" w:space="0" w:color="auto"/>
              <w:right w:val="single" w:sz="4" w:space="0" w:color="auto"/>
            </w:tcBorders>
            <w:shd w:val="clear" w:color="000000" w:fill="FFFFFF"/>
            <w:vAlign w:val="center"/>
            <w:hideMark/>
          </w:tcPr>
          <w:p w14:paraId="590F24E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Máy photocopy</w:t>
            </w:r>
          </w:p>
        </w:tc>
        <w:tc>
          <w:tcPr>
            <w:tcW w:w="2174" w:type="dxa"/>
            <w:tcBorders>
              <w:top w:val="nil"/>
              <w:left w:val="nil"/>
              <w:bottom w:val="single" w:sz="4" w:space="0" w:color="auto"/>
              <w:right w:val="single" w:sz="4" w:space="0" w:color="auto"/>
            </w:tcBorders>
            <w:shd w:val="clear" w:color="000000" w:fill="FFFFFF"/>
            <w:vAlign w:val="center"/>
            <w:hideMark/>
          </w:tcPr>
          <w:p w14:paraId="35079C7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00A665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03BFD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47C97164" w14:textId="77777777" w:rsidTr="005938F7">
        <w:trPr>
          <w:trHeight w:val="76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141F0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1</w:t>
            </w:r>
          </w:p>
        </w:tc>
        <w:tc>
          <w:tcPr>
            <w:tcW w:w="4468" w:type="dxa"/>
            <w:tcBorders>
              <w:top w:val="nil"/>
              <w:left w:val="nil"/>
              <w:bottom w:val="single" w:sz="4" w:space="0" w:color="auto"/>
              <w:right w:val="single" w:sz="4" w:space="0" w:color="auto"/>
            </w:tcBorders>
            <w:shd w:val="clear" w:color="000000" w:fill="FFFFFF"/>
            <w:vAlign w:val="center"/>
            <w:hideMark/>
          </w:tcPr>
          <w:p w14:paraId="52F6403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Văn phòng: Tỉnh ủy, Đoàn Đại biểu Quốc hội và Hội đồng nhân dân tỉnh, Uỷ ban nhân dân tỉnh</w:t>
            </w:r>
          </w:p>
        </w:tc>
        <w:tc>
          <w:tcPr>
            <w:tcW w:w="2174" w:type="dxa"/>
            <w:tcBorders>
              <w:top w:val="nil"/>
              <w:left w:val="nil"/>
              <w:bottom w:val="single" w:sz="4" w:space="0" w:color="auto"/>
              <w:right w:val="single" w:sz="4" w:space="0" w:color="auto"/>
            </w:tcBorders>
            <w:shd w:val="clear" w:color="000000" w:fill="FFFFFF"/>
            <w:vAlign w:val="center"/>
            <w:hideMark/>
          </w:tcPr>
          <w:p w14:paraId="4C09F8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598291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6CA3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8494EEC"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0FE7E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2</w:t>
            </w:r>
          </w:p>
        </w:tc>
        <w:tc>
          <w:tcPr>
            <w:tcW w:w="4468" w:type="dxa"/>
            <w:tcBorders>
              <w:top w:val="nil"/>
              <w:left w:val="nil"/>
              <w:bottom w:val="single" w:sz="4" w:space="0" w:color="auto"/>
              <w:right w:val="single" w:sz="4" w:space="0" w:color="auto"/>
            </w:tcBorders>
            <w:shd w:val="clear" w:color="000000" w:fill="FFFFFF"/>
            <w:vAlign w:val="center"/>
            <w:hideMark/>
          </w:tcPr>
          <w:p w14:paraId="7B3FD22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Các cơ quan, tổ chức, đơn vị cấp tỉnh, cấp huyện còn lại</w:t>
            </w:r>
          </w:p>
        </w:tc>
        <w:tc>
          <w:tcPr>
            <w:tcW w:w="2174" w:type="dxa"/>
            <w:tcBorders>
              <w:top w:val="nil"/>
              <w:left w:val="nil"/>
              <w:bottom w:val="single" w:sz="4" w:space="0" w:color="auto"/>
              <w:right w:val="single" w:sz="4" w:space="0" w:color="auto"/>
            </w:tcBorders>
            <w:shd w:val="clear" w:color="000000" w:fill="FFFFFF"/>
            <w:vAlign w:val="center"/>
            <w:hideMark/>
          </w:tcPr>
          <w:p w14:paraId="5A6DB7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E2F00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2812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4F64ED" w14:textId="77777777" w:rsidTr="005938F7">
        <w:trPr>
          <w:trHeight w:val="7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F65712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3</w:t>
            </w:r>
          </w:p>
        </w:tc>
        <w:tc>
          <w:tcPr>
            <w:tcW w:w="4468" w:type="dxa"/>
            <w:tcBorders>
              <w:top w:val="nil"/>
              <w:left w:val="nil"/>
              <w:bottom w:val="single" w:sz="4" w:space="0" w:color="auto"/>
              <w:right w:val="single" w:sz="4" w:space="0" w:color="auto"/>
            </w:tcBorders>
            <w:shd w:val="clear" w:color="000000" w:fill="FFFFFF"/>
            <w:vAlign w:val="center"/>
            <w:hideMark/>
          </w:tcPr>
          <w:p w14:paraId="01B3A31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Các cơ quan, tổ chức, đơn vị trực thuộc các cơ quan, tổ chức, đơn vị cấp tỉnh</w:t>
            </w:r>
          </w:p>
        </w:tc>
        <w:tc>
          <w:tcPr>
            <w:tcW w:w="2174" w:type="dxa"/>
            <w:tcBorders>
              <w:top w:val="nil"/>
              <w:left w:val="nil"/>
              <w:bottom w:val="single" w:sz="4" w:space="0" w:color="auto"/>
              <w:right w:val="single" w:sz="4" w:space="0" w:color="auto"/>
            </w:tcBorders>
            <w:shd w:val="clear" w:color="000000" w:fill="FFFFFF"/>
            <w:vAlign w:val="center"/>
            <w:hideMark/>
          </w:tcPr>
          <w:p w14:paraId="638477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BF21A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F446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1E36FA"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DFAD5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B</w:t>
            </w:r>
          </w:p>
        </w:tc>
        <w:tc>
          <w:tcPr>
            <w:tcW w:w="9317" w:type="dxa"/>
            <w:gridSpan w:val="5"/>
            <w:tcBorders>
              <w:top w:val="single" w:sz="4" w:space="0" w:color="auto"/>
              <w:left w:val="nil"/>
              <w:bottom w:val="single" w:sz="4" w:space="0" w:color="auto"/>
              <w:right w:val="single" w:sz="4" w:space="0" w:color="auto"/>
            </w:tcBorders>
            <w:shd w:val="clear" w:color="000000" w:fill="FFFFFF"/>
            <w:vAlign w:val="center"/>
            <w:hideMark/>
          </w:tcPr>
          <w:p w14:paraId="4B0ABDBF"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Máy móc, thiết bị chuyên dùng phục vụ nhiệm vụ đặc thù của cơ quan, tổ chức, đơn vị</w:t>
            </w:r>
          </w:p>
        </w:tc>
      </w:tr>
      <w:tr w:rsidR="00AC7A4D" w:rsidRPr="00704CE6" w14:paraId="1999AD13"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3018E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I</w:t>
            </w:r>
          </w:p>
        </w:tc>
        <w:tc>
          <w:tcPr>
            <w:tcW w:w="4468" w:type="dxa"/>
            <w:tcBorders>
              <w:top w:val="nil"/>
              <w:left w:val="nil"/>
              <w:bottom w:val="single" w:sz="4" w:space="0" w:color="auto"/>
              <w:right w:val="single" w:sz="4" w:space="0" w:color="auto"/>
            </w:tcBorders>
            <w:shd w:val="clear" w:color="000000" w:fill="FFFFFF"/>
            <w:vAlign w:val="center"/>
            <w:hideMark/>
          </w:tcPr>
          <w:p w14:paraId="5038D23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KHỐI TỈNH</w:t>
            </w:r>
          </w:p>
        </w:tc>
        <w:tc>
          <w:tcPr>
            <w:tcW w:w="2174" w:type="dxa"/>
            <w:tcBorders>
              <w:top w:val="nil"/>
              <w:left w:val="nil"/>
              <w:bottom w:val="single" w:sz="4" w:space="0" w:color="auto"/>
              <w:right w:val="single" w:sz="4" w:space="0" w:color="auto"/>
            </w:tcBorders>
            <w:shd w:val="clear" w:color="000000" w:fill="FFFFFF"/>
            <w:vAlign w:val="center"/>
            <w:hideMark/>
          </w:tcPr>
          <w:p w14:paraId="2EE4DEC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D43178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EAD92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62BA25E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9167B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w:t>
            </w:r>
          </w:p>
        </w:tc>
        <w:tc>
          <w:tcPr>
            <w:tcW w:w="4468" w:type="dxa"/>
            <w:tcBorders>
              <w:top w:val="nil"/>
              <w:left w:val="nil"/>
              <w:bottom w:val="single" w:sz="4" w:space="0" w:color="auto"/>
              <w:right w:val="single" w:sz="4" w:space="0" w:color="auto"/>
            </w:tcBorders>
            <w:shd w:val="clear" w:color="000000" w:fill="FFFFFF"/>
            <w:vAlign w:val="center"/>
            <w:hideMark/>
          </w:tcPr>
          <w:p w14:paraId="604427E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Cơ quan Đảng</w:t>
            </w:r>
          </w:p>
        </w:tc>
        <w:tc>
          <w:tcPr>
            <w:tcW w:w="2174" w:type="dxa"/>
            <w:tcBorders>
              <w:top w:val="nil"/>
              <w:left w:val="nil"/>
              <w:bottom w:val="single" w:sz="4" w:space="0" w:color="auto"/>
              <w:right w:val="single" w:sz="4" w:space="0" w:color="auto"/>
            </w:tcBorders>
            <w:shd w:val="clear" w:color="000000" w:fill="FFFFFF"/>
            <w:vAlign w:val="center"/>
            <w:hideMark/>
          </w:tcPr>
          <w:p w14:paraId="31BB95A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468B4C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EC2E54"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1DF8162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A4D038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1.1</w:t>
            </w:r>
          </w:p>
        </w:tc>
        <w:tc>
          <w:tcPr>
            <w:tcW w:w="4468" w:type="dxa"/>
            <w:tcBorders>
              <w:top w:val="nil"/>
              <w:left w:val="nil"/>
              <w:bottom w:val="single" w:sz="4" w:space="0" w:color="auto"/>
              <w:right w:val="single" w:sz="4" w:space="0" w:color="auto"/>
            </w:tcBorders>
            <w:shd w:val="clear" w:color="000000" w:fill="FFFFFF"/>
            <w:vAlign w:val="center"/>
            <w:hideMark/>
          </w:tcPr>
          <w:p w14:paraId="178C5DF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Tỉnh ủy</w:t>
            </w:r>
          </w:p>
        </w:tc>
        <w:tc>
          <w:tcPr>
            <w:tcW w:w="2174" w:type="dxa"/>
            <w:tcBorders>
              <w:top w:val="nil"/>
              <w:left w:val="nil"/>
              <w:bottom w:val="single" w:sz="4" w:space="0" w:color="auto"/>
              <w:right w:val="single" w:sz="4" w:space="0" w:color="auto"/>
            </w:tcBorders>
            <w:shd w:val="clear" w:color="000000" w:fill="FFFFFF"/>
            <w:vAlign w:val="center"/>
            <w:hideMark/>
          </w:tcPr>
          <w:p w14:paraId="7EFE322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78D72FC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50B9E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65BD13A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76A42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F84E2D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Máy tính để bàn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37FEDD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478CBB9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05E20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0656998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1A7400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85081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chuyển mạch</w:t>
            </w:r>
          </w:p>
        </w:tc>
        <w:tc>
          <w:tcPr>
            <w:tcW w:w="2174" w:type="dxa"/>
            <w:tcBorders>
              <w:top w:val="nil"/>
              <w:left w:val="nil"/>
              <w:bottom w:val="single" w:sz="4" w:space="0" w:color="auto"/>
              <w:right w:val="single" w:sz="4" w:space="0" w:color="auto"/>
            </w:tcBorders>
            <w:shd w:val="clear" w:color="000000" w:fill="FFFFFF"/>
            <w:vAlign w:val="center"/>
            <w:hideMark/>
          </w:tcPr>
          <w:p w14:paraId="338D51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4F81428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E272B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7BA2E18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4C0CA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78F64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sao lưu back up trung tâm</w:t>
            </w:r>
          </w:p>
        </w:tc>
        <w:tc>
          <w:tcPr>
            <w:tcW w:w="2174" w:type="dxa"/>
            <w:tcBorders>
              <w:top w:val="nil"/>
              <w:left w:val="nil"/>
              <w:bottom w:val="single" w:sz="4" w:space="0" w:color="auto"/>
              <w:right w:val="single" w:sz="4" w:space="0" w:color="auto"/>
            </w:tcBorders>
            <w:shd w:val="clear" w:color="000000" w:fill="FFFFFF"/>
            <w:vAlign w:val="center"/>
            <w:hideMark/>
          </w:tcPr>
          <w:p w14:paraId="32FFFA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2141D3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5FEA0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4180F2C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B27B4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2FB2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Thiết bị bảo mật</w:t>
            </w:r>
          </w:p>
        </w:tc>
        <w:tc>
          <w:tcPr>
            <w:tcW w:w="2174" w:type="dxa"/>
            <w:tcBorders>
              <w:top w:val="nil"/>
              <w:left w:val="nil"/>
              <w:bottom w:val="single" w:sz="4" w:space="0" w:color="auto"/>
              <w:right w:val="single" w:sz="4" w:space="0" w:color="auto"/>
            </w:tcBorders>
            <w:shd w:val="clear" w:color="000000" w:fill="FFFFFF"/>
            <w:vAlign w:val="center"/>
            <w:hideMark/>
          </w:tcPr>
          <w:p w14:paraId="34D9E7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269624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035FD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359BF54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EDB7A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CAC07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lưu điện</w:t>
            </w:r>
          </w:p>
        </w:tc>
        <w:tc>
          <w:tcPr>
            <w:tcW w:w="2174" w:type="dxa"/>
            <w:tcBorders>
              <w:top w:val="nil"/>
              <w:left w:val="nil"/>
              <w:bottom w:val="single" w:sz="4" w:space="0" w:color="auto"/>
              <w:right w:val="single" w:sz="4" w:space="0" w:color="auto"/>
            </w:tcBorders>
            <w:shd w:val="clear" w:color="000000" w:fill="FFFFFF"/>
            <w:vAlign w:val="center"/>
            <w:hideMark/>
          </w:tcPr>
          <w:p w14:paraId="4EBB72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081890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62C7E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49B2954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1CC6F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A0A7B8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định tuyến Router</w:t>
            </w:r>
          </w:p>
        </w:tc>
        <w:tc>
          <w:tcPr>
            <w:tcW w:w="2174" w:type="dxa"/>
            <w:tcBorders>
              <w:top w:val="nil"/>
              <w:left w:val="nil"/>
              <w:bottom w:val="single" w:sz="4" w:space="0" w:color="auto"/>
              <w:right w:val="single" w:sz="4" w:space="0" w:color="auto"/>
            </w:tcBorders>
            <w:shd w:val="clear" w:color="000000" w:fill="FFFFFF"/>
            <w:vAlign w:val="center"/>
            <w:hideMark/>
          </w:tcPr>
          <w:p w14:paraId="5F30C2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6C9163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ADE18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5E87BA2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164B7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695AF4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Hệ thống thiết bị hội nghị trực tuyến </w:t>
            </w:r>
          </w:p>
        </w:tc>
        <w:tc>
          <w:tcPr>
            <w:tcW w:w="2174" w:type="dxa"/>
            <w:tcBorders>
              <w:top w:val="nil"/>
              <w:left w:val="nil"/>
              <w:bottom w:val="single" w:sz="4" w:space="0" w:color="auto"/>
              <w:right w:val="single" w:sz="4" w:space="0" w:color="auto"/>
            </w:tcBorders>
            <w:shd w:val="clear" w:color="000000" w:fill="FFFFFF"/>
            <w:vAlign w:val="center"/>
            <w:hideMark/>
          </w:tcPr>
          <w:p w14:paraId="6155F5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39C4A8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82D73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4BCF35B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FCCA6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7ED84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Hệ thống theo dõi giám sát mạng</w:t>
            </w:r>
          </w:p>
        </w:tc>
        <w:tc>
          <w:tcPr>
            <w:tcW w:w="2174" w:type="dxa"/>
            <w:tcBorders>
              <w:top w:val="nil"/>
              <w:left w:val="nil"/>
              <w:bottom w:val="single" w:sz="4" w:space="0" w:color="auto"/>
              <w:right w:val="single" w:sz="4" w:space="0" w:color="auto"/>
            </w:tcBorders>
            <w:shd w:val="clear" w:color="000000" w:fill="FFFFFF"/>
            <w:vAlign w:val="center"/>
            <w:hideMark/>
          </w:tcPr>
          <w:p w14:paraId="4DF917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6816A6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003A7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439163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4C11C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52115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Thiết bị lưu trữ dữ liệu</w:t>
            </w:r>
          </w:p>
        </w:tc>
        <w:tc>
          <w:tcPr>
            <w:tcW w:w="2174" w:type="dxa"/>
            <w:tcBorders>
              <w:top w:val="nil"/>
              <w:left w:val="nil"/>
              <w:bottom w:val="single" w:sz="4" w:space="0" w:color="auto"/>
              <w:right w:val="single" w:sz="4" w:space="0" w:color="auto"/>
            </w:tcBorders>
            <w:shd w:val="clear" w:color="000000" w:fill="FFFFFF"/>
            <w:vAlign w:val="center"/>
            <w:hideMark/>
          </w:tcPr>
          <w:p w14:paraId="237157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4E4262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B8CCB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6C2CB56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AB2CE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E6C0C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phòng cháy chữa cháy</w:t>
            </w:r>
          </w:p>
        </w:tc>
        <w:tc>
          <w:tcPr>
            <w:tcW w:w="2174" w:type="dxa"/>
            <w:tcBorders>
              <w:top w:val="nil"/>
              <w:left w:val="nil"/>
              <w:bottom w:val="single" w:sz="4" w:space="0" w:color="auto"/>
              <w:right w:val="single" w:sz="4" w:space="0" w:color="auto"/>
            </w:tcBorders>
            <w:shd w:val="clear" w:color="000000" w:fill="FFFFFF"/>
            <w:vAlign w:val="center"/>
            <w:hideMark/>
          </w:tcPr>
          <w:p w14:paraId="1F7EA6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58BAE1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4751ED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0BAD047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38436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B7F952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Máy phát điện</w:t>
            </w:r>
          </w:p>
        </w:tc>
        <w:tc>
          <w:tcPr>
            <w:tcW w:w="2174" w:type="dxa"/>
            <w:tcBorders>
              <w:top w:val="nil"/>
              <w:left w:val="nil"/>
              <w:bottom w:val="single" w:sz="4" w:space="0" w:color="auto"/>
              <w:right w:val="single" w:sz="4" w:space="0" w:color="auto"/>
            </w:tcBorders>
            <w:shd w:val="clear" w:color="000000" w:fill="FFFFFF"/>
            <w:vAlign w:val="center"/>
            <w:hideMark/>
          </w:tcPr>
          <w:p w14:paraId="5888AF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0EAEDD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6FC38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265DE3F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90E45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1.2</w:t>
            </w:r>
          </w:p>
        </w:tc>
        <w:tc>
          <w:tcPr>
            <w:tcW w:w="4468" w:type="dxa"/>
            <w:tcBorders>
              <w:top w:val="nil"/>
              <w:left w:val="nil"/>
              <w:bottom w:val="single" w:sz="4" w:space="0" w:color="auto"/>
              <w:right w:val="single" w:sz="4" w:space="0" w:color="auto"/>
            </w:tcBorders>
            <w:shd w:val="clear" w:color="000000" w:fill="FFFFFF"/>
            <w:vAlign w:val="center"/>
            <w:hideMark/>
          </w:tcPr>
          <w:p w14:paraId="5C95477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Tổ chức Tỉnh ủy</w:t>
            </w:r>
          </w:p>
        </w:tc>
        <w:tc>
          <w:tcPr>
            <w:tcW w:w="2174" w:type="dxa"/>
            <w:tcBorders>
              <w:top w:val="nil"/>
              <w:left w:val="nil"/>
              <w:bottom w:val="single" w:sz="4" w:space="0" w:color="auto"/>
              <w:right w:val="single" w:sz="4" w:space="0" w:color="auto"/>
            </w:tcBorders>
            <w:shd w:val="clear" w:color="000000" w:fill="FFFFFF"/>
            <w:vAlign w:val="center"/>
            <w:hideMark/>
          </w:tcPr>
          <w:p w14:paraId="65E329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6BCC13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4E068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3C424C9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FFD3B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6A3B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để bàn dung lượng,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5D6FAE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20747A6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892AF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7A7FDA5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8187F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24AB8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dung lượng,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47A033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67DD6F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1179F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3A6E502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E7C92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81D4B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màu</w:t>
            </w:r>
          </w:p>
        </w:tc>
        <w:tc>
          <w:tcPr>
            <w:tcW w:w="2174" w:type="dxa"/>
            <w:tcBorders>
              <w:top w:val="nil"/>
              <w:left w:val="nil"/>
              <w:bottom w:val="single" w:sz="4" w:space="0" w:color="auto"/>
              <w:right w:val="single" w:sz="4" w:space="0" w:color="auto"/>
            </w:tcBorders>
            <w:shd w:val="clear" w:color="000000" w:fill="FFFFFF"/>
            <w:vAlign w:val="center"/>
            <w:hideMark/>
          </w:tcPr>
          <w:p w14:paraId="16F2588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6A3C32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62915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15A9BED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05E60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E573A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fax</w:t>
            </w:r>
          </w:p>
        </w:tc>
        <w:tc>
          <w:tcPr>
            <w:tcW w:w="2174" w:type="dxa"/>
            <w:tcBorders>
              <w:top w:val="nil"/>
              <w:left w:val="nil"/>
              <w:bottom w:val="single" w:sz="4" w:space="0" w:color="auto"/>
              <w:right w:val="single" w:sz="4" w:space="0" w:color="auto"/>
            </w:tcBorders>
            <w:shd w:val="clear" w:color="000000" w:fill="FFFFFF"/>
            <w:vAlign w:val="center"/>
            <w:hideMark/>
          </w:tcPr>
          <w:p w14:paraId="33604F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10E447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8B28D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6847ED3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0BA4B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BB9D9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và màn chiếu</w:t>
            </w:r>
          </w:p>
        </w:tc>
        <w:tc>
          <w:tcPr>
            <w:tcW w:w="2174" w:type="dxa"/>
            <w:tcBorders>
              <w:top w:val="nil"/>
              <w:left w:val="nil"/>
              <w:bottom w:val="single" w:sz="4" w:space="0" w:color="auto"/>
              <w:right w:val="single" w:sz="4" w:space="0" w:color="auto"/>
            </w:tcBorders>
            <w:shd w:val="clear" w:color="000000" w:fill="FFFFFF"/>
            <w:vAlign w:val="center"/>
            <w:hideMark/>
          </w:tcPr>
          <w:p w14:paraId="19993C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26B070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9D1FF9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2EE99A5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65611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4B0C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trộn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7035B1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56F087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7D1DB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5C663A2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D309E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52F6D9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điều khiển trung tâm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078AD8D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74ADC4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62551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2EA61D1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D0CC5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D3D1D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w:t>
            </w:r>
          </w:p>
        </w:tc>
        <w:tc>
          <w:tcPr>
            <w:tcW w:w="2174" w:type="dxa"/>
            <w:tcBorders>
              <w:top w:val="nil"/>
              <w:left w:val="nil"/>
              <w:bottom w:val="single" w:sz="4" w:space="0" w:color="auto"/>
              <w:right w:val="single" w:sz="4" w:space="0" w:color="auto"/>
            </w:tcBorders>
            <w:shd w:val="clear" w:color="000000" w:fill="FFFFFF"/>
            <w:vAlign w:val="center"/>
            <w:hideMark/>
          </w:tcPr>
          <w:p w14:paraId="0CADDB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04D631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35AFC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78031C1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B60DF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4268B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ghi âm</w:t>
            </w:r>
          </w:p>
        </w:tc>
        <w:tc>
          <w:tcPr>
            <w:tcW w:w="2174" w:type="dxa"/>
            <w:tcBorders>
              <w:top w:val="nil"/>
              <w:left w:val="nil"/>
              <w:bottom w:val="single" w:sz="4" w:space="0" w:color="auto"/>
              <w:right w:val="single" w:sz="4" w:space="0" w:color="auto"/>
            </w:tcBorders>
            <w:shd w:val="clear" w:color="000000" w:fill="FFFFFF"/>
            <w:vAlign w:val="center"/>
            <w:hideMark/>
          </w:tcPr>
          <w:p w14:paraId="22B7FFD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07DF6A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02805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0C1089B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589F6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1.3</w:t>
            </w:r>
          </w:p>
        </w:tc>
        <w:tc>
          <w:tcPr>
            <w:tcW w:w="4468" w:type="dxa"/>
            <w:tcBorders>
              <w:top w:val="nil"/>
              <w:left w:val="nil"/>
              <w:bottom w:val="single" w:sz="4" w:space="0" w:color="auto"/>
              <w:right w:val="single" w:sz="4" w:space="0" w:color="auto"/>
            </w:tcBorders>
            <w:shd w:val="clear" w:color="000000" w:fill="FFFFFF"/>
            <w:vAlign w:val="center"/>
            <w:hideMark/>
          </w:tcPr>
          <w:p w14:paraId="24E8FE2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Ủy ban Kiểm tra Tỉnh ủy</w:t>
            </w:r>
          </w:p>
        </w:tc>
        <w:tc>
          <w:tcPr>
            <w:tcW w:w="2174" w:type="dxa"/>
            <w:tcBorders>
              <w:top w:val="nil"/>
              <w:left w:val="nil"/>
              <w:bottom w:val="single" w:sz="4" w:space="0" w:color="auto"/>
              <w:right w:val="single" w:sz="4" w:space="0" w:color="auto"/>
            </w:tcBorders>
            <w:shd w:val="clear" w:color="000000" w:fill="FFFFFF"/>
            <w:vAlign w:val="center"/>
            <w:hideMark/>
          </w:tcPr>
          <w:p w14:paraId="1969F03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0301D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F2576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076597F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7F6C1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4062CD4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hình chuyên dùng</w:t>
            </w:r>
          </w:p>
        </w:tc>
        <w:tc>
          <w:tcPr>
            <w:tcW w:w="2174" w:type="dxa"/>
            <w:tcBorders>
              <w:top w:val="nil"/>
              <w:left w:val="nil"/>
              <w:bottom w:val="single" w:sz="4" w:space="0" w:color="auto"/>
              <w:right w:val="single" w:sz="4" w:space="0" w:color="auto"/>
            </w:tcBorders>
            <w:shd w:val="clear" w:color="000000" w:fill="FFFFFF"/>
            <w:vAlign w:val="center"/>
            <w:hideMark/>
          </w:tcPr>
          <w:p w14:paraId="296A00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noWrap/>
            <w:vAlign w:val="center"/>
            <w:hideMark/>
          </w:tcPr>
          <w:p w14:paraId="62A8A5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D6396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4B9B7F4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82928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2F3D063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đầu cuối hội nghị</w:t>
            </w:r>
          </w:p>
        </w:tc>
        <w:tc>
          <w:tcPr>
            <w:tcW w:w="2174" w:type="dxa"/>
            <w:tcBorders>
              <w:top w:val="nil"/>
              <w:left w:val="nil"/>
              <w:bottom w:val="single" w:sz="4" w:space="0" w:color="auto"/>
              <w:right w:val="single" w:sz="4" w:space="0" w:color="auto"/>
            </w:tcBorders>
            <w:shd w:val="clear" w:color="000000" w:fill="FFFFFF"/>
            <w:vAlign w:val="center"/>
            <w:hideMark/>
          </w:tcPr>
          <w:p w14:paraId="532326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noWrap/>
            <w:vAlign w:val="center"/>
            <w:hideMark/>
          </w:tcPr>
          <w:p w14:paraId="068A8A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FB87F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54412F6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6F506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746CC9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trung tâm</w:t>
            </w:r>
          </w:p>
        </w:tc>
        <w:tc>
          <w:tcPr>
            <w:tcW w:w="2174" w:type="dxa"/>
            <w:tcBorders>
              <w:top w:val="nil"/>
              <w:left w:val="nil"/>
              <w:bottom w:val="single" w:sz="4" w:space="0" w:color="auto"/>
              <w:right w:val="single" w:sz="4" w:space="0" w:color="auto"/>
            </w:tcBorders>
            <w:shd w:val="clear" w:color="000000" w:fill="FFFFFF"/>
            <w:vAlign w:val="center"/>
            <w:hideMark/>
          </w:tcPr>
          <w:p w14:paraId="0C6CA9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noWrap/>
            <w:vAlign w:val="center"/>
            <w:hideMark/>
          </w:tcPr>
          <w:p w14:paraId="3FB1EA8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7F287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D088D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C392A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60DCDD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Ampli kèm mixer</w:t>
            </w:r>
          </w:p>
        </w:tc>
        <w:tc>
          <w:tcPr>
            <w:tcW w:w="2174" w:type="dxa"/>
            <w:tcBorders>
              <w:top w:val="nil"/>
              <w:left w:val="nil"/>
              <w:bottom w:val="single" w:sz="4" w:space="0" w:color="auto"/>
              <w:right w:val="single" w:sz="4" w:space="0" w:color="auto"/>
            </w:tcBorders>
            <w:shd w:val="clear" w:color="000000" w:fill="FFFFFF"/>
            <w:vAlign w:val="center"/>
            <w:hideMark/>
          </w:tcPr>
          <w:p w14:paraId="14309EE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noWrap/>
            <w:vAlign w:val="center"/>
            <w:hideMark/>
          </w:tcPr>
          <w:p w14:paraId="284D87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4A489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C6661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1FCB0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4EBD64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hội nghị truyền hình</w:t>
            </w:r>
          </w:p>
        </w:tc>
        <w:tc>
          <w:tcPr>
            <w:tcW w:w="2174" w:type="dxa"/>
            <w:tcBorders>
              <w:top w:val="nil"/>
              <w:left w:val="nil"/>
              <w:bottom w:val="single" w:sz="4" w:space="0" w:color="auto"/>
              <w:right w:val="single" w:sz="4" w:space="0" w:color="auto"/>
            </w:tcBorders>
            <w:shd w:val="clear" w:color="000000" w:fill="FFFFFF"/>
            <w:vAlign w:val="center"/>
            <w:hideMark/>
          </w:tcPr>
          <w:p w14:paraId="52CEE7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noWrap/>
            <w:vAlign w:val="center"/>
            <w:hideMark/>
          </w:tcPr>
          <w:p w14:paraId="66A62D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2F2C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751FB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4887C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1.4</w:t>
            </w:r>
          </w:p>
        </w:tc>
        <w:tc>
          <w:tcPr>
            <w:tcW w:w="4468" w:type="dxa"/>
            <w:tcBorders>
              <w:top w:val="nil"/>
              <w:left w:val="nil"/>
              <w:bottom w:val="single" w:sz="4" w:space="0" w:color="auto"/>
              <w:right w:val="single" w:sz="4" w:space="0" w:color="auto"/>
            </w:tcBorders>
            <w:shd w:val="clear" w:color="000000" w:fill="FFFFFF"/>
            <w:vAlign w:val="center"/>
            <w:hideMark/>
          </w:tcPr>
          <w:p w14:paraId="138DD94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Dân vận Tỉnh ủy</w:t>
            </w:r>
          </w:p>
        </w:tc>
        <w:tc>
          <w:tcPr>
            <w:tcW w:w="2174" w:type="dxa"/>
            <w:tcBorders>
              <w:top w:val="nil"/>
              <w:left w:val="nil"/>
              <w:bottom w:val="single" w:sz="4" w:space="0" w:color="auto"/>
              <w:right w:val="single" w:sz="4" w:space="0" w:color="auto"/>
            </w:tcBorders>
            <w:shd w:val="clear" w:color="000000" w:fill="FFFFFF"/>
            <w:vAlign w:val="center"/>
            <w:hideMark/>
          </w:tcPr>
          <w:p w14:paraId="43D62A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A180EB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F93B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43F38B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4EA4D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315D1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hình chuyên dùng</w:t>
            </w:r>
          </w:p>
        </w:tc>
        <w:tc>
          <w:tcPr>
            <w:tcW w:w="2174" w:type="dxa"/>
            <w:tcBorders>
              <w:top w:val="nil"/>
              <w:left w:val="nil"/>
              <w:bottom w:val="single" w:sz="4" w:space="0" w:color="auto"/>
              <w:right w:val="single" w:sz="4" w:space="0" w:color="auto"/>
            </w:tcBorders>
            <w:shd w:val="clear" w:color="000000" w:fill="FFFFFF"/>
            <w:vAlign w:val="center"/>
            <w:hideMark/>
          </w:tcPr>
          <w:p w14:paraId="66FFB6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noWrap/>
            <w:vAlign w:val="center"/>
            <w:hideMark/>
          </w:tcPr>
          <w:p w14:paraId="7AFAF4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87291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4455D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7049A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16C779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đầu cuối hội nghị</w:t>
            </w:r>
          </w:p>
        </w:tc>
        <w:tc>
          <w:tcPr>
            <w:tcW w:w="2174" w:type="dxa"/>
            <w:tcBorders>
              <w:top w:val="nil"/>
              <w:left w:val="nil"/>
              <w:bottom w:val="single" w:sz="4" w:space="0" w:color="auto"/>
              <w:right w:val="single" w:sz="4" w:space="0" w:color="auto"/>
            </w:tcBorders>
            <w:shd w:val="clear" w:color="000000" w:fill="FFFFFF"/>
            <w:vAlign w:val="center"/>
            <w:hideMark/>
          </w:tcPr>
          <w:p w14:paraId="7D9461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noWrap/>
            <w:vAlign w:val="center"/>
            <w:hideMark/>
          </w:tcPr>
          <w:p w14:paraId="4061E2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4B929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1F08C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9D296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1C499B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trung tâm</w:t>
            </w:r>
          </w:p>
        </w:tc>
        <w:tc>
          <w:tcPr>
            <w:tcW w:w="2174" w:type="dxa"/>
            <w:tcBorders>
              <w:top w:val="nil"/>
              <w:left w:val="nil"/>
              <w:bottom w:val="single" w:sz="4" w:space="0" w:color="auto"/>
              <w:right w:val="single" w:sz="4" w:space="0" w:color="auto"/>
            </w:tcBorders>
            <w:shd w:val="clear" w:color="000000" w:fill="FFFFFF"/>
            <w:vAlign w:val="center"/>
            <w:hideMark/>
          </w:tcPr>
          <w:p w14:paraId="4EDE48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noWrap/>
            <w:vAlign w:val="center"/>
            <w:hideMark/>
          </w:tcPr>
          <w:p w14:paraId="40A348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2FF5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687A0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53426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7926BE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Ampli kèm mixer</w:t>
            </w:r>
          </w:p>
        </w:tc>
        <w:tc>
          <w:tcPr>
            <w:tcW w:w="2174" w:type="dxa"/>
            <w:tcBorders>
              <w:top w:val="nil"/>
              <w:left w:val="nil"/>
              <w:bottom w:val="single" w:sz="4" w:space="0" w:color="auto"/>
              <w:right w:val="single" w:sz="4" w:space="0" w:color="auto"/>
            </w:tcBorders>
            <w:shd w:val="clear" w:color="000000" w:fill="FFFFFF"/>
            <w:vAlign w:val="center"/>
            <w:hideMark/>
          </w:tcPr>
          <w:p w14:paraId="5E5AF2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noWrap/>
            <w:vAlign w:val="center"/>
            <w:hideMark/>
          </w:tcPr>
          <w:p w14:paraId="620F78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7C738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C48B77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1E27A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1DE4D6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hội nghị truyền hình</w:t>
            </w:r>
          </w:p>
        </w:tc>
        <w:tc>
          <w:tcPr>
            <w:tcW w:w="2174" w:type="dxa"/>
            <w:tcBorders>
              <w:top w:val="nil"/>
              <w:left w:val="nil"/>
              <w:bottom w:val="single" w:sz="4" w:space="0" w:color="auto"/>
              <w:right w:val="single" w:sz="4" w:space="0" w:color="auto"/>
            </w:tcBorders>
            <w:shd w:val="clear" w:color="000000" w:fill="FFFFFF"/>
            <w:vAlign w:val="center"/>
            <w:hideMark/>
          </w:tcPr>
          <w:p w14:paraId="6EF6EE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noWrap/>
            <w:vAlign w:val="center"/>
            <w:hideMark/>
          </w:tcPr>
          <w:p w14:paraId="121D08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ED4297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06133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B3314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175B9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 chuyên dùng</w:t>
            </w:r>
          </w:p>
        </w:tc>
        <w:tc>
          <w:tcPr>
            <w:tcW w:w="2174" w:type="dxa"/>
            <w:tcBorders>
              <w:top w:val="nil"/>
              <w:left w:val="nil"/>
              <w:bottom w:val="single" w:sz="4" w:space="0" w:color="auto"/>
              <w:right w:val="single" w:sz="4" w:space="0" w:color="auto"/>
            </w:tcBorders>
            <w:shd w:val="clear" w:color="000000" w:fill="FFFFFF"/>
            <w:vAlign w:val="center"/>
            <w:hideMark/>
          </w:tcPr>
          <w:p w14:paraId="1C6594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noWrap/>
            <w:vAlign w:val="center"/>
            <w:hideMark/>
          </w:tcPr>
          <w:p w14:paraId="0004F1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A488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C99D4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31D0D9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C9FFC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ảnh </w:t>
            </w:r>
          </w:p>
        </w:tc>
        <w:tc>
          <w:tcPr>
            <w:tcW w:w="2174" w:type="dxa"/>
            <w:tcBorders>
              <w:top w:val="nil"/>
              <w:left w:val="nil"/>
              <w:bottom w:val="single" w:sz="4" w:space="0" w:color="auto"/>
              <w:right w:val="single" w:sz="4" w:space="0" w:color="auto"/>
            </w:tcBorders>
            <w:shd w:val="clear" w:color="000000" w:fill="FFFFFF"/>
            <w:vAlign w:val="center"/>
            <w:hideMark/>
          </w:tcPr>
          <w:p w14:paraId="60A98A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noWrap/>
            <w:vAlign w:val="center"/>
            <w:hideMark/>
          </w:tcPr>
          <w:p w14:paraId="633782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963DB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0936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A438F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212A12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ghi âm </w:t>
            </w:r>
          </w:p>
        </w:tc>
        <w:tc>
          <w:tcPr>
            <w:tcW w:w="2174" w:type="dxa"/>
            <w:tcBorders>
              <w:top w:val="nil"/>
              <w:left w:val="nil"/>
              <w:bottom w:val="single" w:sz="4" w:space="0" w:color="auto"/>
              <w:right w:val="single" w:sz="4" w:space="0" w:color="auto"/>
            </w:tcBorders>
            <w:shd w:val="clear" w:color="000000" w:fill="FFFFFF"/>
            <w:vAlign w:val="center"/>
            <w:hideMark/>
          </w:tcPr>
          <w:p w14:paraId="661D4F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noWrap/>
            <w:vAlign w:val="center"/>
            <w:hideMark/>
          </w:tcPr>
          <w:p w14:paraId="0D92CF1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1F7C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EFC6D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84EC6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1.5</w:t>
            </w:r>
          </w:p>
        </w:tc>
        <w:tc>
          <w:tcPr>
            <w:tcW w:w="4468" w:type="dxa"/>
            <w:tcBorders>
              <w:top w:val="nil"/>
              <w:left w:val="nil"/>
              <w:bottom w:val="single" w:sz="4" w:space="0" w:color="auto"/>
              <w:right w:val="single" w:sz="4" w:space="0" w:color="auto"/>
            </w:tcBorders>
            <w:shd w:val="clear" w:color="000000" w:fill="FFFFFF"/>
            <w:noWrap/>
            <w:vAlign w:val="center"/>
            <w:hideMark/>
          </w:tcPr>
          <w:p w14:paraId="616E617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Đảng ủy Khối các cơ quan và doanh nghiệp tỉnh</w:t>
            </w:r>
          </w:p>
        </w:tc>
        <w:tc>
          <w:tcPr>
            <w:tcW w:w="2174" w:type="dxa"/>
            <w:tcBorders>
              <w:top w:val="nil"/>
              <w:left w:val="nil"/>
              <w:bottom w:val="single" w:sz="4" w:space="0" w:color="auto"/>
              <w:right w:val="single" w:sz="4" w:space="0" w:color="auto"/>
            </w:tcBorders>
            <w:shd w:val="clear" w:color="000000" w:fill="FFFFFF"/>
            <w:vAlign w:val="center"/>
            <w:hideMark/>
          </w:tcPr>
          <w:p w14:paraId="629F07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9ED97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CA8F7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A69D4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AB051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EEE9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Thiết bị truyền hình trực tuyến</w:t>
            </w:r>
          </w:p>
        </w:tc>
        <w:tc>
          <w:tcPr>
            <w:tcW w:w="2174" w:type="dxa"/>
            <w:tcBorders>
              <w:top w:val="nil"/>
              <w:left w:val="nil"/>
              <w:bottom w:val="single" w:sz="4" w:space="0" w:color="auto"/>
              <w:right w:val="single" w:sz="4" w:space="0" w:color="auto"/>
            </w:tcBorders>
            <w:shd w:val="clear" w:color="000000" w:fill="FFFFFF"/>
            <w:vAlign w:val="center"/>
            <w:hideMark/>
          </w:tcPr>
          <w:p w14:paraId="4B8351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07EB64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C7A01D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FD1CD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ECA1E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2</w:t>
            </w:r>
          </w:p>
        </w:tc>
        <w:tc>
          <w:tcPr>
            <w:tcW w:w="4468" w:type="dxa"/>
            <w:tcBorders>
              <w:top w:val="nil"/>
              <w:left w:val="nil"/>
              <w:bottom w:val="single" w:sz="4" w:space="0" w:color="auto"/>
              <w:right w:val="single" w:sz="4" w:space="0" w:color="auto"/>
            </w:tcBorders>
            <w:shd w:val="clear" w:color="000000" w:fill="FFFFFF"/>
            <w:noWrap/>
            <w:vAlign w:val="center"/>
            <w:hideMark/>
          </w:tcPr>
          <w:p w14:paraId="720C177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Đoàn đại biểu Quốc hội và Hội đồng nhân dân tỉnh</w:t>
            </w:r>
          </w:p>
        </w:tc>
        <w:tc>
          <w:tcPr>
            <w:tcW w:w="2174" w:type="dxa"/>
            <w:tcBorders>
              <w:top w:val="nil"/>
              <w:left w:val="nil"/>
              <w:bottom w:val="single" w:sz="4" w:space="0" w:color="auto"/>
              <w:right w:val="single" w:sz="4" w:space="0" w:color="auto"/>
            </w:tcBorders>
            <w:shd w:val="clear" w:color="000000" w:fill="FFFFFF"/>
            <w:vAlign w:val="center"/>
            <w:hideMark/>
          </w:tcPr>
          <w:p w14:paraId="54EC6C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D0276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28E81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49B40B"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47567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7CDEE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mạng chuyển mạch trung tâm 24 cổng layer 3</w:t>
            </w:r>
          </w:p>
        </w:tc>
        <w:tc>
          <w:tcPr>
            <w:tcW w:w="2174" w:type="dxa"/>
            <w:tcBorders>
              <w:top w:val="nil"/>
              <w:left w:val="nil"/>
              <w:bottom w:val="single" w:sz="4" w:space="0" w:color="auto"/>
              <w:right w:val="single" w:sz="4" w:space="0" w:color="auto"/>
            </w:tcBorders>
            <w:shd w:val="clear" w:color="000000" w:fill="FFFFFF"/>
            <w:vAlign w:val="center"/>
            <w:hideMark/>
          </w:tcPr>
          <w:p w14:paraId="623321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5E9DBE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B484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632849"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8D17C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9D560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mạng chuyển mạch trung tâm 24 cổng layer 2</w:t>
            </w:r>
          </w:p>
        </w:tc>
        <w:tc>
          <w:tcPr>
            <w:tcW w:w="2174" w:type="dxa"/>
            <w:tcBorders>
              <w:top w:val="nil"/>
              <w:left w:val="nil"/>
              <w:bottom w:val="single" w:sz="4" w:space="0" w:color="auto"/>
              <w:right w:val="single" w:sz="4" w:space="0" w:color="auto"/>
            </w:tcBorders>
            <w:shd w:val="clear" w:color="000000" w:fill="FFFFFF"/>
            <w:vAlign w:val="center"/>
            <w:hideMark/>
          </w:tcPr>
          <w:p w14:paraId="39EF14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23E3FB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2C6D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7FE70E"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0D534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C3FE3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bảo mật tường lửa</w:t>
            </w:r>
          </w:p>
        </w:tc>
        <w:tc>
          <w:tcPr>
            <w:tcW w:w="2174" w:type="dxa"/>
            <w:tcBorders>
              <w:top w:val="nil"/>
              <w:left w:val="nil"/>
              <w:bottom w:val="single" w:sz="4" w:space="0" w:color="auto"/>
              <w:right w:val="single" w:sz="4" w:space="0" w:color="auto"/>
            </w:tcBorders>
            <w:shd w:val="clear" w:color="000000" w:fill="FFFFFF"/>
            <w:vAlign w:val="center"/>
            <w:hideMark/>
          </w:tcPr>
          <w:p w14:paraId="1A0919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6A2F79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A61A8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B99E75"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8CFD51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82E6E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083FF5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18C7C1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4F92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4FC049"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00B22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ABFCFE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lưu điện phục vụ máy chủ</w:t>
            </w:r>
          </w:p>
        </w:tc>
        <w:tc>
          <w:tcPr>
            <w:tcW w:w="2174" w:type="dxa"/>
            <w:tcBorders>
              <w:top w:val="nil"/>
              <w:left w:val="nil"/>
              <w:bottom w:val="single" w:sz="4" w:space="0" w:color="auto"/>
              <w:right w:val="single" w:sz="4" w:space="0" w:color="auto"/>
            </w:tcBorders>
            <w:shd w:val="clear" w:color="000000" w:fill="FFFFFF"/>
            <w:vAlign w:val="center"/>
            <w:hideMark/>
          </w:tcPr>
          <w:p w14:paraId="6B9879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5373A1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60B3DD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96AD08"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909B4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A25F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trữ qua mạng</w:t>
            </w:r>
          </w:p>
        </w:tc>
        <w:tc>
          <w:tcPr>
            <w:tcW w:w="2174" w:type="dxa"/>
            <w:tcBorders>
              <w:top w:val="nil"/>
              <w:left w:val="nil"/>
              <w:bottom w:val="single" w:sz="4" w:space="0" w:color="auto"/>
              <w:right w:val="single" w:sz="4" w:space="0" w:color="auto"/>
            </w:tcBorders>
            <w:shd w:val="clear" w:color="000000" w:fill="FFFFFF"/>
            <w:vAlign w:val="center"/>
            <w:hideMark/>
          </w:tcPr>
          <w:p w14:paraId="444496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164A9D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7E69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90306C"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A78EE2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C5493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cân bằng tải hệ thống mạng</w:t>
            </w:r>
          </w:p>
        </w:tc>
        <w:tc>
          <w:tcPr>
            <w:tcW w:w="2174" w:type="dxa"/>
            <w:tcBorders>
              <w:top w:val="nil"/>
              <w:left w:val="nil"/>
              <w:bottom w:val="single" w:sz="4" w:space="0" w:color="auto"/>
              <w:right w:val="single" w:sz="4" w:space="0" w:color="auto"/>
            </w:tcBorders>
            <w:shd w:val="clear" w:color="000000" w:fill="FFFFFF"/>
            <w:vAlign w:val="center"/>
            <w:hideMark/>
          </w:tcPr>
          <w:p w14:paraId="73AE469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7FD707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35F1F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A69A16"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9E992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065E8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mạng không dây</w:t>
            </w:r>
          </w:p>
        </w:tc>
        <w:tc>
          <w:tcPr>
            <w:tcW w:w="2174" w:type="dxa"/>
            <w:tcBorders>
              <w:top w:val="nil"/>
              <w:left w:val="nil"/>
              <w:bottom w:val="single" w:sz="4" w:space="0" w:color="auto"/>
              <w:right w:val="single" w:sz="4" w:space="0" w:color="auto"/>
            </w:tcBorders>
            <w:shd w:val="clear" w:color="000000" w:fill="FFFFFF"/>
            <w:vAlign w:val="center"/>
            <w:hideMark/>
          </w:tcPr>
          <w:p w14:paraId="608D8C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3161F1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803C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A938DD"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723B1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52FB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âm thanh hội trường</w:t>
            </w:r>
          </w:p>
        </w:tc>
        <w:tc>
          <w:tcPr>
            <w:tcW w:w="2174" w:type="dxa"/>
            <w:tcBorders>
              <w:top w:val="nil"/>
              <w:left w:val="nil"/>
              <w:bottom w:val="single" w:sz="4" w:space="0" w:color="auto"/>
              <w:right w:val="single" w:sz="4" w:space="0" w:color="auto"/>
            </w:tcBorders>
            <w:shd w:val="clear" w:color="000000" w:fill="FFFFFF"/>
            <w:vAlign w:val="center"/>
            <w:hideMark/>
          </w:tcPr>
          <w:p w14:paraId="207F16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6897E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3B555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38350C"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F77A9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D2784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ghi âm mini</w:t>
            </w:r>
          </w:p>
        </w:tc>
        <w:tc>
          <w:tcPr>
            <w:tcW w:w="2174" w:type="dxa"/>
            <w:tcBorders>
              <w:top w:val="nil"/>
              <w:left w:val="nil"/>
              <w:bottom w:val="single" w:sz="4" w:space="0" w:color="auto"/>
              <w:right w:val="single" w:sz="4" w:space="0" w:color="auto"/>
            </w:tcBorders>
            <w:shd w:val="clear" w:color="000000" w:fill="FFFFFF"/>
            <w:vAlign w:val="center"/>
            <w:hideMark/>
          </w:tcPr>
          <w:p w14:paraId="70045D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728D43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54FB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6B8D8E"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57E2E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A988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chuyển mạch cấp nguồn PoE</w:t>
            </w:r>
          </w:p>
        </w:tc>
        <w:tc>
          <w:tcPr>
            <w:tcW w:w="2174" w:type="dxa"/>
            <w:tcBorders>
              <w:top w:val="nil"/>
              <w:left w:val="nil"/>
              <w:bottom w:val="single" w:sz="4" w:space="0" w:color="auto"/>
              <w:right w:val="single" w:sz="4" w:space="0" w:color="auto"/>
            </w:tcBorders>
            <w:shd w:val="clear" w:color="000000" w:fill="FFFFFF"/>
            <w:vAlign w:val="center"/>
            <w:hideMark/>
          </w:tcPr>
          <w:p w14:paraId="52E927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558FBC0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2DA0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51CBD7"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22436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98160F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Camera giám sát an ninh</w:t>
            </w:r>
          </w:p>
        </w:tc>
        <w:tc>
          <w:tcPr>
            <w:tcW w:w="2174" w:type="dxa"/>
            <w:tcBorders>
              <w:top w:val="nil"/>
              <w:left w:val="nil"/>
              <w:bottom w:val="single" w:sz="4" w:space="0" w:color="auto"/>
              <w:right w:val="single" w:sz="4" w:space="0" w:color="auto"/>
            </w:tcBorders>
            <w:shd w:val="clear" w:color="000000" w:fill="FFFFFF"/>
            <w:vAlign w:val="center"/>
            <w:hideMark/>
          </w:tcPr>
          <w:p w14:paraId="037209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8D3D9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4620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1A04AA9"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805D4D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C335D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phát điện phục vụ cơ quan </w:t>
            </w:r>
          </w:p>
        </w:tc>
        <w:tc>
          <w:tcPr>
            <w:tcW w:w="2174" w:type="dxa"/>
            <w:tcBorders>
              <w:top w:val="nil"/>
              <w:left w:val="nil"/>
              <w:bottom w:val="single" w:sz="4" w:space="0" w:color="auto"/>
              <w:right w:val="single" w:sz="4" w:space="0" w:color="auto"/>
            </w:tcBorders>
            <w:shd w:val="clear" w:color="000000" w:fill="FFFFFF"/>
            <w:vAlign w:val="center"/>
            <w:hideMark/>
          </w:tcPr>
          <w:p w14:paraId="65F63F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32F187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DB999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2467000"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5D2BB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A6291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cảnh báo cháy trụ sở cơ quan</w:t>
            </w:r>
          </w:p>
        </w:tc>
        <w:tc>
          <w:tcPr>
            <w:tcW w:w="2174" w:type="dxa"/>
            <w:tcBorders>
              <w:top w:val="nil"/>
              <w:left w:val="nil"/>
              <w:bottom w:val="single" w:sz="4" w:space="0" w:color="auto"/>
              <w:right w:val="single" w:sz="4" w:space="0" w:color="auto"/>
            </w:tcBorders>
            <w:shd w:val="clear" w:color="000000" w:fill="FFFFFF"/>
            <w:vAlign w:val="center"/>
            <w:hideMark/>
          </w:tcPr>
          <w:p w14:paraId="126DFD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0A074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AE92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B76F95"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437FC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F8AA01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cảnh báo phòng quản trị mạng (cảnh báo độ ẩm, nhiệt độ, cảnh báo cháy,…)</w:t>
            </w:r>
          </w:p>
        </w:tc>
        <w:tc>
          <w:tcPr>
            <w:tcW w:w="2174" w:type="dxa"/>
            <w:tcBorders>
              <w:top w:val="nil"/>
              <w:left w:val="nil"/>
              <w:bottom w:val="single" w:sz="4" w:space="0" w:color="auto"/>
              <w:right w:val="single" w:sz="4" w:space="0" w:color="auto"/>
            </w:tcBorders>
            <w:shd w:val="clear" w:color="000000" w:fill="FFFFFF"/>
            <w:vAlign w:val="center"/>
            <w:hideMark/>
          </w:tcPr>
          <w:p w14:paraId="642D14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071E9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1C9C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F02EB2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40998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4F51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điện chiếu sáng mỹ thuật trụ sở cơ quan</w:t>
            </w:r>
          </w:p>
        </w:tc>
        <w:tc>
          <w:tcPr>
            <w:tcW w:w="2174" w:type="dxa"/>
            <w:tcBorders>
              <w:top w:val="nil"/>
              <w:left w:val="nil"/>
              <w:bottom w:val="single" w:sz="4" w:space="0" w:color="auto"/>
              <w:right w:val="single" w:sz="4" w:space="0" w:color="auto"/>
            </w:tcBorders>
            <w:shd w:val="clear" w:color="000000" w:fill="FFFFFF"/>
            <w:vAlign w:val="center"/>
            <w:hideMark/>
          </w:tcPr>
          <w:p w14:paraId="7BF373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5A6ACD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160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41A2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7E359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E03FFE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7DE8E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Bảng trình chiếu điện tử Led phục vụ hoạt động cơ quan</w:t>
            </w:r>
          </w:p>
        </w:tc>
        <w:tc>
          <w:tcPr>
            <w:tcW w:w="2174" w:type="dxa"/>
            <w:tcBorders>
              <w:top w:val="nil"/>
              <w:left w:val="nil"/>
              <w:bottom w:val="single" w:sz="4" w:space="0" w:color="auto"/>
              <w:right w:val="single" w:sz="4" w:space="0" w:color="auto"/>
            </w:tcBorders>
            <w:shd w:val="clear" w:color="000000" w:fill="FFFFFF"/>
            <w:vAlign w:val="center"/>
            <w:hideMark/>
          </w:tcPr>
          <w:p w14:paraId="3B5C12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563F72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0B02F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0A7B4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DADCF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w:t>
            </w:r>
          </w:p>
        </w:tc>
        <w:tc>
          <w:tcPr>
            <w:tcW w:w="4468" w:type="dxa"/>
            <w:tcBorders>
              <w:top w:val="nil"/>
              <w:left w:val="nil"/>
              <w:bottom w:val="single" w:sz="4" w:space="0" w:color="auto"/>
              <w:right w:val="single" w:sz="4" w:space="0" w:color="auto"/>
            </w:tcBorders>
            <w:shd w:val="clear" w:color="000000" w:fill="FFFFFF"/>
            <w:vAlign w:val="center"/>
            <w:hideMark/>
          </w:tcPr>
          <w:p w14:paraId="2B5BB3E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Ủy ban nhân dân tỉnh</w:t>
            </w:r>
          </w:p>
        </w:tc>
        <w:tc>
          <w:tcPr>
            <w:tcW w:w="2174" w:type="dxa"/>
            <w:tcBorders>
              <w:top w:val="nil"/>
              <w:left w:val="nil"/>
              <w:bottom w:val="single" w:sz="4" w:space="0" w:color="auto"/>
              <w:right w:val="single" w:sz="4" w:space="0" w:color="auto"/>
            </w:tcBorders>
            <w:shd w:val="clear" w:color="000000" w:fill="FFFFFF"/>
            <w:vAlign w:val="center"/>
            <w:hideMark/>
          </w:tcPr>
          <w:p w14:paraId="7811FD1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527101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A1B0D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115712F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27413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3.1</w:t>
            </w:r>
          </w:p>
        </w:tc>
        <w:tc>
          <w:tcPr>
            <w:tcW w:w="4468" w:type="dxa"/>
            <w:tcBorders>
              <w:top w:val="nil"/>
              <w:left w:val="nil"/>
              <w:bottom w:val="single" w:sz="4" w:space="0" w:color="auto"/>
              <w:right w:val="single" w:sz="4" w:space="0" w:color="auto"/>
            </w:tcBorders>
            <w:shd w:val="clear" w:color="000000" w:fill="FFFFFF"/>
            <w:vAlign w:val="center"/>
            <w:hideMark/>
          </w:tcPr>
          <w:p w14:paraId="19FD6AD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Ủy ban nhân dân tỉnh</w:t>
            </w:r>
          </w:p>
        </w:tc>
        <w:tc>
          <w:tcPr>
            <w:tcW w:w="2174" w:type="dxa"/>
            <w:tcBorders>
              <w:top w:val="nil"/>
              <w:left w:val="nil"/>
              <w:bottom w:val="single" w:sz="4" w:space="0" w:color="auto"/>
              <w:right w:val="single" w:sz="4" w:space="0" w:color="auto"/>
            </w:tcBorders>
            <w:shd w:val="clear" w:color="000000" w:fill="FFFFFF"/>
            <w:vAlign w:val="center"/>
            <w:hideMark/>
          </w:tcPr>
          <w:p w14:paraId="29F98D9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5BA4DA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429B9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300DA1E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7E9EC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89D78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chuyển mạch (Trung tâm)</w:t>
            </w:r>
          </w:p>
        </w:tc>
        <w:tc>
          <w:tcPr>
            <w:tcW w:w="2174" w:type="dxa"/>
            <w:tcBorders>
              <w:top w:val="nil"/>
              <w:left w:val="nil"/>
              <w:bottom w:val="single" w:sz="4" w:space="0" w:color="auto"/>
              <w:right w:val="single" w:sz="4" w:space="0" w:color="auto"/>
            </w:tcBorders>
            <w:shd w:val="clear" w:color="000000" w:fill="FFFFFF"/>
            <w:vAlign w:val="center"/>
            <w:hideMark/>
          </w:tcPr>
          <w:p w14:paraId="6C1D1D8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3402B20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74F5F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225CA11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09279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83F70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chuyển mạch</w:t>
            </w:r>
          </w:p>
        </w:tc>
        <w:tc>
          <w:tcPr>
            <w:tcW w:w="2174" w:type="dxa"/>
            <w:tcBorders>
              <w:top w:val="nil"/>
              <w:left w:val="nil"/>
              <w:bottom w:val="single" w:sz="4" w:space="0" w:color="auto"/>
              <w:right w:val="single" w:sz="4" w:space="0" w:color="auto"/>
            </w:tcBorders>
            <w:shd w:val="clear" w:color="000000" w:fill="FFFFFF"/>
            <w:vAlign w:val="center"/>
            <w:hideMark/>
          </w:tcPr>
          <w:p w14:paraId="34CA651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5393FC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5B732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181A7F3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9BC83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5BD0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bảo mật</w:t>
            </w:r>
          </w:p>
        </w:tc>
        <w:tc>
          <w:tcPr>
            <w:tcW w:w="2174" w:type="dxa"/>
            <w:tcBorders>
              <w:top w:val="nil"/>
              <w:left w:val="nil"/>
              <w:bottom w:val="single" w:sz="4" w:space="0" w:color="auto"/>
              <w:right w:val="single" w:sz="4" w:space="0" w:color="auto"/>
            </w:tcBorders>
            <w:shd w:val="clear" w:color="000000" w:fill="FFFFFF"/>
            <w:vAlign w:val="center"/>
            <w:hideMark/>
          </w:tcPr>
          <w:p w14:paraId="2A57AA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0027A21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8212D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30BCFFE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8ECAB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003C1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lưu điện dùng cho máy chủ</w:t>
            </w:r>
          </w:p>
        </w:tc>
        <w:tc>
          <w:tcPr>
            <w:tcW w:w="2174" w:type="dxa"/>
            <w:tcBorders>
              <w:top w:val="nil"/>
              <w:left w:val="nil"/>
              <w:bottom w:val="single" w:sz="4" w:space="0" w:color="auto"/>
              <w:right w:val="single" w:sz="4" w:space="0" w:color="auto"/>
            </w:tcBorders>
            <w:shd w:val="clear" w:color="000000" w:fill="FFFFFF"/>
            <w:vAlign w:val="center"/>
            <w:hideMark/>
          </w:tcPr>
          <w:p w14:paraId="6B2188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006F75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EFBE64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677FDF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B2911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7429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mạng không dây</w:t>
            </w:r>
          </w:p>
        </w:tc>
        <w:tc>
          <w:tcPr>
            <w:tcW w:w="2174" w:type="dxa"/>
            <w:tcBorders>
              <w:top w:val="nil"/>
              <w:left w:val="nil"/>
              <w:bottom w:val="single" w:sz="4" w:space="0" w:color="auto"/>
              <w:right w:val="single" w:sz="4" w:space="0" w:color="auto"/>
            </w:tcBorders>
            <w:shd w:val="clear" w:color="000000" w:fill="FFFFFF"/>
            <w:vAlign w:val="center"/>
            <w:hideMark/>
          </w:tcPr>
          <w:p w14:paraId="5179EA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4D28018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D098B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2E991B24"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BC791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7DD2E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chuyên dùng làm thiết bị đầu cuối cho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210AB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4484C8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0226D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717880E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B2F26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0AD1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chuyên dùng cho thiết bị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48142B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48D61EC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967782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7789F29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F5DB8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F2F0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chuyên dùng cho thiết bị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2F01D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Cái </w:t>
            </w:r>
          </w:p>
        </w:tc>
        <w:tc>
          <w:tcPr>
            <w:tcW w:w="1594" w:type="dxa"/>
            <w:tcBorders>
              <w:top w:val="nil"/>
              <w:left w:val="nil"/>
              <w:bottom w:val="single" w:sz="4" w:space="0" w:color="auto"/>
              <w:right w:val="single" w:sz="4" w:space="0" w:color="auto"/>
            </w:tcBorders>
            <w:shd w:val="clear" w:color="000000" w:fill="FFFFFF"/>
            <w:vAlign w:val="center"/>
            <w:hideMark/>
          </w:tcPr>
          <w:p w14:paraId="609B59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CE186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3BA1450A"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22D65C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22A636C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đầu cuối Polycom chuyên dùng cho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D8FF5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76C015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07ADBF"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634114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E2638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1021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chuyên dùng</w:t>
            </w:r>
          </w:p>
        </w:tc>
        <w:tc>
          <w:tcPr>
            <w:tcW w:w="2174" w:type="dxa"/>
            <w:tcBorders>
              <w:top w:val="nil"/>
              <w:left w:val="nil"/>
              <w:bottom w:val="single" w:sz="4" w:space="0" w:color="auto"/>
              <w:right w:val="single" w:sz="4" w:space="0" w:color="auto"/>
            </w:tcBorders>
            <w:shd w:val="clear" w:color="000000" w:fill="FFFFFF"/>
            <w:vAlign w:val="center"/>
            <w:hideMark/>
          </w:tcPr>
          <w:p w14:paraId="41E8030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bottom"/>
            <w:hideMark/>
          </w:tcPr>
          <w:p w14:paraId="7CC9B5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135AD2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434157A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CAAF7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B942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tính để bàn chuyên dùng </w:t>
            </w:r>
          </w:p>
        </w:tc>
        <w:tc>
          <w:tcPr>
            <w:tcW w:w="2174" w:type="dxa"/>
            <w:tcBorders>
              <w:top w:val="nil"/>
              <w:left w:val="nil"/>
              <w:bottom w:val="single" w:sz="4" w:space="0" w:color="auto"/>
              <w:right w:val="single" w:sz="4" w:space="0" w:color="auto"/>
            </w:tcBorders>
            <w:shd w:val="clear" w:color="000000" w:fill="FFFFFF"/>
            <w:vAlign w:val="center"/>
            <w:hideMark/>
          </w:tcPr>
          <w:p w14:paraId="122FF7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noWrap/>
            <w:vAlign w:val="bottom"/>
            <w:hideMark/>
          </w:tcPr>
          <w:p w14:paraId="553F90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8F01B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0CD32F6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CC151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w:t>
            </w:r>
          </w:p>
        </w:tc>
        <w:tc>
          <w:tcPr>
            <w:tcW w:w="4468" w:type="dxa"/>
            <w:tcBorders>
              <w:top w:val="nil"/>
              <w:left w:val="nil"/>
              <w:bottom w:val="single" w:sz="4" w:space="0" w:color="auto"/>
              <w:right w:val="single" w:sz="4" w:space="0" w:color="auto"/>
            </w:tcBorders>
            <w:shd w:val="clear" w:color="000000" w:fill="FFFFFF"/>
            <w:noWrap/>
            <w:vAlign w:val="center"/>
            <w:hideMark/>
          </w:tcPr>
          <w:p w14:paraId="7C51A3B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Hội nghị</w:t>
            </w:r>
          </w:p>
        </w:tc>
        <w:tc>
          <w:tcPr>
            <w:tcW w:w="2174" w:type="dxa"/>
            <w:tcBorders>
              <w:top w:val="nil"/>
              <w:left w:val="nil"/>
              <w:bottom w:val="single" w:sz="4" w:space="0" w:color="auto"/>
              <w:right w:val="single" w:sz="4" w:space="0" w:color="auto"/>
            </w:tcBorders>
            <w:shd w:val="clear" w:color="000000" w:fill="FFFFFF"/>
            <w:vAlign w:val="center"/>
            <w:hideMark/>
          </w:tcPr>
          <w:p w14:paraId="630187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CBFEC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9DF76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B13200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CF315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3.2.1</w:t>
            </w:r>
          </w:p>
        </w:tc>
        <w:tc>
          <w:tcPr>
            <w:tcW w:w="4468" w:type="dxa"/>
            <w:tcBorders>
              <w:top w:val="nil"/>
              <w:left w:val="nil"/>
              <w:bottom w:val="single" w:sz="4" w:space="0" w:color="auto"/>
              <w:right w:val="single" w:sz="4" w:space="0" w:color="auto"/>
            </w:tcBorders>
            <w:shd w:val="clear" w:color="000000" w:fill="FFFFFF"/>
            <w:noWrap/>
            <w:vAlign w:val="center"/>
            <w:hideMark/>
          </w:tcPr>
          <w:p w14:paraId="53A531D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Hội trường lớn 656 chỗ ngồi</w:t>
            </w:r>
          </w:p>
        </w:tc>
        <w:tc>
          <w:tcPr>
            <w:tcW w:w="2174" w:type="dxa"/>
            <w:tcBorders>
              <w:top w:val="nil"/>
              <w:left w:val="nil"/>
              <w:bottom w:val="single" w:sz="4" w:space="0" w:color="auto"/>
              <w:right w:val="single" w:sz="4" w:space="0" w:color="auto"/>
            </w:tcBorders>
            <w:shd w:val="clear" w:color="000000" w:fill="FFFFFF"/>
            <w:vAlign w:val="center"/>
            <w:hideMark/>
          </w:tcPr>
          <w:p w14:paraId="037617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47999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04CC0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07BB3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C061F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7B2E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Âm ly</w:t>
            </w:r>
          </w:p>
        </w:tc>
        <w:tc>
          <w:tcPr>
            <w:tcW w:w="2174" w:type="dxa"/>
            <w:tcBorders>
              <w:top w:val="nil"/>
              <w:left w:val="nil"/>
              <w:bottom w:val="single" w:sz="4" w:space="0" w:color="auto"/>
              <w:right w:val="single" w:sz="4" w:space="0" w:color="auto"/>
            </w:tcBorders>
            <w:shd w:val="clear" w:color="000000" w:fill="FFFFFF"/>
            <w:vAlign w:val="center"/>
            <w:hideMark/>
          </w:tcPr>
          <w:p w14:paraId="62A562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DD229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7D75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CC31B7"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A70CB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C9EEAF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thùng toàn giải</w:t>
            </w:r>
          </w:p>
        </w:tc>
        <w:tc>
          <w:tcPr>
            <w:tcW w:w="2174" w:type="dxa"/>
            <w:tcBorders>
              <w:top w:val="nil"/>
              <w:left w:val="nil"/>
              <w:bottom w:val="single" w:sz="4" w:space="0" w:color="auto"/>
              <w:right w:val="single" w:sz="4" w:space="0" w:color="auto"/>
            </w:tcBorders>
            <w:shd w:val="clear" w:color="000000" w:fill="FFFFFF"/>
            <w:vAlign w:val="center"/>
            <w:hideMark/>
          </w:tcPr>
          <w:p w14:paraId="67A911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215E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3ED70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57585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9BEAD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8DC8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Bàn trộn âm thanh Mixer </w:t>
            </w:r>
          </w:p>
        </w:tc>
        <w:tc>
          <w:tcPr>
            <w:tcW w:w="2174" w:type="dxa"/>
            <w:tcBorders>
              <w:top w:val="nil"/>
              <w:left w:val="nil"/>
              <w:bottom w:val="single" w:sz="4" w:space="0" w:color="auto"/>
              <w:right w:val="single" w:sz="4" w:space="0" w:color="auto"/>
            </w:tcBorders>
            <w:shd w:val="clear" w:color="000000" w:fill="FFFFFF"/>
            <w:vAlign w:val="center"/>
            <w:hideMark/>
          </w:tcPr>
          <w:p w14:paraId="1649E5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BEE7E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82A7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AC359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E4882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14705E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ngoại vi</w:t>
            </w:r>
          </w:p>
        </w:tc>
        <w:tc>
          <w:tcPr>
            <w:tcW w:w="2174" w:type="dxa"/>
            <w:tcBorders>
              <w:top w:val="nil"/>
              <w:left w:val="nil"/>
              <w:bottom w:val="single" w:sz="4" w:space="0" w:color="auto"/>
              <w:right w:val="single" w:sz="4" w:space="0" w:color="auto"/>
            </w:tcBorders>
            <w:shd w:val="clear" w:color="000000" w:fill="FFFFFF"/>
            <w:vAlign w:val="center"/>
            <w:hideMark/>
          </w:tcPr>
          <w:p w14:paraId="7CBA0C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89033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F0ED2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FB67C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906A9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57394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Nén tiếng</w:t>
            </w:r>
          </w:p>
        </w:tc>
        <w:tc>
          <w:tcPr>
            <w:tcW w:w="2174" w:type="dxa"/>
            <w:tcBorders>
              <w:top w:val="nil"/>
              <w:left w:val="nil"/>
              <w:bottom w:val="single" w:sz="4" w:space="0" w:color="auto"/>
              <w:right w:val="single" w:sz="4" w:space="0" w:color="auto"/>
            </w:tcBorders>
            <w:shd w:val="clear" w:color="000000" w:fill="FFFFFF"/>
            <w:vAlign w:val="center"/>
            <w:hideMark/>
          </w:tcPr>
          <w:p w14:paraId="6F3CC7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9CEFA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73E3E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0432A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C8A94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1342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Ổn áp Lioa</w:t>
            </w:r>
          </w:p>
        </w:tc>
        <w:tc>
          <w:tcPr>
            <w:tcW w:w="2174" w:type="dxa"/>
            <w:tcBorders>
              <w:top w:val="nil"/>
              <w:left w:val="nil"/>
              <w:bottom w:val="single" w:sz="4" w:space="0" w:color="auto"/>
              <w:right w:val="single" w:sz="4" w:space="0" w:color="auto"/>
            </w:tcBorders>
            <w:shd w:val="clear" w:color="000000" w:fill="FFFFFF"/>
            <w:vAlign w:val="center"/>
            <w:hideMark/>
          </w:tcPr>
          <w:p w14:paraId="11EF6CD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92FF6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FD8C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A26627"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17882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2CE4FE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Đầu đĩa</w:t>
            </w:r>
          </w:p>
        </w:tc>
        <w:tc>
          <w:tcPr>
            <w:tcW w:w="2174" w:type="dxa"/>
            <w:tcBorders>
              <w:top w:val="nil"/>
              <w:left w:val="nil"/>
              <w:bottom w:val="single" w:sz="4" w:space="0" w:color="auto"/>
              <w:right w:val="single" w:sz="4" w:space="0" w:color="auto"/>
            </w:tcBorders>
            <w:shd w:val="clear" w:color="000000" w:fill="FFFFFF"/>
            <w:vAlign w:val="center"/>
            <w:hideMark/>
          </w:tcPr>
          <w:p w14:paraId="7FDD0D3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E4FDF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9375A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802A1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35A23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9BD1D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trung tâm </w:t>
            </w:r>
          </w:p>
        </w:tc>
        <w:tc>
          <w:tcPr>
            <w:tcW w:w="2174" w:type="dxa"/>
            <w:tcBorders>
              <w:top w:val="nil"/>
              <w:left w:val="nil"/>
              <w:bottom w:val="single" w:sz="4" w:space="0" w:color="auto"/>
              <w:right w:val="single" w:sz="4" w:space="0" w:color="auto"/>
            </w:tcBorders>
            <w:shd w:val="clear" w:color="000000" w:fill="FFFFFF"/>
            <w:vAlign w:val="center"/>
            <w:hideMark/>
          </w:tcPr>
          <w:p w14:paraId="48CF27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E3CDA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A809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6BAD5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DBAAF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3AB4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 để bàn thảo luận</w:t>
            </w:r>
          </w:p>
        </w:tc>
        <w:tc>
          <w:tcPr>
            <w:tcW w:w="2174" w:type="dxa"/>
            <w:tcBorders>
              <w:top w:val="nil"/>
              <w:left w:val="nil"/>
              <w:bottom w:val="single" w:sz="4" w:space="0" w:color="auto"/>
              <w:right w:val="single" w:sz="4" w:space="0" w:color="auto"/>
            </w:tcBorders>
            <w:shd w:val="clear" w:color="000000" w:fill="FFFFFF"/>
            <w:vAlign w:val="center"/>
            <w:hideMark/>
          </w:tcPr>
          <w:p w14:paraId="481EF2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63C60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4C91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FEF06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E6C67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57A7F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Đầu thu mic hồng ngoại </w:t>
            </w:r>
          </w:p>
        </w:tc>
        <w:tc>
          <w:tcPr>
            <w:tcW w:w="2174" w:type="dxa"/>
            <w:tcBorders>
              <w:top w:val="nil"/>
              <w:left w:val="nil"/>
              <w:bottom w:val="single" w:sz="4" w:space="0" w:color="auto"/>
              <w:right w:val="single" w:sz="4" w:space="0" w:color="auto"/>
            </w:tcBorders>
            <w:shd w:val="clear" w:color="000000" w:fill="FFFFFF"/>
            <w:vAlign w:val="center"/>
            <w:hideMark/>
          </w:tcPr>
          <w:p w14:paraId="3BD414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1929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5F95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AD8A2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59B3B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4FC5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cầm tay và đầu thu</w:t>
            </w:r>
          </w:p>
        </w:tc>
        <w:tc>
          <w:tcPr>
            <w:tcW w:w="2174" w:type="dxa"/>
            <w:tcBorders>
              <w:top w:val="nil"/>
              <w:left w:val="nil"/>
              <w:bottom w:val="single" w:sz="4" w:space="0" w:color="auto"/>
              <w:right w:val="single" w:sz="4" w:space="0" w:color="auto"/>
            </w:tcBorders>
            <w:shd w:val="clear" w:color="000000" w:fill="FFFFFF"/>
            <w:vAlign w:val="center"/>
            <w:hideMark/>
          </w:tcPr>
          <w:p w14:paraId="5D631E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E92880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9</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67A0F6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164D6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398F82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E755DD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 siêu nhạy</w:t>
            </w:r>
          </w:p>
        </w:tc>
        <w:tc>
          <w:tcPr>
            <w:tcW w:w="2174" w:type="dxa"/>
            <w:tcBorders>
              <w:top w:val="nil"/>
              <w:left w:val="nil"/>
              <w:bottom w:val="single" w:sz="4" w:space="0" w:color="auto"/>
              <w:right w:val="single" w:sz="4" w:space="0" w:color="auto"/>
            </w:tcBorders>
            <w:shd w:val="clear" w:color="000000" w:fill="FFFFFF"/>
            <w:vAlign w:val="center"/>
            <w:hideMark/>
          </w:tcPr>
          <w:p w14:paraId="279DE13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ED6BC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15BD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BD6AE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A4273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E80FE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Công xuất ánh sáng </w:t>
            </w:r>
          </w:p>
        </w:tc>
        <w:tc>
          <w:tcPr>
            <w:tcW w:w="2174" w:type="dxa"/>
            <w:tcBorders>
              <w:top w:val="nil"/>
              <w:left w:val="nil"/>
              <w:bottom w:val="single" w:sz="4" w:space="0" w:color="auto"/>
              <w:right w:val="single" w:sz="4" w:space="0" w:color="auto"/>
            </w:tcBorders>
            <w:shd w:val="clear" w:color="000000" w:fill="FFFFFF"/>
            <w:vAlign w:val="center"/>
            <w:hideMark/>
          </w:tcPr>
          <w:p w14:paraId="15A9FA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4EEFDB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87405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71415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BA28F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BC1219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điều khiển ánh sáng</w:t>
            </w:r>
          </w:p>
        </w:tc>
        <w:tc>
          <w:tcPr>
            <w:tcW w:w="2174" w:type="dxa"/>
            <w:tcBorders>
              <w:top w:val="nil"/>
              <w:left w:val="nil"/>
              <w:bottom w:val="single" w:sz="4" w:space="0" w:color="auto"/>
              <w:right w:val="single" w:sz="4" w:space="0" w:color="auto"/>
            </w:tcBorders>
            <w:shd w:val="clear" w:color="000000" w:fill="FFFFFF"/>
            <w:vAlign w:val="center"/>
            <w:hideMark/>
          </w:tcPr>
          <w:p w14:paraId="0B3212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B0C87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AE9A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2D2B2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E51DB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6B1F7A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PAR</w:t>
            </w:r>
          </w:p>
        </w:tc>
        <w:tc>
          <w:tcPr>
            <w:tcW w:w="2174" w:type="dxa"/>
            <w:tcBorders>
              <w:top w:val="nil"/>
              <w:left w:val="nil"/>
              <w:bottom w:val="single" w:sz="4" w:space="0" w:color="auto"/>
              <w:right w:val="single" w:sz="4" w:space="0" w:color="auto"/>
            </w:tcBorders>
            <w:shd w:val="clear" w:color="000000" w:fill="FFFFFF"/>
            <w:vAlign w:val="center"/>
            <w:hideMark/>
          </w:tcPr>
          <w:p w14:paraId="2475C8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5A867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94E54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84EA6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DDB79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2D8BA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moving</w:t>
            </w:r>
          </w:p>
        </w:tc>
        <w:tc>
          <w:tcPr>
            <w:tcW w:w="2174" w:type="dxa"/>
            <w:tcBorders>
              <w:top w:val="nil"/>
              <w:left w:val="nil"/>
              <w:bottom w:val="single" w:sz="4" w:space="0" w:color="auto"/>
              <w:right w:val="single" w:sz="4" w:space="0" w:color="auto"/>
            </w:tcBorders>
            <w:shd w:val="clear" w:color="000000" w:fill="FFFFFF"/>
            <w:vAlign w:val="center"/>
            <w:hideMark/>
          </w:tcPr>
          <w:p w14:paraId="7F71E5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F8846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A00B7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BF6C4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222F3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0792B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Đèn chiếu quét Scan </w:t>
            </w:r>
          </w:p>
        </w:tc>
        <w:tc>
          <w:tcPr>
            <w:tcW w:w="2174" w:type="dxa"/>
            <w:tcBorders>
              <w:top w:val="nil"/>
              <w:left w:val="nil"/>
              <w:bottom w:val="single" w:sz="4" w:space="0" w:color="auto"/>
              <w:right w:val="single" w:sz="4" w:space="0" w:color="auto"/>
            </w:tcBorders>
            <w:shd w:val="clear" w:color="000000" w:fill="FFFFFF"/>
            <w:vAlign w:val="center"/>
            <w:hideMark/>
          </w:tcPr>
          <w:p w14:paraId="737CA51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FD64C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4C5E0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5B937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A911A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16AF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chiếu đuổi Follow</w:t>
            </w:r>
          </w:p>
        </w:tc>
        <w:tc>
          <w:tcPr>
            <w:tcW w:w="2174" w:type="dxa"/>
            <w:tcBorders>
              <w:top w:val="nil"/>
              <w:left w:val="nil"/>
              <w:bottom w:val="single" w:sz="4" w:space="0" w:color="auto"/>
              <w:right w:val="single" w:sz="4" w:space="0" w:color="auto"/>
            </w:tcBorders>
            <w:shd w:val="clear" w:color="000000" w:fill="FFFFFF"/>
            <w:vAlign w:val="center"/>
            <w:hideMark/>
          </w:tcPr>
          <w:p w14:paraId="7F5688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5B405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36E0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85FE0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35C28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F7598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Switch chia HDMI 8 cổng</w:t>
            </w:r>
          </w:p>
        </w:tc>
        <w:tc>
          <w:tcPr>
            <w:tcW w:w="2174" w:type="dxa"/>
            <w:tcBorders>
              <w:top w:val="nil"/>
              <w:left w:val="nil"/>
              <w:bottom w:val="single" w:sz="4" w:space="0" w:color="auto"/>
              <w:right w:val="single" w:sz="4" w:space="0" w:color="auto"/>
            </w:tcBorders>
            <w:shd w:val="clear" w:color="000000" w:fill="FFFFFF"/>
            <w:vAlign w:val="center"/>
            <w:hideMark/>
          </w:tcPr>
          <w:p w14:paraId="6D685B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783EC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1D34F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D2725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6F877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EADE00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Ti vi </w:t>
            </w:r>
          </w:p>
        </w:tc>
        <w:tc>
          <w:tcPr>
            <w:tcW w:w="2174" w:type="dxa"/>
            <w:tcBorders>
              <w:top w:val="nil"/>
              <w:left w:val="nil"/>
              <w:bottom w:val="single" w:sz="4" w:space="0" w:color="auto"/>
              <w:right w:val="single" w:sz="4" w:space="0" w:color="auto"/>
            </w:tcBorders>
            <w:shd w:val="clear" w:color="000000" w:fill="FFFFFF"/>
            <w:vAlign w:val="center"/>
            <w:hideMark/>
          </w:tcPr>
          <w:p w14:paraId="4F77BB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F4E5F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BECD3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18CE99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7A685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02F7D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w:t>
            </w:r>
          </w:p>
        </w:tc>
        <w:tc>
          <w:tcPr>
            <w:tcW w:w="2174" w:type="dxa"/>
            <w:tcBorders>
              <w:top w:val="nil"/>
              <w:left w:val="nil"/>
              <w:bottom w:val="single" w:sz="4" w:space="0" w:color="auto"/>
              <w:right w:val="single" w:sz="4" w:space="0" w:color="auto"/>
            </w:tcBorders>
            <w:shd w:val="clear" w:color="000000" w:fill="FFFFFF"/>
            <w:vAlign w:val="center"/>
            <w:hideMark/>
          </w:tcPr>
          <w:p w14:paraId="0DEA48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E836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A8028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B1BDF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E922A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BE396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w:t>
            </w:r>
          </w:p>
        </w:tc>
        <w:tc>
          <w:tcPr>
            <w:tcW w:w="2174" w:type="dxa"/>
            <w:tcBorders>
              <w:top w:val="nil"/>
              <w:left w:val="nil"/>
              <w:bottom w:val="single" w:sz="4" w:space="0" w:color="auto"/>
              <w:right w:val="single" w:sz="4" w:space="0" w:color="auto"/>
            </w:tcBorders>
            <w:shd w:val="clear" w:color="000000" w:fill="FFFFFF"/>
            <w:vAlign w:val="center"/>
            <w:hideMark/>
          </w:tcPr>
          <w:p w14:paraId="350100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28DCD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0631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E28966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D0E56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2FD56E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đàm</w:t>
            </w:r>
          </w:p>
        </w:tc>
        <w:tc>
          <w:tcPr>
            <w:tcW w:w="2174" w:type="dxa"/>
            <w:tcBorders>
              <w:top w:val="nil"/>
              <w:left w:val="nil"/>
              <w:bottom w:val="single" w:sz="4" w:space="0" w:color="auto"/>
              <w:right w:val="single" w:sz="4" w:space="0" w:color="auto"/>
            </w:tcBorders>
            <w:shd w:val="clear" w:color="000000" w:fill="FFFFFF"/>
            <w:vAlign w:val="center"/>
            <w:hideMark/>
          </w:tcPr>
          <w:p w14:paraId="0BFB44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18708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564F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913DE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1F405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7F42F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chiếu </w:t>
            </w:r>
          </w:p>
        </w:tc>
        <w:tc>
          <w:tcPr>
            <w:tcW w:w="2174" w:type="dxa"/>
            <w:tcBorders>
              <w:top w:val="nil"/>
              <w:left w:val="nil"/>
              <w:bottom w:val="single" w:sz="4" w:space="0" w:color="auto"/>
              <w:right w:val="single" w:sz="4" w:space="0" w:color="auto"/>
            </w:tcBorders>
            <w:shd w:val="clear" w:color="000000" w:fill="FFFFFF"/>
            <w:vAlign w:val="center"/>
            <w:hideMark/>
          </w:tcPr>
          <w:p w14:paraId="4DD529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592F7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300DE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993C6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01177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ED37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thu phát hồng ngoại</w:t>
            </w:r>
          </w:p>
        </w:tc>
        <w:tc>
          <w:tcPr>
            <w:tcW w:w="2174" w:type="dxa"/>
            <w:tcBorders>
              <w:top w:val="nil"/>
              <w:left w:val="nil"/>
              <w:bottom w:val="single" w:sz="4" w:space="0" w:color="auto"/>
              <w:right w:val="single" w:sz="4" w:space="0" w:color="auto"/>
            </w:tcBorders>
            <w:shd w:val="clear" w:color="000000" w:fill="FFFFFF"/>
            <w:vAlign w:val="center"/>
            <w:hideMark/>
          </w:tcPr>
          <w:p w14:paraId="0A6F32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6DE30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FA33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15E6BA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AF500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29CF14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Màn hình led </w:t>
            </w:r>
          </w:p>
        </w:tc>
        <w:tc>
          <w:tcPr>
            <w:tcW w:w="2174" w:type="dxa"/>
            <w:tcBorders>
              <w:top w:val="nil"/>
              <w:left w:val="nil"/>
              <w:bottom w:val="single" w:sz="4" w:space="0" w:color="auto"/>
              <w:right w:val="single" w:sz="4" w:space="0" w:color="auto"/>
            </w:tcBorders>
            <w:shd w:val="clear" w:color="000000" w:fill="FFFFFF"/>
            <w:vAlign w:val="center"/>
            <w:hideMark/>
          </w:tcPr>
          <w:p w14:paraId="09E041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B4FD4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A8A8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D69A6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5484F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3.2.2</w:t>
            </w:r>
          </w:p>
        </w:tc>
        <w:tc>
          <w:tcPr>
            <w:tcW w:w="4468" w:type="dxa"/>
            <w:tcBorders>
              <w:top w:val="nil"/>
              <w:left w:val="nil"/>
              <w:bottom w:val="single" w:sz="4" w:space="0" w:color="auto"/>
              <w:right w:val="single" w:sz="4" w:space="0" w:color="auto"/>
            </w:tcBorders>
            <w:shd w:val="clear" w:color="000000" w:fill="FFFFFF"/>
            <w:vAlign w:val="center"/>
            <w:hideMark/>
          </w:tcPr>
          <w:p w14:paraId="4B7EB4E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Khu vực hành lang</w:t>
            </w:r>
          </w:p>
        </w:tc>
        <w:tc>
          <w:tcPr>
            <w:tcW w:w="2174" w:type="dxa"/>
            <w:tcBorders>
              <w:top w:val="nil"/>
              <w:left w:val="nil"/>
              <w:bottom w:val="single" w:sz="4" w:space="0" w:color="auto"/>
              <w:right w:val="single" w:sz="4" w:space="0" w:color="auto"/>
            </w:tcBorders>
            <w:shd w:val="clear" w:color="000000" w:fill="FFFFFF"/>
            <w:vAlign w:val="center"/>
            <w:hideMark/>
          </w:tcPr>
          <w:p w14:paraId="56EED75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3C7DAC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520EA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68B25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EF235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22A742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w:t>
            </w:r>
          </w:p>
        </w:tc>
        <w:tc>
          <w:tcPr>
            <w:tcW w:w="2174" w:type="dxa"/>
            <w:tcBorders>
              <w:top w:val="nil"/>
              <w:left w:val="nil"/>
              <w:bottom w:val="single" w:sz="4" w:space="0" w:color="auto"/>
              <w:right w:val="single" w:sz="4" w:space="0" w:color="auto"/>
            </w:tcBorders>
            <w:shd w:val="clear" w:color="000000" w:fill="FFFFFF"/>
            <w:vAlign w:val="center"/>
            <w:hideMark/>
          </w:tcPr>
          <w:p w14:paraId="21B5D5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7BC37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AB7B35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F229A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8F100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675EA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w:t>
            </w:r>
          </w:p>
        </w:tc>
        <w:tc>
          <w:tcPr>
            <w:tcW w:w="2174" w:type="dxa"/>
            <w:tcBorders>
              <w:top w:val="nil"/>
              <w:left w:val="nil"/>
              <w:bottom w:val="single" w:sz="4" w:space="0" w:color="auto"/>
              <w:right w:val="single" w:sz="4" w:space="0" w:color="auto"/>
            </w:tcBorders>
            <w:shd w:val="clear" w:color="000000" w:fill="FFFFFF"/>
            <w:vAlign w:val="center"/>
            <w:hideMark/>
          </w:tcPr>
          <w:p w14:paraId="2EA7BC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40320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F902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BB832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33855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58F268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Đầu đĩa CD</w:t>
            </w:r>
          </w:p>
        </w:tc>
        <w:tc>
          <w:tcPr>
            <w:tcW w:w="2174" w:type="dxa"/>
            <w:tcBorders>
              <w:top w:val="nil"/>
              <w:left w:val="nil"/>
              <w:bottom w:val="single" w:sz="4" w:space="0" w:color="auto"/>
              <w:right w:val="single" w:sz="4" w:space="0" w:color="auto"/>
            </w:tcBorders>
            <w:shd w:val="clear" w:color="000000" w:fill="FFFFFF"/>
            <w:vAlign w:val="center"/>
            <w:hideMark/>
          </w:tcPr>
          <w:p w14:paraId="2FC523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8E1F4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760C1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D5A8A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A29DF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B922A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Loa ốp trần </w:t>
            </w:r>
          </w:p>
        </w:tc>
        <w:tc>
          <w:tcPr>
            <w:tcW w:w="2174" w:type="dxa"/>
            <w:tcBorders>
              <w:top w:val="nil"/>
              <w:left w:val="nil"/>
              <w:bottom w:val="single" w:sz="4" w:space="0" w:color="auto"/>
              <w:right w:val="single" w:sz="4" w:space="0" w:color="auto"/>
            </w:tcBorders>
            <w:shd w:val="clear" w:color="000000" w:fill="FFFFFF"/>
            <w:vAlign w:val="center"/>
            <w:hideMark/>
          </w:tcPr>
          <w:p w14:paraId="417B05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80D9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2879C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4043C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B4002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377EC0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phát điện </w:t>
            </w:r>
          </w:p>
        </w:tc>
        <w:tc>
          <w:tcPr>
            <w:tcW w:w="2174" w:type="dxa"/>
            <w:tcBorders>
              <w:top w:val="nil"/>
              <w:left w:val="nil"/>
              <w:bottom w:val="single" w:sz="4" w:space="0" w:color="auto"/>
              <w:right w:val="single" w:sz="4" w:space="0" w:color="auto"/>
            </w:tcBorders>
            <w:shd w:val="clear" w:color="000000" w:fill="FFFFFF"/>
            <w:vAlign w:val="center"/>
            <w:hideMark/>
          </w:tcPr>
          <w:p w14:paraId="2AA6CA6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BAF56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8B47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C3E48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758DE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ED191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chọn vùng từ xa </w:t>
            </w:r>
          </w:p>
        </w:tc>
        <w:tc>
          <w:tcPr>
            <w:tcW w:w="2174" w:type="dxa"/>
            <w:tcBorders>
              <w:top w:val="nil"/>
              <w:left w:val="nil"/>
              <w:bottom w:val="single" w:sz="4" w:space="0" w:color="auto"/>
              <w:right w:val="single" w:sz="4" w:space="0" w:color="auto"/>
            </w:tcBorders>
            <w:shd w:val="clear" w:color="000000" w:fill="FFFFFF"/>
            <w:vAlign w:val="center"/>
            <w:hideMark/>
          </w:tcPr>
          <w:p w14:paraId="48C82A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208D2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7844E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9A478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22139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755547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thông báo có tiếng chuông</w:t>
            </w:r>
          </w:p>
        </w:tc>
        <w:tc>
          <w:tcPr>
            <w:tcW w:w="2174" w:type="dxa"/>
            <w:tcBorders>
              <w:top w:val="nil"/>
              <w:left w:val="nil"/>
              <w:bottom w:val="single" w:sz="4" w:space="0" w:color="auto"/>
              <w:right w:val="single" w:sz="4" w:space="0" w:color="auto"/>
            </w:tcBorders>
            <w:shd w:val="clear" w:color="000000" w:fill="FFFFFF"/>
            <w:vAlign w:val="center"/>
            <w:hideMark/>
          </w:tcPr>
          <w:p w14:paraId="63B6A1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6266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11F9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77066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B6CEB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3.2.3</w:t>
            </w:r>
          </w:p>
        </w:tc>
        <w:tc>
          <w:tcPr>
            <w:tcW w:w="4468" w:type="dxa"/>
            <w:tcBorders>
              <w:top w:val="nil"/>
              <w:left w:val="nil"/>
              <w:bottom w:val="single" w:sz="4" w:space="0" w:color="auto"/>
              <w:right w:val="single" w:sz="4" w:space="0" w:color="auto"/>
            </w:tcBorders>
            <w:shd w:val="clear" w:color="000000" w:fill="FFFFFF"/>
            <w:vAlign w:val="center"/>
            <w:hideMark/>
          </w:tcPr>
          <w:p w14:paraId="1325708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Hội trường lớn 200 chỗ ngồi</w:t>
            </w:r>
          </w:p>
        </w:tc>
        <w:tc>
          <w:tcPr>
            <w:tcW w:w="2174" w:type="dxa"/>
            <w:tcBorders>
              <w:top w:val="nil"/>
              <w:left w:val="nil"/>
              <w:bottom w:val="single" w:sz="4" w:space="0" w:color="auto"/>
              <w:right w:val="single" w:sz="4" w:space="0" w:color="auto"/>
            </w:tcBorders>
            <w:shd w:val="clear" w:color="000000" w:fill="FFFFFF"/>
            <w:vAlign w:val="center"/>
            <w:hideMark/>
          </w:tcPr>
          <w:p w14:paraId="1E5B36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C37405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ACFD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E0895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A3D27C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2B19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Mixer </w:t>
            </w:r>
          </w:p>
        </w:tc>
        <w:tc>
          <w:tcPr>
            <w:tcW w:w="2174" w:type="dxa"/>
            <w:tcBorders>
              <w:top w:val="nil"/>
              <w:left w:val="nil"/>
              <w:bottom w:val="single" w:sz="4" w:space="0" w:color="auto"/>
              <w:right w:val="single" w:sz="4" w:space="0" w:color="auto"/>
            </w:tcBorders>
            <w:shd w:val="clear" w:color="000000" w:fill="FFFFFF"/>
            <w:vAlign w:val="center"/>
            <w:hideMark/>
          </w:tcPr>
          <w:p w14:paraId="3B8C0BB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6A9B8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219F1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5E702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D02E9D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3D0A4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Đầu thu mic hồng ngoại </w:t>
            </w:r>
          </w:p>
        </w:tc>
        <w:tc>
          <w:tcPr>
            <w:tcW w:w="2174" w:type="dxa"/>
            <w:tcBorders>
              <w:top w:val="nil"/>
              <w:left w:val="nil"/>
              <w:bottom w:val="single" w:sz="4" w:space="0" w:color="auto"/>
              <w:right w:val="single" w:sz="4" w:space="0" w:color="auto"/>
            </w:tcBorders>
            <w:shd w:val="clear" w:color="000000" w:fill="FFFFFF"/>
            <w:vAlign w:val="center"/>
            <w:hideMark/>
          </w:tcPr>
          <w:p w14:paraId="76400D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2504B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D6CF7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24D08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00DBB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FAA02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Bàn trộn âm thanh Mixer </w:t>
            </w:r>
          </w:p>
        </w:tc>
        <w:tc>
          <w:tcPr>
            <w:tcW w:w="2174" w:type="dxa"/>
            <w:tcBorders>
              <w:top w:val="nil"/>
              <w:left w:val="nil"/>
              <w:bottom w:val="single" w:sz="4" w:space="0" w:color="auto"/>
              <w:right w:val="single" w:sz="4" w:space="0" w:color="auto"/>
            </w:tcBorders>
            <w:shd w:val="clear" w:color="000000" w:fill="FFFFFF"/>
            <w:vAlign w:val="center"/>
            <w:hideMark/>
          </w:tcPr>
          <w:p w14:paraId="52DEBE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63A4A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5408B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3ECB1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6025A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E915F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Cục đẩy công suất</w:t>
            </w:r>
          </w:p>
        </w:tc>
        <w:tc>
          <w:tcPr>
            <w:tcW w:w="2174" w:type="dxa"/>
            <w:tcBorders>
              <w:top w:val="nil"/>
              <w:left w:val="nil"/>
              <w:bottom w:val="single" w:sz="4" w:space="0" w:color="auto"/>
              <w:right w:val="single" w:sz="4" w:space="0" w:color="auto"/>
            </w:tcBorders>
            <w:shd w:val="clear" w:color="000000" w:fill="FFFFFF"/>
            <w:vAlign w:val="center"/>
            <w:hideMark/>
          </w:tcPr>
          <w:p w14:paraId="0A0481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9FB0BB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FD58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E7714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023C0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CC67A8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Loa thùng toàn dải </w:t>
            </w:r>
          </w:p>
        </w:tc>
        <w:tc>
          <w:tcPr>
            <w:tcW w:w="2174" w:type="dxa"/>
            <w:tcBorders>
              <w:top w:val="nil"/>
              <w:left w:val="nil"/>
              <w:bottom w:val="single" w:sz="4" w:space="0" w:color="auto"/>
              <w:right w:val="single" w:sz="4" w:space="0" w:color="auto"/>
            </w:tcBorders>
            <w:shd w:val="clear" w:color="000000" w:fill="FFFFFF"/>
            <w:vAlign w:val="center"/>
            <w:hideMark/>
          </w:tcPr>
          <w:p w14:paraId="4556F1D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388C7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6515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AFA227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F224D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E7BF05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thu phát hồng ngoại</w:t>
            </w:r>
          </w:p>
        </w:tc>
        <w:tc>
          <w:tcPr>
            <w:tcW w:w="2174" w:type="dxa"/>
            <w:tcBorders>
              <w:top w:val="nil"/>
              <w:left w:val="nil"/>
              <w:bottom w:val="single" w:sz="4" w:space="0" w:color="auto"/>
              <w:right w:val="single" w:sz="4" w:space="0" w:color="auto"/>
            </w:tcBorders>
            <w:shd w:val="clear" w:color="000000" w:fill="FFFFFF"/>
            <w:vAlign w:val="center"/>
            <w:hideMark/>
          </w:tcPr>
          <w:p w14:paraId="03C143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83642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9108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9335F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07EFF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08CAE7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cầm tay và đầu thu </w:t>
            </w:r>
          </w:p>
        </w:tc>
        <w:tc>
          <w:tcPr>
            <w:tcW w:w="2174" w:type="dxa"/>
            <w:tcBorders>
              <w:top w:val="nil"/>
              <w:left w:val="nil"/>
              <w:bottom w:val="single" w:sz="4" w:space="0" w:color="auto"/>
              <w:right w:val="single" w:sz="4" w:space="0" w:color="auto"/>
            </w:tcBorders>
            <w:shd w:val="clear" w:color="000000" w:fill="FFFFFF"/>
            <w:vAlign w:val="center"/>
            <w:hideMark/>
          </w:tcPr>
          <w:p w14:paraId="300D00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DCF00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467F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653CE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8A158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E67C8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 để bàn thảo luận </w:t>
            </w:r>
          </w:p>
        </w:tc>
        <w:tc>
          <w:tcPr>
            <w:tcW w:w="2174" w:type="dxa"/>
            <w:tcBorders>
              <w:top w:val="nil"/>
              <w:left w:val="nil"/>
              <w:bottom w:val="single" w:sz="4" w:space="0" w:color="auto"/>
              <w:right w:val="single" w:sz="4" w:space="0" w:color="auto"/>
            </w:tcBorders>
            <w:shd w:val="clear" w:color="000000" w:fill="FFFFFF"/>
            <w:vAlign w:val="center"/>
            <w:hideMark/>
          </w:tcPr>
          <w:p w14:paraId="6E840A7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A92CF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3C967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C76F9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DD61E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E0280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Loa gắn âm trần </w:t>
            </w:r>
          </w:p>
        </w:tc>
        <w:tc>
          <w:tcPr>
            <w:tcW w:w="2174" w:type="dxa"/>
            <w:tcBorders>
              <w:top w:val="nil"/>
              <w:left w:val="nil"/>
              <w:bottom w:val="single" w:sz="4" w:space="0" w:color="auto"/>
              <w:right w:val="single" w:sz="4" w:space="0" w:color="auto"/>
            </w:tcBorders>
            <w:shd w:val="clear" w:color="000000" w:fill="FFFFFF"/>
            <w:vAlign w:val="center"/>
            <w:hideMark/>
          </w:tcPr>
          <w:p w14:paraId="611947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1E1DB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A50BE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AD022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10F4A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186B4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chiếu </w:t>
            </w:r>
          </w:p>
        </w:tc>
        <w:tc>
          <w:tcPr>
            <w:tcW w:w="2174" w:type="dxa"/>
            <w:tcBorders>
              <w:top w:val="nil"/>
              <w:left w:val="nil"/>
              <w:bottom w:val="single" w:sz="4" w:space="0" w:color="auto"/>
              <w:right w:val="single" w:sz="4" w:space="0" w:color="auto"/>
            </w:tcBorders>
            <w:shd w:val="clear" w:color="000000" w:fill="FFFFFF"/>
            <w:vAlign w:val="center"/>
            <w:hideMark/>
          </w:tcPr>
          <w:p w14:paraId="47B78E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7ED39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C452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6B3AF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380EF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A23B0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trung tâm </w:t>
            </w:r>
          </w:p>
        </w:tc>
        <w:tc>
          <w:tcPr>
            <w:tcW w:w="2174" w:type="dxa"/>
            <w:tcBorders>
              <w:top w:val="nil"/>
              <w:left w:val="nil"/>
              <w:bottom w:val="single" w:sz="4" w:space="0" w:color="auto"/>
              <w:right w:val="single" w:sz="4" w:space="0" w:color="auto"/>
            </w:tcBorders>
            <w:shd w:val="clear" w:color="000000" w:fill="FFFFFF"/>
            <w:vAlign w:val="center"/>
            <w:hideMark/>
          </w:tcPr>
          <w:p w14:paraId="5FBF18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111CB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C749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BB4576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C144C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3.2.4</w:t>
            </w:r>
          </w:p>
        </w:tc>
        <w:tc>
          <w:tcPr>
            <w:tcW w:w="4468" w:type="dxa"/>
            <w:tcBorders>
              <w:top w:val="nil"/>
              <w:left w:val="nil"/>
              <w:bottom w:val="single" w:sz="4" w:space="0" w:color="auto"/>
              <w:right w:val="single" w:sz="4" w:space="0" w:color="auto"/>
            </w:tcBorders>
            <w:shd w:val="clear" w:color="000000" w:fill="FFFFFF"/>
            <w:vAlign w:val="center"/>
            <w:hideMark/>
          </w:tcPr>
          <w:p w14:paraId="2F798C7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6 phòng họp nhỏ tầng 2</w:t>
            </w:r>
          </w:p>
        </w:tc>
        <w:tc>
          <w:tcPr>
            <w:tcW w:w="2174" w:type="dxa"/>
            <w:tcBorders>
              <w:top w:val="nil"/>
              <w:left w:val="nil"/>
              <w:bottom w:val="single" w:sz="4" w:space="0" w:color="auto"/>
              <w:right w:val="single" w:sz="4" w:space="0" w:color="auto"/>
            </w:tcBorders>
            <w:shd w:val="clear" w:color="000000" w:fill="FFFFFF"/>
            <w:vAlign w:val="center"/>
            <w:hideMark/>
          </w:tcPr>
          <w:p w14:paraId="650DC3A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C18FB5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56F58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65C7F6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896D7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33A76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Mixer </w:t>
            </w:r>
          </w:p>
        </w:tc>
        <w:tc>
          <w:tcPr>
            <w:tcW w:w="2174" w:type="dxa"/>
            <w:tcBorders>
              <w:top w:val="nil"/>
              <w:left w:val="nil"/>
              <w:bottom w:val="single" w:sz="4" w:space="0" w:color="auto"/>
              <w:right w:val="single" w:sz="4" w:space="0" w:color="auto"/>
            </w:tcBorders>
            <w:shd w:val="clear" w:color="000000" w:fill="FFFFFF"/>
            <w:vAlign w:val="center"/>
            <w:hideMark/>
          </w:tcPr>
          <w:p w14:paraId="14E5E1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1BAF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28C6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28DF0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903DE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A2A1B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cầm tay và đầu thu </w:t>
            </w:r>
          </w:p>
        </w:tc>
        <w:tc>
          <w:tcPr>
            <w:tcW w:w="2174" w:type="dxa"/>
            <w:tcBorders>
              <w:top w:val="nil"/>
              <w:left w:val="nil"/>
              <w:bottom w:val="single" w:sz="4" w:space="0" w:color="auto"/>
              <w:right w:val="single" w:sz="4" w:space="0" w:color="auto"/>
            </w:tcBorders>
            <w:shd w:val="clear" w:color="000000" w:fill="FFFFFF"/>
            <w:vAlign w:val="center"/>
            <w:hideMark/>
          </w:tcPr>
          <w:p w14:paraId="4F223C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72FB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227D2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C4DF8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009B1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4A4D6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 để bàn thảo luận </w:t>
            </w:r>
          </w:p>
        </w:tc>
        <w:tc>
          <w:tcPr>
            <w:tcW w:w="2174" w:type="dxa"/>
            <w:tcBorders>
              <w:top w:val="nil"/>
              <w:left w:val="nil"/>
              <w:bottom w:val="single" w:sz="4" w:space="0" w:color="auto"/>
              <w:right w:val="single" w:sz="4" w:space="0" w:color="auto"/>
            </w:tcBorders>
            <w:shd w:val="clear" w:color="000000" w:fill="FFFFFF"/>
            <w:vAlign w:val="center"/>
            <w:hideMark/>
          </w:tcPr>
          <w:p w14:paraId="1188E51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BC8F6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AA211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7BEF5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BF117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00E8FA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thùng toàn giải treo tường</w:t>
            </w:r>
          </w:p>
        </w:tc>
        <w:tc>
          <w:tcPr>
            <w:tcW w:w="2174" w:type="dxa"/>
            <w:tcBorders>
              <w:top w:val="nil"/>
              <w:left w:val="nil"/>
              <w:bottom w:val="single" w:sz="4" w:space="0" w:color="auto"/>
              <w:right w:val="single" w:sz="4" w:space="0" w:color="auto"/>
            </w:tcBorders>
            <w:shd w:val="clear" w:color="000000" w:fill="FFFFFF"/>
            <w:vAlign w:val="center"/>
            <w:hideMark/>
          </w:tcPr>
          <w:p w14:paraId="49AA9A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0EB1C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C19B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BD4F80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99A88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E25D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chiếu </w:t>
            </w:r>
          </w:p>
        </w:tc>
        <w:tc>
          <w:tcPr>
            <w:tcW w:w="2174" w:type="dxa"/>
            <w:tcBorders>
              <w:top w:val="nil"/>
              <w:left w:val="nil"/>
              <w:bottom w:val="single" w:sz="4" w:space="0" w:color="auto"/>
              <w:right w:val="single" w:sz="4" w:space="0" w:color="auto"/>
            </w:tcBorders>
            <w:shd w:val="clear" w:color="000000" w:fill="FFFFFF"/>
            <w:vAlign w:val="center"/>
            <w:hideMark/>
          </w:tcPr>
          <w:p w14:paraId="151C06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F3A96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9DA5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BF86C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3BBC8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2BC18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trung tâm </w:t>
            </w:r>
          </w:p>
        </w:tc>
        <w:tc>
          <w:tcPr>
            <w:tcW w:w="2174" w:type="dxa"/>
            <w:tcBorders>
              <w:top w:val="nil"/>
              <w:left w:val="nil"/>
              <w:bottom w:val="single" w:sz="4" w:space="0" w:color="auto"/>
              <w:right w:val="single" w:sz="4" w:space="0" w:color="auto"/>
            </w:tcBorders>
            <w:shd w:val="clear" w:color="000000" w:fill="FFFFFF"/>
            <w:vAlign w:val="center"/>
            <w:hideMark/>
          </w:tcPr>
          <w:p w14:paraId="35160B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9D461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AAAD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39933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A1587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3.2.5</w:t>
            </w:r>
          </w:p>
        </w:tc>
        <w:tc>
          <w:tcPr>
            <w:tcW w:w="4468" w:type="dxa"/>
            <w:tcBorders>
              <w:top w:val="nil"/>
              <w:left w:val="nil"/>
              <w:bottom w:val="single" w:sz="4" w:space="0" w:color="auto"/>
              <w:right w:val="single" w:sz="4" w:space="0" w:color="auto"/>
            </w:tcBorders>
            <w:shd w:val="clear" w:color="000000" w:fill="FFFFFF"/>
            <w:vAlign w:val="center"/>
            <w:hideMark/>
          </w:tcPr>
          <w:p w14:paraId="5BCB38C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Phòng tác nghiệp báo trí 101</w:t>
            </w:r>
          </w:p>
        </w:tc>
        <w:tc>
          <w:tcPr>
            <w:tcW w:w="2174" w:type="dxa"/>
            <w:tcBorders>
              <w:top w:val="nil"/>
              <w:left w:val="nil"/>
              <w:bottom w:val="single" w:sz="4" w:space="0" w:color="auto"/>
              <w:right w:val="single" w:sz="4" w:space="0" w:color="auto"/>
            </w:tcBorders>
            <w:shd w:val="clear" w:color="000000" w:fill="FFFFFF"/>
            <w:vAlign w:val="center"/>
            <w:hideMark/>
          </w:tcPr>
          <w:p w14:paraId="1E4DED9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EA024F4"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B664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6D451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D2226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7E15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Mixer </w:t>
            </w:r>
          </w:p>
        </w:tc>
        <w:tc>
          <w:tcPr>
            <w:tcW w:w="2174" w:type="dxa"/>
            <w:tcBorders>
              <w:top w:val="nil"/>
              <w:left w:val="nil"/>
              <w:bottom w:val="single" w:sz="4" w:space="0" w:color="auto"/>
              <w:right w:val="single" w:sz="4" w:space="0" w:color="auto"/>
            </w:tcBorders>
            <w:shd w:val="clear" w:color="000000" w:fill="FFFFFF"/>
            <w:vAlign w:val="center"/>
            <w:hideMark/>
          </w:tcPr>
          <w:p w14:paraId="0B112F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5697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FF47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D18F0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0122D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2A303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cầm tay và đầu thu</w:t>
            </w:r>
          </w:p>
        </w:tc>
        <w:tc>
          <w:tcPr>
            <w:tcW w:w="2174" w:type="dxa"/>
            <w:tcBorders>
              <w:top w:val="nil"/>
              <w:left w:val="nil"/>
              <w:bottom w:val="single" w:sz="4" w:space="0" w:color="auto"/>
              <w:right w:val="single" w:sz="4" w:space="0" w:color="auto"/>
            </w:tcBorders>
            <w:shd w:val="clear" w:color="000000" w:fill="FFFFFF"/>
            <w:vAlign w:val="center"/>
            <w:hideMark/>
          </w:tcPr>
          <w:p w14:paraId="52D3AE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DDFDE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5D8C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E8EF5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69F3D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CBD2E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 để bàn thảo luận </w:t>
            </w:r>
          </w:p>
        </w:tc>
        <w:tc>
          <w:tcPr>
            <w:tcW w:w="2174" w:type="dxa"/>
            <w:tcBorders>
              <w:top w:val="nil"/>
              <w:left w:val="nil"/>
              <w:bottom w:val="single" w:sz="4" w:space="0" w:color="auto"/>
              <w:right w:val="single" w:sz="4" w:space="0" w:color="auto"/>
            </w:tcBorders>
            <w:shd w:val="clear" w:color="000000" w:fill="FFFFFF"/>
            <w:vAlign w:val="center"/>
            <w:hideMark/>
          </w:tcPr>
          <w:p w14:paraId="00B5FC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0A927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4ABAB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04282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33C58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D2DF13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thùng toàn giải treo tường</w:t>
            </w:r>
          </w:p>
        </w:tc>
        <w:tc>
          <w:tcPr>
            <w:tcW w:w="2174" w:type="dxa"/>
            <w:tcBorders>
              <w:top w:val="nil"/>
              <w:left w:val="nil"/>
              <w:bottom w:val="single" w:sz="4" w:space="0" w:color="auto"/>
              <w:right w:val="single" w:sz="4" w:space="0" w:color="auto"/>
            </w:tcBorders>
            <w:shd w:val="clear" w:color="000000" w:fill="FFFFFF"/>
            <w:vAlign w:val="center"/>
            <w:hideMark/>
          </w:tcPr>
          <w:p w14:paraId="368A7E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A2F59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86E4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3DC01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84081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136A06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chiếu </w:t>
            </w:r>
          </w:p>
        </w:tc>
        <w:tc>
          <w:tcPr>
            <w:tcW w:w="2174" w:type="dxa"/>
            <w:tcBorders>
              <w:top w:val="nil"/>
              <w:left w:val="nil"/>
              <w:bottom w:val="single" w:sz="4" w:space="0" w:color="auto"/>
              <w:right w:val="single" w:sz="4" w:space="0" w:color="auto"/>
            </w:tcBorders>
            <w:shd w:val="clear" w:color="000000" w:fill="FFFFFF"/>
            <w:vAlign w:val="center"/>
            <w:hideMark/>
          </w:tcPr>
          <w:p w14:paraId="57B5B2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09EA1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ADCA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69D6A8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FF831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A557E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Âm ly trung tâm</w:t>
            </w:r>
          </w:p>
        </w:tc>
        <w:tc>
          <w:tcPr>
            <w:tcW w:w="2174" w:type="dxa"/>
            <w:tcBorders>
              <w:top w:val="nil"/>
              <w:left w:val="nil"/>
              <w:bottom w:val="single" w:sz="4" w:space="0" w:color="auto"/>
              <w:right w:val="single" w:sz="4" w:space="0" w:color="auto"/>
            </w:tcBorders>
            <w:shd w:val="clear" w:color="000000" w:fill="FFFFFF"/>
            <w:vAlign w:val="center"/>
            <w:hideMark/>
          </w:tcPr>
          <w:p w14:paraId="5CEC3A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D878E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46520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532D01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0D941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3.2.6</w:t>
            </w:r>
          </w:p>
        </w:tc>
        <w:tc>
          <w:tcPr>
            <w:tcW w:w="4468" w:type="dxa"/>
            <w:tcBorders>
              <w:top w:val="nil"/>
              <w:left w:val="nil"/>
              <w:bottom w:val="single" w:sz="4" w:space="0" w:color="auto"/>
              <w:right w:val="single" w:sz="4" w:space="0" w:color="auto"/>
            </w:tcBorders>
            <w:shd w:val="clear" w:color="000000" w:fill="FFFFFF"/>
            <w:vAlign w:val="center"/>
            <w:hideMark/>
          </w:tcPr>
          <w:p w14:paraId="33F618C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Phòng họp báo 102</w:t>
            </w:r>
          </w:p>
        </w:tc>
        <w:tc>
          <w:tcPr>
            <w:tcW w:w="2174" w:type="dxa"/>
            <w:tcBorders>
              <w:top w:val="nil"/>
              <w:left w:val="nil"/>
              <w:bottom w:val="single" w:sz="4" w:space="0" w:color="auto"/>
              <w:right w:val="single" w:sz="4" w:space="0" w:color="auto"/>
            </w:tcBorders>
            <w:shd w:val="clear" w:color="000000" w:fill="FFFFFF"/>
            <w:vAlign w:val="center"/>
            <w:hideMark/>
          </w:tcPr>
          <w:p w14:paraId="03218A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8D95B2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8B1F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E3345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66268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EE0BB8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Mixer </w:t>
            </w:r>
          </w:p>
        </w:tc>
        <w:tc>
          <w:tcPr>
            <w:tcW w:w="2174" w:type="dxa"/>
            <w:tcBorders>
              <w:top w:val="nil"/>
              <w:left w:val="nil"/>
              <w:bottom w:val="single" w:sz="4" w:space="0" w:color="auto"/>
              <w:right w:val="single" w:sz="4" w:space="0" w:color="auto"/>
            </w:tcBorders>
            <w:shd w:val="clear" w:color="000000" w:fill="FFFFFF"/>
            <w:vAlign w:val="center"/>
            <w:hideMark/>
          </w:tcPr>
          <w:p w14:paraId="3E87AD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61E61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9A9F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BDEBD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5D128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C9D96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cầm tay và đầu thu </w:t>
            </w:r>
          </w:p>
        </w:tc>
        <w:tc>
          <w:tcPr>
            <w:tcW w:w="2174" w:type="dxa"/>
            <w:tcBorders>
              <w:top w:val="nil"/>
              <w:left w:val="nil"/>
              <w:bottom w:val="single" w:sz="4" w:space="0" w:color="auto"/>
              <w:right w:val="single" w:sz="4" w:space="0" w:color="auto"/>
            </w:tcBorders>
            <w:shd w:val="clear" w:color="000000" w:fill="FFFFFF"/>
            <w:vAlign w:val="center"/>
            <w:hideMark/>
          </w:tcPr>
          <w:p w14:paraId="54ACE9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89874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BF44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631BD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80D92B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BC32B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 để bàn thảo luận</w:t>
            </w:r>
          </w:p>
        </w:tc>
        <w:tc>
          <w:tcPr>
            <w:tcW w:w="2174" w:type="dxa"/>
            <w:tcBorders>
              <w:top w:val="nil"/>
              <w:left w:val="nil"/>
              <w:bottom w:val="single" w:sz="4" w:space="0" w:color="auto"/>
              <w:right w:val="single" w:sz="4" w:space="0" w:color="auto"/>
            </w:tcBorders>
            <w:shd w:val="clear" w:color="000000" w:fill="FFFFFF"/>
            <w:vAlign w:val="center"/>
            <w:hideMark/>
          </w:tcPr>
          <w:p w14:paraId="095F71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94CB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5A4DA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A64E9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C30358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82C39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thùng toàn giải treo tường</w:t>
            </w:r>
          </w:p>
        </w:tc>
        <w:tc>
          <w:tcPr>
            <w:tcW w:w="2174" w:type="dxa"/>
            <w:tcBorders>
              <w:top w:val="nil"/>
              <w:left w:val="nil"/>
              <w:bottom w:val="single" w:sz="4" w:space="0" w:color="auto"/>
              <w:right w:val="single" w:sz="4" w:space="0" w:color="auto"/>
            </w:tcBorders>
            <w:shd w:val="clear" w:color="000000" w:fill="FFFFFF"/>
            <w:vAlign w:val="center"/>
            <w:hideMark/>
          </w:tcPr>
          <w:p w14:paraId="0395D3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5E045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C88B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4ED80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22E5A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BD030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Âm ly trung tâm</w:t>
            </w:r>
          </w:p>
        </w:tc>
        <w:tc>
          <w:tcPr>
            <w:tcW w:w="2174" w:type="dxa"/>
            <w:tcBorders>
              <w:top w:val="nil"/>
              <w:left w:val="nil"/>
              <w:bottom w:val="single" w:sz="4" w:space="0" w:color="auto"/>
              <w:right w:val="single" w:sz="4" w:space="0" w:color="auto"/>
            </w:tcBorders>
            <w:shd w:val="clear" w:color="000000" w:fill="FFFFFF"/>
            <w:vAlign w:val="center"/>
            <w:hideMark/>
          </w:tcPr>
          <w:p w14:paraId="4CDB9E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05D4C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4CB1D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7617B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C1448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F6DCD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thiết bị camera (3 Switch)</w:t>
            </w:r>
          </w:p>
        </w:tc>
        <w:tc>
          <w:tcPr>
            <w:tcW w:w="2174" w:type="dxa"/>
            <w:tcBorders>
              <w:top w:val="nil"/>
              <w:left w:val="nil"/>
              <w:bottom w:val="single" w:sz="4" w:space="0" w:color="auto"/>
              <w:right w:val="single" w:sz="4" w:space="0" w:color="auto"/>
            </w:tcBorders>
            <w:shd w:val="clear" w:color="000000" w:fill="FFFFFF"/>
            <w:vAlign w:val="center"/>
            <w:hideMark/>
          </w:tcPr>
          <w:p w14:paraId="527CE9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D0908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E9FE0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D02207"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781AC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3.2.7</w:t>
            </w:r>
          </w:p>
        </w:tc>
        <w:tc>
          <w:tcPr>
            <w:tcW w:w="4468" w:type="dxa"/>
            <w:tcBorders>
              <w:top w:val="nil"/>
              <w:left w:val="nil"/>
              <w:bottom w:val="single" w:sz="4" w:space="0" w:color="auto"/>
              <w:right w:val="single" w:sz="4" w:space="0" w:color="auto"/>
            </w:tcBorders>
            <w:shd w:val="clear" w:color="000000" w:fill="FFFFFF"/>
            <w:vAlign w:val="center"/>
            <w:hideMark/>
          </w:tcPr>
          <w:p w14:paraId="19A700B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Phòng họp Chủ tịch đoàn 108</w:t>
            </w:r>
          </w:p>
        </w:tc>
        <w:tc>
          <w:tcPr>
            <w:tcW w:w="2174" w:type="dxa"/>
            <w:tcBorders>
              <w:top w:val="nil"/>
              <w:left w:val="nil"/>
              <w:bottom w:val="single" w:sz="4" w:space="0" w:color="auto"/>
              <w:right w:val="single" w:sz="4" w:space="0" w:color="auto"/>
            </w:tcBorders>
            <w:shd w:val="clear" w:color="000000" w:fill="FFFFFF"/>
            <w:vAlign w:val="center"/>
            <w:hideMark/>
          </w:tcPr>
          <w:p w14:paraId="36D3DC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78C3C60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910D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C3ACB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7B633B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3EAF7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Mixer </w:t>
            </w:r>
          </w:p>
        </w:tc>
        <w:tc>
          <w:tcPr>
            <w:tcW w:w="2174" w:type="dxa"/>
            <w:tcBorders>
              <w:top w:val="nil"/>
              <w:left w:val="nil"/>
              <w:bottom w:val="single" w:sz="4" w:space="0" w:color="auto"/>
              <w:right w:val="single" w:sz="4" w:space="0" w:color="auto"/>
            </w:tcBorders>
            <w:shd w:val="clear" w:color="000000" w:fill="FFFFFF"/>
            <w:vAlign w:val="center"/>
            <w:hideMark/>
          </w:tcPr>
          <w:p w14:paraId="08178C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70FB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5E89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4E256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C6EF1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CECE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cầm tay và đầu thu </w:t>
            </w:r>
          </w:p>
        </w:tc>
        <w:tc>
          <w:tcPr>
            <w:tcW w:w="2174" w:type="dxa"/>
            <w:tcBorders>
              <w:top w:val="nil"/>
              <w:left w:val="nil"/>
              <w:bottom w:val="single" w:sz="4" w:space="0" w:color="auto"/>
              <w:right w:val="single" w:sz="4" w:space="0" w:color="auto"/>
            </w:tcBorders>
            <w:shd w:val="clear" w:color="000000" w:fill="FFFFFF"/>
            <w:vAlign w:val="center"/>
            <w:hideMark/>
          </w:tcPr>
          <w:p w14:paraId="23CEFE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701A5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27DC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C9434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FC8E3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0E9CD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 để bàn thảo luận </w:t>
            </w:r>
          </w:p>
        </w:tc>
        <w:tc>
          <w:tcPr>
            <w:tcW w:w="2174" w:type="dxa"/>
            <w:tcBorders>
              <w:top w:val="nil"/>
              <w:left w:val="nil"/>
              <w:bottom w:val="single" w:sz="4" w:space="0" w:color="auto"/>
              <w:right w:val="single" w:sz="4" w:space="0" w:color="auto"/>
            </w:tcBorders>
            <w:shd w:val="clear" w:color="000000" w:fill="FFFFFF"/>
            <w:vAlign w:val="center"/>
            <w:hideMark/>
          </w:tcPr>
          <w:p w14:paraId="247C52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07AC2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8E4A6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8573A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280B2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44004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thùng toàn giải treo tường</w:t>
            </w:r>
          </w:p>
        </w:tc>
        <w:tc>
          <w:tcPr>
            <w:tcW w:w="2174" w:type="dxa"/>
            <w:tcBorders>
              <w:top w:val="nil"/>
              <w:left w:val="nil"/>
              <w:bottom w:val="single" w:sz="4" w:space="0" w:color="auto"/>
              <w:right w:val="single" w:sz="4" w:space="0" w:color="auto"/>
            </w:tcBorders>
            <w:shd w:val="clear" w:color="000000" w:fill="FFFFFF"/>
            <w:vAlign w:val="center"/>
            <w:hideMark/>
          </w:tcPr>
          <w:p w14:paraId="16FD35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EBFAC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0031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91607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B39AD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2B4953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chiếu </w:t>
            </w:r>
          </w:p>
        </w:tc>
        <w:tc>
          <w:tcPr>
            <w:tcW w:w="2174" w:type="dxa"/>
            <w:tcBorders>
              <w:top w:val="nil"/>
              <w:left w:val="nil"/>
              <w:bottom w:val="single" w:sz="4" w:space="0" w:color="auto"/>
              <w:right w:val="single" w:sz="4" w:space="0" w:color="auto"/>
            </w:tcBorders>
            <w:shd w:val="clear" w:color="000000" w:fill="FFFFFF"/>
            <w:vAlign w:val="center"/>
            <w:hideMark/>
          </w:tcPr>
          <w:p w14:paraId="372288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2E7A3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80DC5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CB45A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2EF99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2AFF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trung tâm </w:t>
            </w:r>
          </w:p>
        </w:tc>
        <w:tc>
          <w:tcPr>
            <w:tcW w:w="2174" w:type="dxa"/>
            <w:tcBorders>
              <w:top w:val="nil"/>
              <w:left w:val="nil"/>
              <w:bottom w:val="single" w:sz="4" w:space="0" w:color="auto"/>
              <w:right w:val="single" w:sz="4" w:space="0" w:color="auto"/>
            </w:tcBorders>
            <w:shd w:val="clear" w:color="000000" w:fill="FFFFFF"/>
            <w:vAlign w:val="center"/>
            <w:hideMark/>
          </w:tcPr>
          <w:p w14:paraId="4E915C8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997974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93A9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C2484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3AFCA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3.2.8</w:t>
            </w:r>
          </w:p>
        </w:tc>
        <w:tc>
          <w:tcPr>
            <w:tcW w:w="4468" w:type="dxa"/>
            <w:tcBorders>
              <w:top w:val="nil"/>
              <w:left w:val="nil"/>
              <w:bottom w:val="single" w:sz="4" w:space="0" w:color="auto"/>
              <w:right w:val="single" w:sz="4" w:space="0" w:color="auto"/>
            </w:tcBorders>
            <w:shd w:val="clear" w:color="000000" w:fill="FFFFFF"/>
            <w:vAlign w:val="center"/>
            <w:hideMark/>
          </w:tcPr>
          <w:p w14:paraId="14FB008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Phòng tiếp khách 109</w:t>
            </w:r>
          </w:p>
        </w:tc>
        <w:tc>
          <w:tcPr>
            <w:tcW w:w="2174" w:type="dxa"/>
            <w:tcBorders>
              <w:top w:val="nil"/>
              <w:left w:val="nil"/>
              <w:bottom w:val="single" w:sz="4" w:space="0" w:color="auto"/>
              <w:right w:val="single" w:sz="4" w:space="0" w:color="auto"/>
            </w:tcBorders>
            <w:shd w:val="clear" w:color="000000" w:fill="FFFFFF"/>
            <w:vAlign w:val="center"/>
            <w:hideMark/>
          </w:tcPr>
          <w:p w14:paraId="7C50636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3026C3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EFF49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8DA8E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5AC7D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B1885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Mixer </w:t>
            </w:r>
          </w:p>
        </w:tc>
        <w:tc>
          <w:tcPr>
            <w:tcW w:w="2174" w:type="dxa"/>
            <w:tcBorders>
              <w:top w:val="nil"/>
              <w:left w:val="nil"/>
              <w:bottom w:val="single" w:sz="4" w:space="0" w:color="auto"/>
              <w:right w:val="single" w:sz="4" w:space="0" w:color="auto"/>
            </w:tcBorders>
            <w:shd w:val="clear" w:color="000000" w:fill="FFFFFF"/>
            <w:vAlign w:val="center"/>
            <w:hideMark/>
          </w:tcPr>
          <w:p w14:paraId="18C7D6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584AF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5081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0263AD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960BD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15255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cầm tay và đầu thu </w:t>
            </w:r>
          </w:p>
        </w:tc>
        <w:tc>
          <w:tcPr>
            <w:tcW w:w="2174" w:type="dxa"/>
            <w:tcBorders>
              <w:top w:val="nil"/>
              <w:left w:val="nil"/>
              <w:bottom w:val="single" w:sz="4" w:space="0" w:color="auto"/>
              <w:right w:val="single" w:sz="4" w:space="0" w:color="auto"/>
            </w:tcBorders>
            <w:shd w:val="clear" w:color="000000" w:fill="FFFFFF"/>
            <w:vAlign w:val="center"/>
            <w:hideMark/>
          </w:tcPr>
          <w:p w14:paraId="4E9F95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B4025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EDE9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5648C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AD0C4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ABD9B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 để bàn thảo luận </w:t>
            </w:r>
          </w:p>
        </w:tc>
        <w:tc>
          <w:tcPr>
            <w:tcW w:w="2174" w:type="dxa"/>
            <w:tcBorders>
              <w:top w:val="nil"/>
              <w:left w:val="nil"/>
              <w:bottom w:val="single" w:sz="4" w:space="0" w:color="auto"/>
              <w:right w:val="single" w:sz="4" w:space="0" w:color="auto"/>
            </w:tcBorders>
            <w:shd w:val="clear" w:color="000000" w:fill="FFFFFF"/>
            <w:vAlign w:val="center"/>
            <w:hideMark/>
          </w:tcPr>
          <w:p w14:paraId="77051E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A7C84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E4D8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04CD2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3333B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B54C9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thùng toàn giải treo tường</w:t>
            </w:r>
          </w:p>
        </w:tc>
        <w:tc>
          <w:tcPr>
            <w:tcW w:w="2174" w:type="dxa"/>
            <w:tcBorders>
              <w:top w:val="nil"/>
              <w:left w:val="nil"/>
              <w:bottom w:val="single" w:sz="4" w:space="0" w:color="auto"/>
              <w:right w:val="single" w:sz="4" w:space="0" w:color="auto"/>
            </w:tcBorders>
            <w:shd w:val="clear" w:color="000000" w:fill="FFFFFF"/>
            <w:vAlign w:val="center"/>
            <w:hideMark/>
          </w:tcPr>
          <w:p w14:paraId="6EB002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14BB2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1EA7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0D59F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40048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FA74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Âm ly trung tâm </w:t>
            </w:r>
          </w:p>
        </w:tc>
        <w:tc>
          <w:tcPr>
            <w:tcW w:w="2174" w:type="dxa"/>
            <w:tcBorders>
              <w:top w:val="nil"/>
              <w:left w:val="nil"/>
              <w:bottom w:val="single" w:sz="4" w:space="0" w:color="auto"/>
              <w:right w:val="single" w:sz="4" w:space="0" w:color="auto"/>
            </w:tcBorders>
            <w:shd w:val="clear" w:color="000000" w:fill="FFFFFF"/>
            <w:vAlign w:val="center"/>
            <w:hideMark/>
          </w:tcPr>
          <w:p w14:paraId="774E7B3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8D98A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C9AA0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EF12D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4173E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3.2.9</w:t>
            </w:r>
          </w:p>
        </w:tc>
        <w:tc>
          <w:tcPr>
            <w:tcW w:w="4468" w:type="dxa"/>
            <w:tcBorders>
              <w:top w:val="nil"/>
              <w:left w:val="nil"/>
              <w:bottom w:val="single" w:sz="4" w:space="0" w:color="auto"/>
              <w:right w:val="single" w:sz="4" w:space="0" w:color="auto"/>
            </w:tcBorders>
            <w:shd w:val="clear" w:color="000000" w:fill="FFFFFF"/>
            <w:vAlign w:val="center"/>
            <w:hideMark/>
          </w:tcPr>
          <w:p w14:paraId="14086BF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Hành lang ngoài</w:t>
            </w:r>
          </w:p>
        </w:tc>
        <w:tc>
          <w:tcPr>
            <w:tcW w:w="2174" w:type="dxa"/>
            <w:tcBorders>
              <w:top w:val="nil"/>
              <w:left w:val="nil"/>
              <w:bottom w:val="single" w:sz="4" w:space="0" w:color="auto"/>
              <w:right w:val="single" w:sz="4" w:space="0" w:color="auto"/>
            </w:tcBorders>
            <w:shd w:val="clear" w:color="000000" w:fill="FFFFFF"/>
            <w:vAlign w:val="center"/>
            <w:hideMark/>
          </w:tcPr>
          <w:p w14:paraId="2221D3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6AEF19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75EC1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70C28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B2657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2EBAE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Hệ thống camera an ninh </w:t>
            </w:r>
          </w:p>
        </w:tc>
        <w:tc>
          <w:tcPr>
            <w:tcW w:w="2174" w:type="dxa"/>
            <w:tcBorders>
              <w:top w:val="nil"/>
              <w:left w:val="nil"/>
              <w:bottom w:val="single" w:sz="4" w:space="0" w:color="auto"/>
              <w:right w:val="single" w:sz="4" w:space="0" w:color="auto"/>
            </w:tcBorders>
            <w:shd w:val="clear" w:color="000000" w:fill="FFFFFF"/>
            <w:vAlign w:val="center"/>
            <w:hideMark/>
          </w:tcPr>
          <w:p w14:paraId="6681BD9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1A52DD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FC4F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74580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E32F4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4</w:t>
            </w:r>
          </w:p>
        </w:tc>
        <w:tc>
          <w:tcPr>
            <w:tcW w:w="4468" w:type="dxa"/>
            <w:tcBorders>
              <w:top w:val="nil"/>
              <w:left w:val="nil"/>
              <w:bottom w:val="single" w:sz="4" w:space="0" w:color="auto"/>
              <w:right w:val="single" w:sz="4" w:space="0" w:color="auto"/>
            </w:tcBorders>
            <w:shd w:val="clear" w:color="000000" w:fill="FFFFFF"/>
            <w:vAlign w:val="center"/>
            <w:hideMark/>
          </w:tcPr>
          <w:p w14:paraId="33996AC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Khoa học và Công nghệ</w:t>
            </w:r>
          </w:p>
        </w:tc>
        <w:tc>
          <w:tcPr>
            <w:tcW w:w="2174" w:type="dxa"/>
            <w:tcBorders>
              <w:top w:val="nil"/>
              <w:left w:val="nil"/>
              <w:bottom w:val="single" w:sz="4" w:space="0" w:color="auto"/>
              <w:right w:val="single" w:sz="4" w:space="0" w:color="auto"/>
            </w:tcBorders>
            <w:shd w:val="clear" w:color="000000" w:fill="FFFFFF"/>
            <w:vAlign w:val="center"/>
            <w:hideMark/>
          </w:tcPr>
          <w:p w14:paraId="1FA2C9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32B93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9B43C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CCD20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6185F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4.1</w:t>
            </w:r>
          </w:p>
        </w:tc>
        <w:tc>
          <w:tcPr>
            <w:tcW w:w="4468" w:type="dxa"/>
            <w:tcBorders>
              <w:top w:val="nil"/>
              <w:left w:val="nil"/>
              <w:bottom w:val="single" w:sz="4" w:space="0" w:color="auto"/>
              <w:right w:val="single" w:sz="4" w:space="0" w:color="auto"/>
            </w:tcBorders>
            <w:shd w:val="clear" w:color="000000" w:fill="FFFFFF"/>
            <w:vAlign w:val="center"/>
            <w:hideMark/>
          </w:tcPr>
          <w:p w14:paraId="7C5D3FE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Sở</w:t>
            </w:r>
          </w:p>
        </w:tc>
        <w:tc>
          <w:tcPr>
            <w:tcW w:w="2174" w:type="dxa"/>
            <w:tcBorders>
              <w:top w:val="nil"/>
              <w:left w:val="nil"/>
              <w:bottom w:val="single" w:sz="4" w:space="0" w:color="auto"/>
              <w:right w:val="single" w:sz="4" w:space="0" w:color="auto"/>
            </w:tcBorders>
            <w:shd w:val="clear" w:color="000000" w:fill="FFFFFF"/>
            <w:vAlign w:val="center"/>
            <w:hideMark/>
          </w:tcPr>
          <w:p w14:paraId="20686A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0D774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9673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BE812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A1F9C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F76F8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Quả cân cấp chính xác M1 loại 20kg</w:t>
            </w:r>
          </w:p>
        </w:tc>
        <w:tc>
          <w:tcPr>
            <w:tcW w:w="2174" w:type="dxa"/>
            <w:tcBorders>
              <w:top w:val="nil"/>
              <w:left w:val="nil"/>
              <w:bottom w:val="single" w:sz="4" w:space="0" w:color="auto"/>
              <w:right w:val="single" w:sz="4" w:space="0" w:color="auto"/>
            </w:tcBorders>
            <w:shd w:val="clear" w:color="000000" w:fill="FFFFFF"/>
            <w:vAlign w:val="center"/>
            <w:hideMark/>
          </w:tcPr>
          <w:p w14:paraId="7D7F59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199D39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B65A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89F3B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6D089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EF396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Quả cân cấp chính xác M1 Loại 10kg</w:t>
            </w:r>
          </w:p>
        </w:tc>
        <w:tc>
          <w:tcPr>
            <w:tcW w:w="2174" w:type="dxa"/>
            <w:tcBorders>
              <w:top w:val="nil"/>
              <w:left w:val="nil"/>
              <w:bottom w:val="single" w:sz="4" w:space="0" w:color="auto"/>
              <w:right w:val="single" w:sz="4" w:space="0" w:color="auto"/>
            </w:tcBorders>
            <w:shd w:val="clear" w:color="000000" w:fill="FFFFFF"/>
            <w:vAlign w:val="center"/>
            <w:hideMark/>
          </w:tcPr>
          <w:p w14:paraId="357A3F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2DE68A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6A99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1FBC8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570A5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534C20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Quả cân cấp chính xác M1 Loại 5kg</w:t>
            </w:r>
          </w:p>
        </w:tc>
        <w:tc>
          <w:tcPr>
            <w:tcW w:w="2174" w:type="dxa"/>
            <w:tcBorders>
              <w:top w:val="nil"/>
              <w:left w:val="nil"/>
              <w:bottom w:val="single" w:sz="4" w:space="0" w:color="auto"/>
              <w:right w:val="single" w:sz="4" w:space="0" w:color="auto"/>
            </w:tcBorders>
            <w:shd w:val="clear" w:color="000000" w:fill="FFFFFF"/>
            <w:vAlign w:val="center"/>
            <w:hideMark/>
          </w:tcPr>
          <w:p w14:paraId="74043F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6205E9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7EE32C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BBAC9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90BA5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F49B55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Quả cân cấp chính xác M1 Loại 2kg</w:t>
            </w:r>
          </w:p>
        </w:tc>
        <w:tc>
          <w:tcPr>
            <w:tcW w:w="2174" w:type="dxa"/>
            <w:tcBorders>
              <w:top w:val="nil"/>
              <w:left w:val="nil"/>
              <w:bottom w:val="single" w:sz="4" w:space="0" w:color="auto"/>
              <w:right w:val="single" w:sz="4" w:space="0" w:color="auto"/>
            </w:tcBorders>
            <w:shd w:val="clear" w:color="000000" w:fill="FFFFFF"/>
            <w:vAlign w:val="center"/>
            <w:hideMark/>
          </w:tcPr>
          <w:p w14:paraId="69BF59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6CE3C2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9AD3C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78241F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D936A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013ADE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Quả cân cấp chính xác M1 Loại 1kg</w:t>
            </w:r>
          </w:p>
        </w:tc>
        <w:tc>
          <w:tcPr>
            <w:tcW w:w="2174" w:type="dxa"/>
            <w:tcBorders>
              <w:top w:val="nil"/>
              <w:left w:val="nil"/>
              <w:bottom w:val="single" w:sz="4" w:space="0" w:color="auto"/>
              <w:right w:val="single" w:sz="4" w:space="0" w:color="auto"/>
            </w:tcBorders>
            <w:shd w:val="clear" w:color="000000" w:fill="FFFFFF"/>
            <w:vAlign w:val="center"/>
            <w:hideMark/>
          </w:tcPr>
          <w:p w14:paraId="1E02E74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706EAA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085C9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42EA1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29A36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76E9E3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Bình chuẩn kim loại hạng 2 loại 200 lít</w:t>
            </w:r>
          </w:p>
        </w:tc>
        <w:tc>
          <w:tcPr>
            <w:tcW w:w="2174" w:type="dxa"/>
            <w:tcBorders>
              <w:top w:val="nil"/>
              <w:left w:val="nil"/>
              <w:bottom w:val="single" w:sz="4" w:space="0" w:color="auto"/>
              <w:right w:val="single" w:sz="4" w:space="0" w:color="auto"/>
            </w:tcBorders>
            <w:shd w:val="clear" w:color="000000" w:fill="FFFFFF"/>
            <w:vAlign w:val="center"/>
            <w:hideMark/>
          </w:tcPr>
          <w:p w14:paraId="69B901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8B6F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325DB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692D4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1C14E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5ACED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Bình chuẩn kim loại hạng 2 loại 100 lít</w:t>
            </w:r>
          </w:p>
        </w:tc>
        <w:tc>
          <w:tcPr>
            <w:tcW w:w="2174" w:type="dxa"/>
            <w:tcBorders>
              <w:top w:val="nil"/>
              <w:left w:val="nil"/>
              <w:bottom w:val="single" w:sz="4" w:space="0" w:color="auto"/>
              <w:right w:val="single" w:sz="4" w:space="0" w:color="auto"/>
            </w:tcBorders>
            <w:shd w:val="clear" w:color="000000" w:fill="FFFFFF"/>
            <w:vAlign w:val="center"/>
            <w:hideMark/>
          </w:tcPr>
          <w:p w14:paraId="40BED2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391AC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8C5A1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CA2C5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F9C49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AF8CF7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Bình chuẩn kim loại hạng 2 loại 50 lít</w:t>
            </w:r>
          </w:p>
        </w:tc>
        <w:tc>
          <w:tcPr>
            <w:tcW w:w="2174" w:type="dxa"/>
            <w:tcBorders>
              <w:top w:val="nil"/>
              <w:left w:val="nil"/>
              <w:bottom w:val="single" w:sz="4" w:space="0" w:color="auto"/>
              <w:right w:val="single" w:sz="4" w:space="0" w:color="auto"/>
            </w:tcBorders>
            <w:shd w:val="clear" w:color="000000" w:fill="FFFFFF"/>
            <w:vAlign w:val="center"/>
            <w:hideMark/>
          </w:tcPr>
          <w:p w14:paraId="163C01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72527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5A8C6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9EAA1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13809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138CDD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Bình chuẩn kim loại hạng 2 loại 20 lít</w:t>
            </w:r>
          </w:p>
        </w:tc>
        <w:tc>
          <w:tcPr>
            <w:tcW w:w="2174" w:type="dxa"/>
            <w:tcBorders>
              <w:top w:val="nil"/>
              <w:left w:val="nil"/>
              <w:bottom w:val="single" w:sz="4" w:space="0" w:color="auto"/>
              <w:right w:val="single" w:sz="4" w:space="0" w:color="auto"/>
            </w:tcBorders>
            <w:shd w:val="clear" w:color="000000" w:fill="FFFFFF"/>
            <w:vAlign w:val="center"/>
            <w:hideMark/>
          </w:tcPr>
          <w:p w14:paraId="1B3C7D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AB308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4B87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98915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EF16B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46F10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Bình chuẩn kim loại hạng 2 loại 10 lít</w:t>
            </w:r>
          </w:p>
        </w:tc>
        <w:tc>
          <w:tcPr>
            <w:tcW w:w="2174" w:type="dxa"/>
            <w:tcBorders>
              <w:top w:val="nil"/>
              <w:left w:val="nil"/>
              <w:bottom w:val="single" w:sz="4" w:space="0" w:color="auto"/>
              <w:right w:val="single" w:sz="4" w:space="0" w:color="auto"/>
            </w:tcBorders>
            <w:shd w:val="clear" w:color="000000" w:fill="FFFFFF"/>
            <w:vAlign w:val="center"/>
            <w:hideMark/>
          </w:tcPr>
          <w:p w14:paraId="65985F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18BC4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0B3F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9F366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0BCCF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C2A8A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Bình chuẩn kim loại hạng 2 loại 5 lít</w:t>
            </w:r>
          </w:p>
        </w:tc>
        <w:tc>
          <w:tcPr>
            <w:tcW w:w="2174" w:type="dxa"/>
            <w:tcBorders>
              <w:top w:val="nil"/>
              <w:left w:val="nil"/>
              <w:bottom w:val="single" w:sz="4" w:space="0" w:color="auto"/>
              <w:right w:val="single" w:sz="4" w:space="0" w:color="auto"/>
            </w:tcBorders>
            <w:shd w:val="clear" w:color="000000" w:fill="FFFFFF"/>
            <w:vAlign w:val="center"/>
            <w:hideMark/>
          </w:tcPr>
          <w:p w14:paraId="1DCCB3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0A909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59D07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91BF1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F5F63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F360B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Bình chuẩn kim loại hạng 2 loại 2 lít</w:t>
            </w:r>
          </w:p>
        </w:tc>
        <w:tc>
          <w:tcPr>
            <w:tcW w:w="2174" w:type="dxa"/>
            <w:tcBorders>
              <w:top w:val="nil"/>
              <w:left w:val="nil"/>
              <w:bottom w:val="single" w:sz="4" w:space="0" w:color="auto"/>
              <w:right w:val="single" w:sz="4" w:space="0" w:color="auto"/>
            </w:tcBorders>
            <w:shd w:val="clear" w:color="000000" w:fill="FFFFFF"/>
            <w:vAlign w:val="center"/>
            <w:hideMark/>
          </w:tcPr>
          <w:p w14:paraId="14D12F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815739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003F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44533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5C8CC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927E3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Cân điện tử 150kg, bước nhẩy 30g</w:t>
            </w:r>
          </w:p>
        </w:tc>
        <w:tc>
          <w:tcPr>
            <w:tcW w:w="2174" w:type="dxa"/>
            <w:tcBorders>
              <w:top w:val="nil"/>
              <w:left w:val="nil"/>
              <w:bottom w:val="single" w:sz="4" w:space="0" w:color="auto"/>
              <w:right w:val="single" w:sz="4" w:space="0" w:color="auto"/>
            </w:tcBorders>
            <w:shd w:val="clear" w:color="000000" w:fill="FFFFFF"/>
            <w:vAlign w:val="center"/>
            <w:hideMark/>
          </w:tcPr>
          <w:p w14:paraId="040029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53DF8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8235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EBEA8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3A642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2175C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Cân điện tử xách tay 150kg, bước nhẩy 50g</w:t>
            </w:r>
          </w:p>
        </w:tc>
        <w:tc>
          <w:tcPr>
            <w:tcW w:w="2174" w:type="dxa"/>
            <w:tcBorders>
              <w:top w:val="nil"/>
              <w:left w:val="nil"/>
              <w:bottom w:val="single" w:sz="4" w:space="0" w:color="auto"/>
              <w:right w:val="single" w:sz="4" w:space="0" w:color="auto"/>
            </w:tcBorders>
            <w:shd w:val="clear" w:color="000000" w:fill="FFFFFF"/>
            <w:vAlign w:val="center"/>
            <w:hideMark/>
          </w:tcPr>
          <w:p w14:paraId="70B10B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310E3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F317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F249D1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90F79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A7623D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quả cân F</w:t>
            </w:r>
            <w:r w:rsidRPr="00704CE6">
              <w:rPr>
                <w:rFonts w:eastAsia="Times New Roman" w:cs="Times New Roman"/>
                <w:sz w:val="24"/>
                <w:szCs w:val="24"/>
                <w:vertAlign w:val="subscript"/>
              </w:rPr>
              <w:t>1</w:t>
            </w:r>
            <w:r w:rsidRPr="00704CE6">
              <w:rPr>
                <w:rFonts w:eastAsia="Times New Roman" w:cs="Times New Roman"/>
                <w:sz w:val="24"/>
                <w:szCs w:val="24"/>
              </w:rPr>
              <w:t xml:space="preserve"> phạm vi đo 1mg-500g</w:t>
            </w:r>
          </w:p>
        </w:tc>
        <w:tc>
          <w:tcPr>
            <w:tcW w:w="2174" w:type="dxa"/>
            <w:tcBorders>
              <w:top w:val="nil"/>
              <w:left w:val="nil"/>
              <w:bottom w:val="single" w:sz="4" w:space="0" w:color="auto"/>
              <w:right w:val="single" w:sz="4" w:space="0" w:color="auto"/>
            </w:tcBorders>
            <w:shd w:val="clear" w:color="000000" w:fill="FFFFFF"/>
            <w:vAlign w:val="center"/>
            <w:hideMark/>
          </w:tcPr>
          <w:p w14:paraId="7149780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A8E49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9D43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33DB3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AAF78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BE7127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quả cân F</w:t>
            </w:r>
            <w:r w:rsidRPr="00704CE6">
              <w:rPr>
                <w:rFonts w:eastAsia="Times New Roman" w:cs="Times New Roman"/>
                <w:sz w:val="24"/>
                <w:szCs w:val="24"/>
                <w:vertAlign w:val="subscript"/>
              </w:rPr>
              <w:t>1</w:t>
            </w:r>
            <w:r w:rsidRPr="00704CE6">
              <w:rPr>
                <w:rFonts w:eastAsia="Times New Roman" w:cs="Times New Roman"/>
                <w:sz w:val="24"/>
                <w:szCs w:val="24"/>
              </w:rPr>
              <w:t xml:space="preserve"> phạm vi đo 10mg-100g</w:t>
            </w:r>
          </w:p>
        </w:tc>
        <w:tc>
          <w:tcPr>
            <w:tcW w:w="2174" w:type="dxa"/>
            <w:tcBorders>
              <w:top w:val="nil"/>
              <w:left w:val="nil"/>
              <w:bottom w:val="single" w:sz="4" w:space="0" w:color="auto"/>
              <w:right w:val="single" w:sz="4" w:space="0" w:color="auto"/>
            </w:tcBorders>
            <w:shd w:val="clear" w:color="000000" w:fill="FFFFFF"/>
            <w:vAlign w:val="center"/>
            <w:hideMark/>
          </w:tcPr>
          <w:p w14:paraId="3ABD4F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0BAB58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605F4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BACB6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6EB90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1BE3EA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quả cân F</w:t>
            </w:r>
            <w:r w:rsidRPr="00704CE6">
              <w:rPr>
                <w:rFonts w:eastAsia="Times New Roman" w:cs="Times New Roman"/>
                <w:sz w:val="24"/>
                <w:szCs w:val="24"/>
                <w:vertAlign w:val="subscript"/>
              </w:rPr>
              <w:t xml:space="preserve">1 </w:t>
            </w:r>
            <w:r w:rsidRPr="00704CE6">
              <w:rPr>
                <w:rFonts w:eastAsia="Times New Roman" w:cs="Times New Roman"/>
                <w:sz w:val="24"/>
                <w:szCs w:val="24"/>
              </w:rPr>
              <w:t>phạm vi đo 1g-500g</w:t>
            </w:r>
          </w:p>
        </w:tc>
        <w:tc>
          <w:tcPr>
            <w:tcW w:w="2174" w:type="dxa"/>
            <w:tcBorders>
              <w:top w:val="nil"/>
              <w:left w:val="nil"/>
              <w:bottom w:val="single" w:sz="4" w:space="0" w:color="auto"/>
              <w:right w:val="single" w:sz="4" w:space="0" w:color="auto"/>
            </w:tcBorders>
            <w:shd w:val="clear" w:color="000000" w:fill="FFFFFF"/>
            <w:vAlign w:val="center"/>
            <w:hideMark/>
          </w:tcPr>
          <w:p w14:paraId="5A7579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67CBF3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64BEC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5E6B3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19D6C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52731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quả cân F</w:t>
            </w:r>
            <w:r w:rsidRPr="00704CE6">
              <w:rPr>
                <w:rFonts w:eastAsia="Times New Roman" w:cs="Times New Roman"/>
                <w:sz w:val="24"/>
                <w:szCs w:val="24"/>
                <w:vertAlign w:val="subscript"/>
              </w:rPr>
              <w:t>2</w:t>
            </w:r>
            <w:r w:rsidRPr="00704CE6">
              <w:rPr>
                <w:rFonts w:eastAsia="Times New Roman" w:cs="Times New Roman"/>
                <w:sz w:val="24"/>
                <w:szCs w:val="24"/>
              </w:rPr>
              <w:t xml:space="preserve"> phạm vi đo 1mg-500g</w:t>
            </w:r>
          </w:p>
        </w:tc>
        <w:tc>
          <w:tcPr>
            <w:tcW w:w="2174" w:type="dxa"/>
            <w:tcBorders>
              <w:top w:val="nil"/>
              <w:left w:val="nil"/>
              <w:bottom w:val="single" w:sz="4" w:space="0" w:color="auto"/>
              <w:right w:val="single" w:sz="4" w:space="0" w:color="auto"/>
            </w:tcBorders>
            <w:shd w:val="clear" w:color="000000" w:fill="FFFFFF"/>
            <w:vAlign w:val="center"/>
            <w:hideMark/>
          </w:tcPr>
          <w:p w14:paraId="4615A2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71098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C8AB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337E8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C4453A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44A27B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thiết bị kiểm định huyết áp kế</w:t>
            </w:r>
          </w:p>
        </w:tc>
        <w:tc>
          <w:tcPr>
            <w:tcW w:w="2174" w:type="dxa"/>
            <w:tcBorders>
              <w:top w:val="nil"/>
              <w:left w:val="nil"/>
              <w:bottom w:val="single" w:sz="4" w:space="0" w:color="auto"/>
              <w:right w:val="single" w:sz="4" w:space="0" w:color="auto"/>
            </w:tcBorders>
            <w:shd w:val="clear" w:color="000000" w:fill="FFFFFF"/>
            <w:vAlign w:val="center"/>
            <w:hideMark/>
          </w:tcPr>
          <w:p w14:paraId="1BE2E04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69C348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D1A8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9045C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88C22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88C265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Bình kiểm định đồng hồ nước di động</w:t>
            </w:r>
          </w:p>
        </w:tc>
        <w:tc>
          <w:tcPr>
            <w:tcW w:w="2174" w:type="dxa"/>
            <w:tcBorders>
              <w:top w:val="nil"/>
              <w:left w:val="nil"/>
              <w:bottom w:val="single" w:sz="4" w:space="0" w:color="auto"/>
              <w:right w:val="single" w:sz="4" w:space="0" w:color="auto"/>
            </w:tcBorders>
            <w:shd w:val="clear" w:color="000000" w:fill="FFFFFF"/>
            <w:vAlign w:val="center"/>
            <w:hideMark/>
          </w:tcPr>
          <w:p w14:paraId="23A85E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2B2A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00A3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62746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CD2859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5AD91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thử độ bền và hấp thụ xung động mũ bảo hiểm</w:t>
            </w:r>
          </w:p>
        </w:tc>
        <w:tc>
          <w:tcPr>
            <w:tcW w:w="2174" w:type="dxa"/>
            <w:tcBorders>
              <w:top w:val="nil"/>
              <w:left w:val="nil"/>
              <w:bottom w:val="single" w:sz="4" w:space="0" w:color="auto"/>
              <w:right w:val="single" w:sz="4" w:space="0" w:color="auto"/>
            </w:tcBorders>
            <w:shd w:val="clear" w:color="000000" w:fill="FFFFFF"/>
            <w:vAlign w:val="center"/>
            <w:hideMark/>
          </w:tcPr>
          <w:p w14:paraId="2F46A0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37B6B8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D93F6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84553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18D54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0BA1B2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kiểm tra test nhanh công tơ điện</w:t>
            </w:r>
          </w:p>
        </w:tc>
        <w:tc>
          <w:tcPr>
            <w:tcW w:w="2174" w:type="dxa"/>
            <w:tcBorders>
              <w:top w:val="nil"/>
              <w:left w:val="nil"/>
              <w:bottom w:val="single" w:sz="4" w:space="0" w:color="auto"/>
              <w:right w:val="single" w:sz="4" w:space="0" w:color="auto"/>
            </w:tcBorders>
            <w:shd w:val="clear" w:color="000000" w:fill="FFFFFF"/>
            <w:vAlign w:val="center"/>
            <w:hideMark/>
          </w:tcPr>
          <w:p w14:paraId="1EB02F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82BC7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8AC3B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E36E8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C72A3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16ABD2D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Dụng cụ thử chạm điện hình ngón tay</w:t>
            </w:r>
          </w:p>
        </w:tc>
        <w:tc>
          <w:tcPr>
            <w:tcW w:w="2174" w:type="dxa"/>
            <w:tcBorders>
              <w:top w:val="nil"/>
              <w:left w:val="nil"/>
              <w:bottom w:val="single" w:sz="4" w:space="0" w:color="auto"/>
              <w:right w:val="single" w:sz="4" w:space="0" w:color="auto"/>
            </w:tcBorders>
            <w:shd w:val="clear" w:color="000000" w:fill="FFFFFF"/>
            <w:vAlign w:val="center"/>
            <w:hideMark/>
          </w:tcPr>
          <w:p w14:paraId="58C3EE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97E1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C2D7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9851F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14F8E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49E96E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kiểm công tơ cầm tay 3 pha</w:t>
            </w:r>
          </w:p>
        </w:tc>
        <w:tc>
          <w:tcPr>
            <w:tcW w:w="2174" w:type="dxa"/>
            <w:tcBorders>
              <w:top w:val="nil"/>
              <w:left w:val="nil"/>
              <w:bottom w:val="single" w:sz="4" w:space="0" w:color="auto"/>
              <w:right w:val="single" w:sz="4" w:space="0" w:color="auto"/>
            </w:tcBorders>
            <w:shd w:val="clear" w:color="000000" w:fill="FFFFFF"/>
            <w:vAlign w:val="center"/>
            <w:hideMark/>
          </w:tcPr>
          <w:p w14:paraId="231010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A6756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62E2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0D413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8E630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079D0A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đo chỉ số ốc - tan</w:t>
            </w:r>
          </w:p>
        </w:tc>
        <w:tc>
          <w:tcPr>
            <w:tcW w:w="2174" w:type="dxa"/>
            <w:tcBorders>
              <w:top w:val="nil"/>
              <w:left w:val="nil"/>
              <w:bottom w:val="single" w:sz="4" w:space="0" w:color="auto"/>
              <w:right w:val="single" w:sz="4" w:space="0" w:color="auto"/>
            </w:tcBorders>
            <w:shd w:val="clear" w:color="000000" w:fill="FFFFFF"/>
            <w:vAlign w:val="center"/>
            <w:hideMark/>
          </w:tcPr>
          <w:p w14:paraId="5C4620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95067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C9BE7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9D827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8ABC0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45D5B5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kiểm tra vàng</w:t>
            </w:r>
          </w:p>
        </w:tc>
        <w:tc>
          <w:tcPr>
            <w:tcW w:w="2174" w:type="dxa"/>
            <w:tcBorders>
              <w:top w:val="nil"/>
              <w:left w:val="nil"/>
              <w:bottom w:val="single" w:sz="4" w:space="0" w:color="auto"/>
              <w:right w:val="single" w:sz="4" w:space="0" w:color="auto"/>
            </w:tcBorders>
            <w:shd w:val="clear" w:color="000000" w:fill="FFFFFF"/>
            <w:vAlign w:val="center"/>
            <w:hideMark/>
          </w:tcPr>
          <w:p w14:paraId="5C854A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97724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072E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2F6C0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A20A2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6C89F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ảnh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35F5454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D6FCD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3401A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769FA1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4F5F7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D0F4BA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camera</w:t>
            </w:r>
          </w:p>
        </w:tc>
        <w:tc>
          <w:tcPr>
            <w:tcW w:w="2174" w:type="dxa"/>
            <w:tcBorders>
              <w:top w:val="nil"/>
              <w:left w:val="nil"/>
              <w:bottom w:val="single" w:sz="4" w:space="0" w:color="auto"/>
              <w:right w:val="single" w:sz="4" w:space="0" w:color="auto"/>
            </w:tcBorders>
            <w:shd w:val="clear" w:color="000000" w:fill="FFFFFF"/>
            <w:vAlign w:val="center"/>
            <w:hideMark/>
          </w:tcPr>
          <w:p w14:paraId="3ED608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40598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5A99F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717F4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ABB21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0DB507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Bình chuẩn di động kiểm định/kiểm tra đồng hồ nước</w:t>
            </w:r>
          </w:p>
        </w:tc>
        <w:tc>
          <w:tcPr>
            <w:tcW w:w="2174" w:type="dxa"/>
            <w:tcBorders>
              <w:top w:val="nil"/>
              <w:left w:val="nil"/>
              <w:bottom w:val="single" w:sz="4" w:space="0" w:color="auto"/>
              <w:right w:val="single" w:sz="4" w:space="0" w:color="auto"/>
            </w:tcBorders>
            <w:shd w:val="clear" w:color="000000" w:fill="FFFFFF"/>
            <w:vAlign w:val="center"/>
            <w:hideMark/>
          </w:tcPr>
          <w:p w14:paraId="38AA4B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82ECD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A11A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8FA9E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2D7C3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045D7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w:t>
            </w:r>
            <w:r w:rsidRPr="00704CE6">
              <w:rPr>
                <w:rFonts w:eastAsia="Times New Roman" w:cs="Times New Roman"/>
                <w:sz w:val="22"/>
              </w:rPr>
              <w:t xml:space="preserve">ết bị kiểm tra khả năng tách khí và dãn nở ống của cột đo xăng </w:t>
            </w:r>
            <w:r w:rsidRPr="00704CE6">
              <w:rPr>
                <w:rFonts w:eastAsia="Times New Roman" w:cs="Times New Roman"/>
                <w:sz w:val="24"/>
                <w:szCs w:val="24"/>
              </w:rPr>
              <w:t>dầu</w:t>
            </w:r>
          </w:p>
        </w:tc>
        <w:tc>
          <w:tcPr>
            <w:tcW w:w="2174" w:type="dxa"/>
            <w:tcBorders>
              <w:top w:val="nil"/>
              <w:left w:val="nil"/>
              <w:bottom w:val="single" w:sz="4" w:space="0" w:color="auto"/>
              <w:right w:val="single" w:sz="4" w:space="0" w:color="auto"/>
            </w:tcBorders>
            <w:shd w:val="clear" w:color="000000" w:fill="FFFFFF"/>
            <w:vAlign w:val="center"/>
            <w:hideMark/>
          </w:tcPr>
          <w:p w14:paraId="1482A3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72CB31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266F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6B504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761C9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533E20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Thước cặp điện tử</w:t>
            </w:r>
          </w:p>
        </w:tc>
        <w:tc>
          <w:tcPr>
            <w:tcW w:w="2174" w:type="dxa"/>
            <w:tcBorders>
              <w:top w:val="nil"/>
              <w:left w:val="nil"/>
              <w:bottom w:val="single" w:sz="4" w:space="0" w:color="auto"/>
              <w:right w:val="single" w:sz="4" w:space="0" w:color="auto"/>
            </w:tcBorders>
            <w:shd w:val="clear" w:color="000000" w:fill="FFFFFF"/>
            <w:vAlign w:val="center"/>
            <w:hideMark/>
          </w:tcPr>
          <w:p w14:paraId="327365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019720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B38AD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98FCB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F2FDB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FFB69F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Cặp Panme</w:t>
            </w:r>
          </w:p>
        </w:tc>
        <w:tc>
          <w:tcPr>
            <w:tcW w:w="2174" w:type="dxa"/>
            <w:tcBorders>
              <w:top w:val="nil"/>
              <w:left w:val="nil"/>
              <w:bottom w:val="single" w:sz="4" w:space="0" w:color="auto"/>
              <w:right w:val="single" w:sz="4" w:space="0" w:color="auto"/>
            </w:tcBorders>
            <w:shd w:val="clear" w:color="000000" w:fill="FFFFFF"/>
            <w:vAlign w:val="center"/>
            <w:hideMark/>
          </w:tcPr>
          <w:p w14:paraId="4B1CC3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975BA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7702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EE796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23945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BFF306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kiểm tra an toàn điện</w:t>
            </w:r>
          </w:p>
        </w:tc>
        <w:tc>
          <w:tcPr>
            <w:tcW w:w="2174" w:type="dxa"/>
            <w:tcBorders>
              <w:top w:val="nil"/>
              <w:left w:val="nil"/>
              <w:bottom w:val="single" w:sz="4" w:space="0" w:color="auto"/>
              <w:right w:val="single" w:sz="4" w:space="0" w:color="auto"/>
            </w:tcBorders>
            <w:shd w:val="clear" w:color="000000" w:fill="FFFFFF"/>
            <w:vAlign w:val="center"/>
            <w:hideMark/>
          </w:tcPr>
          <w:p w14:paraId="07F125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9422F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238D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E3C04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B39A1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2B370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đo phóng xạ điện tử hiển thị số</w:t>
            </w:r>
          </w:p>
        </w:tc>
        <w:tc>
          <w:tcPr>
            <w:tcW w:w="2174" w:type="dxa"/>
            <w:tcBorders>
              <w:top w:val="nil"/>
              <w:left w:val="nil"/>
              <w:bottom w:val="single" w:sz="4" w:space="0" w:color="auto"/>
              <w:right w:val="single" w:sz="4" w:space="0" w:color="auto"/>
            </w:tcBorders>
            <w:shd w:val="clear" w:color="000000" w:fill="FFFFFF"/>
            <w:vAlign w:val="center"/>
            <w:hideMark/>
          </w:tcPr>
          <w:p w14:paraId="55E9E2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89C76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7AD9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B3AF3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5501A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4.2</w:t>
            </w:r>
          </w:p>
        </w:tc>
        <w:tc>
          <w:tcPr>
            <w:tcW w:w="4468" w:type="dxa"/>
            <w:tcBorders>
              <w:top w:val="nil"/>
              <w:left w:val="nil"/>
              <w:bottom w:val="single" w:sz="4" w:space="0" w:color="auto"/>
              <w:right w:val="single" w:sz="4" w:space="0" w:color="auto"/>
            </w:tcBorders>
            <w:shd w:val="clear" w:color="000000" w:fill="FFFFFF"/>
            <w:noWrap/>
            <w:vAlign w:val="center"/>
            <w:hideMark/>
          </w:tcPr>
          <w:p w14:paraId="482CEF3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Ứng dụng tiến bộ khoa học và Công nghệ Tuyên Quang</w:t>
            </w:r>
          </w:p>
        </w:tc>
        <w:tc>
          <w:tcPr>
            <w:tcW w:w="2174" w:type="dxa"/>
            <w:tcBorders>
              <w:top w:val="nil"/>
              <w:left w:val="nil"/>
              <w:bottom w:val="single" w:sz="4" w:space="0" w:color="auto"/>
              <w:right w:val="single" w:sz="4" w:space="0" w:color="auto"/>
            </w:tcBorders>
            <w:shd w:val="clear" w:color="000000" w:fill="FFFFFF"/>
            <w:vAlign w:val="center"/>
            <w:hideMark/>
          </w:tcPr>
          <w:p w14:paraId="7EE19D0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05292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ABF9B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2997B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56412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B0D48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Chuẩn đo lường kiểm định taximet lưu động</w:t>
            </w:r>
          </w:p>
        </w:tc>
        <w:tc>
          <w:tcPr>
            <w:tcW w:w="2174" w:type="dxa"/>
            <w:tcBorders>
              <w:top w:val="nil"/>
              <w:left w:val="nil"/>
              <w:bottom w:val="single" w:sz="4" w:space="0" w:color="auto"/>
              <w:right w:val="single" w:sz="4" w:space="0" w:color="auto"/>
            </w:tcBorders>
            <w:shd w:val="clear" w:color="000000" w:fill="FFFFFF"/>
            <w:vAlign w:val="center"/>
            <w:hideMark/>
          </w:tcPr>
          <w:p w14:paraId="67A476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B6018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96E0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AA4C8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AF0C9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8302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công tơ điện 1 pha (3 vị trí)</w:t>
            </w:r>
          </w:p>
        </w:tc>
        <w:tc>
          <w:tcPr>
            <w:tcW w:w="2174" w:type="dxa"/>
            <w:tcBorders>
              <w:top w:val="nil"/>
              <w:left w:val="nil"/>
              <w:bottom w:val="single" w:sz="4" w:space="0" w:color="auto"/>
              <w:right w:val="single" w:sz="4" w:space="0" w:color="auto"/>
            </w:tcBorders>
            <w:shd w:val="clear" w:color="000000" w:fill="FFFFFF"/>
            <w:vAlign w:val="center"/>
            <w:hideMark/>
          </w:tcPr>
          <w:p w14:paraId="33FF111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5B3F6E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83F7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1B515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477CF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192BF7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công tơ điện 3 pha (3 vị trí)</w:t>
            </w:r>
          </w:p>
        </w:tc>
        <w:tc>
          <w:tcPr>
            <w:tcW w:w="2174" w:type="dxa"/>
            <w:tcBorders>
              <w:top w:val="nil"/>
              <w:left w:val="nil"/>
              <w:bottom w:val="single" w:sz="4" w:space="0" w:color="auto"/>
              <w:right w:val="single" w:sz="4" w:space="0" w:color="auto"/>
            </w:tcBorders>
            <w:shd w:val="clear" w:color="000000" w:fill="FFFFFF"/>
            <w:vAlign w:val="center"/>
            <w:hideMark/>
          </w:tcPr>
          <w:p w14:paraId="25C911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DC3E4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261C5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15DC1E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0C2E8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960D1A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đo điện tim</w:t>
            </w:r>
          </w:p>
        </w:tc>
        <w:tc>
          <w:tcPr>
            <w:tcW w:w="2174" w:type="dxa"/>
            <w:tcBorders>
              <w:top w:val="nil"/>
              <w:left w:val="nil"/>
              <w:bottom w:val="single" w:sz="4" w:space="0" w:color="auto"/>
              <w:right w:val="single" w:sz="4" w:space="0" w:color="auto"/>
            </w:tcBorders>
            <w:shd w:val="clear" w:color="000000" w:fill="FFFFFF"/>
            <w:vAlign w:val="center"/>
            <w:hideMark/>
          </w:tcPr>
          <w:p w14:paraId="32587F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082FF1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262BF9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D7C16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E57D6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308F69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đo đồng hồ nước lạnh</w:t>
            </w:r>
          </w:p>
        </w:tc>
        <w:tc>
          <w:tcPr>
            <w:tcW w:w="2174" w:type="dxa"/>
            <w:tcBorders>
              <w:top w:val="nil"/>
              <w:left w:val="nil"/>
              <w:bottom w:val="single" w:sz="4" w:space="0" w:color="auto"/>
              <w:right w:val="single" w:sz="4" w:space="0" w:color="auto"/>
            </w:tcBorders>
            <w:shd w:val="clear" w:color="000000" w:fill="FFFFFF"/>
            <w:vAlign w:val="center"/>
            <w:hideMark/>
          </w:tcPr>
          <w:p w14:paraId="09E8E9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75A78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E016C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954B1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22EA2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7E99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bình chuẩn kim loại hạng 2 kiểm định xăng dầu</w:t>
            </w:r>
          </w:p>
        </w:tc>
        <w:tc>
          <w:tcPr>
            <w:tcW w:w="2174" w:type="dxa"/>
            <w:tcBorders>
              <w:top w:val="nil"/>
              <w:left w:val="nil"/>
              <w:bottom w:val="single" w:sz="4" w:space="0" w:color="auto"/>
              <w:right w:val="single" w:sz="4" w:space="0" w:color="auto"/>
            </w:tcBorders>
            <w:shd w:val="clear" w:color="000000" w:fill="FFFFFF"/>
            <w:vAlign w:val="center"/>
            <w:hideMark/>
          </w:tcPr>
          <w:p w14:paraId="60DF95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7C80FB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2E2D8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E65E8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6F84D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0489FE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quả cân F1 (1mg-1kg)</w:t>
            </w:r>
          </w:p>
        </w:tc>
        <w:tc>
          <w:tcPr>
            <w:tcW w:w="2174" w:type="dxa"/>
            <w:tcBorders>
              <w:top w:val="nil"/>
              <w:left w:val="nil"/>
              <w:bottom w:val="single" w:sz="4" w:space="0" w:color="auto"/>
              <w:right w:val="single" w:sz="4" w:space="0" w:color="auto"/>
            </w:tcBorders>
            <w:shd w:val="clear" w:color="000000" w:fill="FFFFFF"/>
            <w:vAlign w:val="center"/>
            <w:hideMark/>
          </w:tcPr>
          <w:p w14:paraId="3D2BFC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5B8EE7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4483A0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B1EC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C642C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9FCBA4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Quả cân F2 (loại 1kg)</w:t>
            </w:r>
          </w:p>
        </w:tc>
        <w:tc>
          <w:tcPr>
            <w:tcW w:w="2174" w:type="dxa"/>
            <w:tcBorders>
              <w:top w:val="nil"/>
              <w:left w:val="nil"/>
              <w:bottom w:val="single" w:sz="4" w:space="0" w:color="auto"/>
              <w:right w:val="single" w:sz="4" w:space="0" w:color="auto"/>
            </w:tcBorders>
            <w:shd w:val="clear" w:color="000000" w:fill="FFFFFF"/>
            <w:vAlign w:val="center"/>
            <w:hideMark/>
          </w:tcPr>
          <w:p w14:paraId="1F8375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11355C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1D50C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1A3B6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D3085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F2CB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Quả cân F2 (loại 2kg)</w:t>
            </w:r>
          </w:p>
        </w:tc>
        <w:tc>
          <w:tcPr>
            <w:tcW w:w="2174" w:type="dxa"/>
            <w:tcBorders>
              <w:top w:val="nil"/>
              <w:left w:val="nil"/>
              <w:bottom w:val="single" w:sz="4" w:space="0" w:color="auto"/>
              <w:right w:val="single" w:sz="4" w:space="0" w:color="auto"/>
            </w:tcBorders>
            <w:shd w:val="clear" w:color="000000" w:fill="FFFFFF"/>
            <w:vAlign w:val="center"/>
            <w:hideMark/>
          </w:tcPr>
          <w:p w14:paraId="656700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3B8B67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0B7F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A7AEC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66EEC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E275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phụ</w:t>
            </w:r>
          </w:p>
        </w:tc>
        <w:tc>
          <w:tcPr>
            <w:tcW w:w="2174" w:type="dxa"/>
            <w:tcBorders>
              <w:top w:val="nil"/>
              <w:left w:val="nil"/>
              <w:bottom w:val="single" w:sz="4" w:space="0" w:color="auto"/>
              <w:right w:val="single" w:sz="4" w:space="0" w:color="auto"/>
            </w:tcBorders>
            <w:shd w:val="clear" w:color="000000" w:fill="FFFFFF"/>
            <w:vAlign w:val="center"/>
            <w:hideMark/>
          </w:tcPr>
          <w:p w14:paraId="18CB0D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0DB6C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ED67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33FDF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E9D58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EB060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Quả chuẩn M1 loại 1 kg</w:t>
            </w:r>
          </w:p>
        </w:tc>
        <w:tc>
          <w:tcPr>
            <w:tcW w:w="2174" w:type="dxa"/>
            <w:tcBorders>
              <w:top w:val="nil"/>
              <w:left w:val="nil"/>
              <w:bottom w:val="single" w:sz="4" w:space="0" w:color="auto"/>
              <w:right w:val="single" w:sz="4" w:space="0" w:color="auto"/>
            </w:tcBorders>
            <w:shd w:val="clear" w:color="000000" w:fill="FFFFFF"/>
            <w:vAlign w:val="center"/>
            <w:hideMark/>
          </w:tcPr>
          <w:p w14:paraId="2F6190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4CEA32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A9692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C4F7C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A2F62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C9EE9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Quả chuẩn M1 loại 2 kg</w:t>
            </w:r>
          </w:p>
        </w:tc>
        <w:tc>
          <w:tcPr>
            <w:tcW w:w="2174" w:type="dxa"/>
            <w:tcBorders>
              <w:top w:val="nil"/>
              <w:left w:val="nil"/>
              <w:bottom w:val="single" w:sz="4" w:space="0" w:color="auto"/>
              <w:right w:val="single" w:sz="4" w:space="0" w:color="auto"/>
            </w:tcBorders>
            <w:shd w:val="clear" w:color="000000" w:fill="FFFFFF"/>
            <w:vAlign w:val="center"/>
            <w:hideMark/>
          </w:tcPr>
          <w:p w14:paraId="4DD2E81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2F1E1D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5361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70B0E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61AE9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73738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Quả chuẩn M1 loại 5 kg</w:t>
            </w:r>
          </w:p>
        </w:tc>
        <w:tc>
          <w:tcPr>
            <w:tcW w:w="2174" w:type="dxa"/>
            <w:tcBorders>
              <w:top w:val="nil"/>
              <w:left w:val="nil"/>
              <w:bottom w:val="single" w:sz="4" w:space="0" w:color="auto"/>
              <w:right w:val="single" w:sz="4" w:space="0" w:color="auto"/>
            </w:tcBorders>
            <w:shd w:val="clear" w:color="000000" w:fill="FFFFFF"/>
            <w:vAlign w:val="center"/>
            <w:hideMark/>
          </w:tcPr>
          <w:p w14:paraId="4324D7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777A2B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F119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D404D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3FFE2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8056B9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Quả chuẩn M1 loại 10 kg</w:t>
            </w:r>
          </w:p>
        </w:tc>
        <w:tc>
          <w:tcPr>
            <w:tcW w:w="2174" w:type="dxa"/>
            <w:tcBorders>
              <w:top w:val="nil"/>
              <w:left w:val="nil"/>
              <w:bottom w:val="single" w:sz="4" w:space="0" w:color="auto"/>
              <w:right w:val="single" w:sz="4" w:space="0" w:color="auto"/>
            </w:tcBorders>
            <w:shd w:val="clear" w:color="000000" w:fill="FFFFFF"/>
            <w:vAlign w:val="center"/>
            <w:hideMark/>
          </w:tcPr>
          <w:p w14:paraId="12FD68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1EA899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50F87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8BE81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CA403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10D3E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Quả chuẩn M1 loại 20 kg</w:t>
            </w:r>
          </w:p>
        </w:tc>
        <w:tc>
          <w:tcPr>
            <w:tcW w:w="2174" w:type="dxa"/>
            <w:tcBorders>
              <w:top w:val="nil"/>
              <w:left w:val="nil"/>
              <w:bottom w:val="single" w:sz="4" w:space="0" w:color="auto"/>
              <w:right w:val="single" w:sz="4" w:space="0" w:color="auto"/>
            </w:tcBorders>
            <w:shd w:val="clear" w:color="000000" w:fill="FFFFFF"/>
            <w:vAlign w:val="center"/>
            <w:hideMark/>
          </w:tcPr>
          <w:p w14:paraId="743649A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Quả</w:t>
            </w:r>
          </w:p>
        </w:tc>
        <w:tc>
          <w:tcPr>
            <w:tcW w:w="1594" w:type="dxa"/>
            <w:tcBorders>
              <w:top w:val="nil"/>
              <w:left w:val="nil"/>
              <w:bottom w:val="single" w:sz="4" w:space="0" w:color="auto"/>
              <w:right w:val="single" w:sz="4" w:space="0" w:color="auto"/>
            </w:tcBorders>
            <w:shd w:val="clear" w:color="000000" w:fill="FFFFFF"/>
            <w:vAlign w:val="center"/>
            <w:hideMark/>
          </w:tcPr>
          <w:p w14:paraId="61B53C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1200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E0D6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6FD55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540A2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91593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điện trở tiếp địa</w:t>
            </w:r>
          </w:p>
        </w:tc>
        <w:tc>
          <w:tcPr>
            <w:tcW w:w="2174" w:type="dxa"/>
            <w:tcBorders>
              <w:top w:val="nil"/>
              <w:left w:val="nil"/>
              <w:bottom w:val="single" w:sz="4" w:space="0" w:color="auto"/>
              <w:right w:val="single" w:sz="4" w:space="0" w:color="auto"/>
            </w:tcBorders>
            <w:shd w:val="clear" w:color="000000" w:fill="FFFFFF"/>
            <w:vAlign w:val="center"/>
            <w:hideMark/>
          </w:tcPr>
          <w:p w14:paraId="7BD1AE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61699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F8876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1B2CD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58FAD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19B20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X-quang</w:t>
            </w:r>
          </w:p>
        </w:tc>
        <w:tc>
          <w:tcPr>
            <w:tcW w:w="2174" w:type="dxa"/>
            <w:tcBorders>
              <w:top w:val="nil"/>
              <w:left w:val="nil"/>
              <w:bottom w:val="single" w:sz="4" w:space="0" w:color="auto"/>
              <w:right w:val="single" w:sz="4" w:space="0" w:color="auto"/>
            </w:tcBorders>
            <w:shd w:val="clear" w:color="000000" w:fill="FFFFFF"/>
            <w:vAlign w:val="center"/>
            <w:hideMark/>
          </w:tcPr>
          <w:p w14:paraId="57333E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63E82F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D6DBD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86547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934F5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0D57179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an toàn bức xạ</w:t>
            </w:r>
          </w:p>
        </w:tc>
        <w:tc>
          <w:tcPr>
            <w:tcW w:w="2174" w:type="dxa"/>
            <w:tcBorders>
              <w:top w:val="nil"/>
              <w:left w:val="nil"/>
              <w:bottom w:val="single" w:sz="4" w:space="0" w:color="auto"/>
              <w:right w:val="single" w:sz="4" w:space="0" w:color="auto"/>
            </w:tcBorders>
            <w:shd w:val="clear" w:color="000000" w:fill="FFFFFF"/>
            <w:vAlign w:val="center"/>
            <w:hideMark/>
          </w:tcPr>
          <w:p w14:paraId="6130E02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B154D3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40A8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CACF8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632AA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6919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phục vụ nghiên cứu ứng dụng, kiểm định kiểm nghiệm</w:t>
            </w:r>
          </w:p>
        </w:tc>
        <w:tc>
          <w:tcPr>
            <w:tcW w:w="2174" w:type="dxa"/>
            <w:tcBorders>
              <w:top w:val="nil"/>
              <w:left w:val="nil"/>
              <w:bottom w:val="single" w:sz="4" w:space="0" w:color="auto"/>
              <w:right w:val="single" w:sz="4" w:space="0" w:color="auto"/>
            </w:tcBorders>
            <w:shd w:val="clear" w:color="000000" w:fill="FFFFFF"/>
            <w:vAlign w:val="center"/>
            <w:hideMark/>
          </w:tcPr>
          <w:p w14:paraId="040B9C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C7BF3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4BD8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0FCDA4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89427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C6CA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công tơ điện 1 pha, 3 pha (12 vị trí)</w:t>
            </w:r>
          </w:p>
        </w:tc>
        <w:tc>
          <w:tcPr>
            <w:tcW w:w="2174" w:type="dxa"/>
            <w:tcBorders>
              <w:top w:val="nil"/>
              <w:left w:val="nil"/>
              <w:bottom w:val="single" w:sz="4" w:space="0" w:color="auto"/>
              <w:right w:val="single" w:sz="4" w:space="0" w:color="auto"/>
            </w:tcBorders>
            <w:shd w:val="clear" w:color="000000" w:fill="FFFFFF"/>
            <w:vAlign w:val="center"/>
            <w:hideMark/>
          </w:tcPr>
          <w:p w14:paraId="5A4C09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21CD9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7C30E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20C480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4E020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EB077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máy CT-Scan</w:t>
            </w:r>
          </w:p>
        </w:tc>
        <w:tc>
          <w:tcPr>
            <w:tcW w:w="2174" w:type="dxa"/>
            <w:tcBorders>
              <w:top w:val="nil"/>
              <w:left w:val="nil"/>
              <w:bottom w:val="single" w:sz="4" w:space="0" w:color="auto"/>
              <w:right w:val="single" w:sz="4" w:space="0" w:color="auto"/>
            </w:tcBorders>
            <w:shd w:val="clear" w:color="000000" w:fill="FFFFFF"/>
            <w:vAlign w:val="center"/>
            <w:hideMark/>
          </w:tcPr>
          <w:p w14:paraId="72D8A87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7CC433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0507E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65FAE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34606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06429C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máy đo điện não</w:t>
            </w:r>
          </w:p>
        </w:tc>
        <w:tc>
          <w:tcPr>
            <w:tcW w:w="2174" w:type="dxa"/>
            <w:tcBorders>
              <w:top w:val="nil"/>
              <w:left w:val="nil"/>
              <w:bottom w:val="single" w:sz="4" w:space="0" w:color="auto"/>
              <w:right w:val="single" w:sz="4" w:space="0" w:color="auto"/>
            </w:tcBorders>
            <w:shd w:val="clear" w:color="000000" w:fill="FFFFFF"/>
            <w:vAlign w:val="center"/>
            <w:hideMark/>
          </w:tcPr>
          <w:p w14:paraId="7DA4DF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92BF5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6F50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179F4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56E8A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72810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tiêu cự kính mắt</w:t>
            </w:r>
          </w:p>
        </w:tc>
        <w:tc>
          <w:tcPr>
            <w:tcW w:w="2174" w:type="dxa"/>
            <w:tcBorders>
              <w:top w:val="nil"/>
              <w:left w:val="nil"/>
              <w:bottom w:val="single" w:sz="4" w:space="0" w:color="auto"/>
              <w:right w:val="single" w:sz="4" w:space="0" w:color="auto"/>
            </w:tcBorders>
            <w:shd w:val="clear" w:color="000000" w:fill="FFFFFF"/>
            <w:vAlign w:val="center"/>
            <w:hideMark/>
          </w:tcPr>
          <w:p w14:paraId="07179E0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016F55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CF19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E1B03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45C2C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B4D31C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áp kế điện tử</w:t>
            </w:r>
          </w:p>
        </w:tc>
        <w:tc>
          <w:tcPr>
            <w:tcW w:w="2174" w:type="dxa"/>
            <w:tcBorders>
              <w:top w:val="nil"/>
              <w:left w:val="nil"/>
              <w:bottom w:val="single" w:sz="4" w:space="0" w:color="auto"/>
              <w:right w:val="single" w:sz="4" w:space="0" w:color="auto"/>
            </w:tcBorders>
            <w:shd w:val="clear" w:color="000000" w:fill="FFFFFF"/>
            <w:vAlign w:val="center"/>
            <w:hideMark/>
          </w:tcPr>
          <w:p w14:paraId="4B7BFD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6EC2BA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6AE50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975A2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32D47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0D13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huyết áp kế điện tử</w:t>
            </w:r>
          </w:p>
        </w:tc>
        <w:tc>
          <w:tcPr>
            <w:tcW w:w="2174" w:type="dxa"/>
            <w:tcBorders>
              <w:top w:val="nil"/>
              <w:left w:val="nil"/>
              <w:bottom w:val="single" w:sz="4" w:space="0" w:color="auto"/>
              <w:right w:val="single" w:sz="4" w:space="0" w:color="auto"/>
            </w:tcBorders>
            <w:shd w:val="clear" w:color="000000" w:fill="FFFFFF"/>
            <w:vAlign w:val="center"/>
            <w:hideMark/>
          </w:tcPr>
          <w:p w14:paraId="64BC75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CE784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DCB8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14DE1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6A97D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F5098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định Nhiệt kế thủy tinh, nhiệt kế đo tai</w:t>
            </w:r>
          </w:p>
        </w:tc>
        <w:tc>
          <w:tcPr>
            <w:tcW w:w="2174" w:type="dxa"/>
            <w:tcBorders>
              <w:top w:val="nil"/>
              <w:left w:val="nil"/>
              <w:bottom w:val="single" w:sz="4" w:space="0" w:color="auto"/>
              <w:right w:val="single" w:sz="4" w:space="0" w:color="auto"/>
            </w:tcBorders>
            <w:shd w:val="clear" w:color="000000" w:fill="FFFFFF"/>
            <w:vAlign w:val="center"/>
            <w:hideMark/>
          </w:tcPr>
          <w:p w14:paraId="7206C8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09518B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72EDA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581D3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99D75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w:t>
            </w:r>
          </w:p>
        </w:tc>
        <w:tc>
          <w:tcPr>
            <w:tcW w:w="4468" w:type="dxa"/>
            <w:tcBorders>
              <w:top w:val="nil"/>
              <w:left w:val="nil"/>
              <w:bottom w:val="single" w:sz="4" w:space="0" w:color="auto"/>
              <w:right w:val="single" w:sz="4" w:space="0" w:color="auto"/>
            </w:tcBorders>
            <w:shd w:val="clear" w:color="000000" w:fill="FFFFFF"/>
            <w:noWrap/>
            <w:vAlign w:val="center"/>
            <w:hideMark/>
          </w:tcPr>
          <w:p w14:paraId="03E66E5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Nông nghiệp và Phát triển nông thôn</w:t>
            </w:r>
          </w:p>
        </w:tc>
        <w:tc>
          <w:tcPr>
            <w:tcW w:w="2174" w:type="dxa"/>
            <w:tcBorders>
              <w:top w:val="nil"/>
              <w:left w:val="nil"/>
              <w:bottom w:val="single" w:sz="4" w:space="0" w:color="auto"/>
              <w:right w:val="single" w:sz="4" w:space="0" w:color="auto"/>
            </w:tcBorders>
            <w:shd w:val="clear" w:color="000000" w:fill="FFFFFF"/>
            <w:vAlign w:val="center"/>
            <w:hideMark/>
          </w:tcPr>
          <w:p w14:paraId="3A2485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62D12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30CDE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E246C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64A77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w:t>
            </w:r>
          </w:p>
        </w:tc>
        <w:tc>
          <w:tcPr>
            <w:tcW w:w="4468" w:type="dxa"/>
            <w:tcBorders>
              <w:top w:val="nil"/>
              <w:left w:val="nil"/>
              <w:bottom w:val="single" w:sz="4" w:space="0" w:color="auto"/>
              <w:right w:val="single" w:sz="4" w:space="0" w:color="auto"/>
            </w:tcBorders>
            <w:shd w:val="clear" w:color="000000" w:fill="FFFFFF"/>
            <w:noWrap/>
            <w:vAlign w:val="center"/>
            <w:hideMark/>
          </w:tcPr>
          <w:p w14:paraId="3879185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Sở</w:t>
            </w:r>
          </w:p>
        </w:tc>
        <w:tc>
          <w:tcPr>
            <w:tcW w:w="2174" w:type="dxa"/>
            <w:tcBorders>
              <w:top w:val="nil"/>
              <w:left w:val="nil"/>
              <w:bottom w:val="single" w:sz="4" w:space="0" w:color="auto"/>
              <w:right w:val="single" w:sz="4" w:space="0" w:color="auto"/>
            </w:tcBorders>
            <w:shd w:val="clear" w:color="000000" w:fill="FFFFFF"/>
            <w:vAlign w:val="center"/>
            <w:hideMark/>
          </w:tcPr>
          <w:p w14:paraId="18A847A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AD0CCE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514C2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4B067D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C25AB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61F2C8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âm thanh Hội trường</w:t>
            </w:r>
          </w:p>
        </w:tc>
        <w:tc>
          <w:tcPr>
            <w:tcW w:w="2174" w:type="dxa"/>
            <w:tcBorders>
              <w:top w:val="nil"/>
              <w:left w:val="nil"/>
              <w:bottom w:val="single" w:sz="4" w:space="0" w:color="auto"/>
              <w:right w:val="single" w:sz="4" w:space="0" w:color="auto"/>
            </w:tcBorders>
            <w:shd w:val="clear" w:color="000000" w:fill="FFFFFF"/>
            <w:vAlign w:val="center"/>
            <w:hideMark/>
          </w:tcPr>
          <w:p w14:paraId="34FCB9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E5E5D0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2482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8A4FC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8C3AB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B513E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1C9A98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079C9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23FC1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6FAB9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22535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EE3FB3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mạng không dây</w:t>
            </w:r>
          </w:p>
        </w:tc>
        <w:tc>
          <w:tcPr>
            <w:tcW w:w="2174" w:type="dxa"/>
            <w:tcBorders>
              <w:top w:val="nil"/>
              <w:left w:val="nil"/>
              <w:bottom w:val="single" w:sz="4" w:space="0" w:color="auto"/>
              <w:right w:val="single" w:sz="4" w:space="0" w:color="auto"/>
            </w:tcBorders>
            <w:shd w:val="clear" w:color="000000" w:fill="FFFFFF"/>
            <w:vAlign w:val="center"/>
            <w:hideMark/>
          </w:tcPr>
          <w:p w14:paraId="6B2A035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5CEF29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3CE6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73F91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171E5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AF2EE6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an ninh</w:t>
            </w:r>
          </w:p>
        </w:tc>
        <w:tc>
          <w:tcPr>
            <w:tcW w:w="2174" w:type="dxa"/>
            <w:tcBorders>
              <w:top w:val="nil"/>
              <w:left w:val="nil"/>
              <w:bottom w:val="single" w:sz="4" w:space="0" w:color="auto"/>
              <w:right w:val="single" w:sz="4" w:space="0" w:color="auto"/>
            </w:tcBorders>
            <w:shd w:val="clear" w:color="000000" w:fill="FFFFFF"/>
            <w:vAlign w:val="center"/>
            <w:hideMark/>
          </w:tcPr>
          <w:p w14:paraId="04B1C6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309D3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F25A0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9BC17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278C3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23B2844" w14:textId="77777777" w:rsidR="00AC7A4D" w:rsidRPr="00704CE6" w:rsidRDefault="00AC7A4D" w:rsidP="00AC7A4D">
            <w:pPr>
              <w:spacing w:after="0" w:line="240" w:lineRule="auto"/>
              <w:jc w:val="both"/>
              <w:rPr>
                <w:rFonts w:eastAsia="Times New Roman" w:cs="Times New Roman"/>
                <w:sz w:val="22"/>
              </w:rPr>
            </w:pPr>
            <w:r w:rsidRPr="00704CE6">
              <w:rPr>
                <w:rFonts w:eastAsia="Times New Roman" w:cs="Times New Roman"/>
                <w:sz w:val="22"/>
              </w:rPr>
              <w:t>Máy tính dùng làm thiết bị đầu cuối cho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1284B6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85792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915C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59024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58D8E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A86E3E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chuyên dùng thiết bị cho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63E0D1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2DDA5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352F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D2856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B8E0C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94896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Tủ Rack chuyên dùng cho thiết bị Hội nghị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4686D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548C6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3FDDB4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74F75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55242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457B9C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Ti vi chuyên dùng cho thiết bị Hội nghị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447E5B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E84AD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0F13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A2D37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4117C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A3AEC9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Loa treo tường chuyên dùng cho thiết bị Hội nghị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19229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3CCD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AF3C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FB45A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4978AB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B2877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Tăng âm số liền chuyên dùng cho thiết bị Hội nghị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002F3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C530C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0ADE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B93A0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AB426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F1F28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một cửa điện tử</w:t>
            </w:r>
          </w:p>
        </w:tc>
        <w:tc>
          <w:tcPr>
            <w:tcW w:w="2174" w:type="dxa"/>
            <w:tcBorders>
              <w:top w:val="nil"/>
              <w:left w:val="nil"/>
              <w:bottom w:val="single" w:sz="4" w:space="0" w:color="auto"/>
              <w:right w:val="single" w:sz="4" w:space="0" w:color="auto"/>
            </w:tcBorders>
            <w:shd w:val="clear" w:color="000000" w:fill="FFFFFF"/>
            <w:vAlign w:val="center"/>
            <w:hideMark/>
          </w:tcPr>
          <w:p w14:paraId="39537B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2B459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D1B2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47ED9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F3150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A7B61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bảo mật</w:t>
            </w:r>
          </w:p>
        </w:tc>
        <w:tc>
          <w:tcPr>
            <w:tcW w:w="2174" w:type="dxa"/>
            <w:tcBorders>
              <w:top w:val="nil"/>
              <w:left w:val="nil"/>
              <w:bottom w:val="single" w:sz="4" w:space="0" w:color="auto"/>
              <w:right w:val="single" w:sz="4" w:space="0" w:color="auto"/>
            </w:tcBorders>
            <w:shd w:val="clear" w:color="000000" w:fill="FFFFFF"/>
            <w:vAlign w:val="center"/>
            <w:hideMark/>
          </w:tcPr>
          <w:p w14:paraId="3A5DF3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1551E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9790F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DEA2E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72953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4D262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0623337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F7972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1C546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7973C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1D17B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23BB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lạnh dùng bảo quản mẫu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6DEAB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75A85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D319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44FB9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5BFF2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591F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phim chuyên dùng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1F1322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C14963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D458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54E58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75C75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5.2</w:t>
            </w:r>
          </w:p>
        </w:tc>
        <w:tc>
          <w:tcPr>
            <w:tcW w:w="4468" w:type="dxa"/>
            <w:tcBorders>
              <w:top w:val="nil"/>
              <w:left w:val="nil"/>
              <w:bottom w:val="single" w:sz="4" w:space="0" w:color="auto"/>
              <w:right w:val="single" w:sz="4" w:space="0" w:color="auto"/>
            </w:tcBorders>
            <w:shd w:val="clear" w:color="000000" w:fill="FFFFFF"/>
            <w:noWrap/>
            <w:vAlign w:val="center"/>
            <w:hideMark/>
          </w:tcPr>
          <w:p w14:paraId="4F6C766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Khuyến nông</w:t>
            </w:r>
          </w:p>
        </w:tc>
        <w:tc>
          <w:tcPr>
            <w:tcW w:w="2174" w:type="dxa"/>
            <w:tcBorders>
              <w:top w:val="nil"/>
              <w:left w:val="nil"/>
              <w:bottom w:val="single" w:sz="4" w:space="0" w:color="auto"/>
              <w:right w:val="single" w:sz="4" w:space="0" w:color="auto"/>
            </w:tcBorders>
            <w:shd w:val="clear" w:color="000000" w:fill="FFFFFF"/>
            <w:vAlign w:val="center"/>
            <w:hideMark/>
          </w:tcPr>
          <w:p w14:paraId="0F07DAB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B5E4AE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6CC1D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0A62A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F5CA5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D5FB60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6BD72F9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94AA1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287B2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D26FA6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78BEC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1F3C6F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phim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6C81ED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F8A1D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A2B5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2D6397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623B6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28EDEE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chống ẩm</w:t>
            </w:r>
          </w:p>
        </w:tc>
        <w:tc>
          <w:tcPr>
            <w:tcW w:w="2174" w:type="dxa"/>
            <w:tcBorders>
              <w:top w:val="nil"/>
              <w:left w:val="nil"/>
              <w:bottom w:val="single" w:sz="4" w:space="0" w:color="auto"/>
              <w:right w:val="single" w:sz="4" w:space="0" w:color="auto"/>
            </w:tcBorders>
            <w:shd w:val="clear" w:color="000000" w:fill="FFFFFF"/>
            <w:vAlign w:val="center"/>
            <w:hideMark/>
          </w:tcPr>
          <w:p w14:paraId="1E0911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E35C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6B42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85980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67A63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5.3</w:t>
            </w:r>
          </w:p>
        </w:tc>
        <w:tc>
          <w:tcPr>
            <w:tcW w:w="4468" w:type="dxa"/>
            <w:tcBorders>
              <w:top w:val="nil"/>
              <w:left w:val="nil"/>
              <w:bottom w:val="single" w:sz="4" w:space="0" w:color="auto"/>
              <w:right w:val="single" w:sz="4" w:space="0" w:color="auto"/>
            </w:tcBorders>
            <w:shd w:val="clear" w:color="000000" w:fill="FFFFFF"/>
            <w:noWrap/>
            <w:vAlign w:val="center"/>
            <w:hideMark/>
          </w:tcPr>
          <w:p w14:paraId="36610604"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Chi cục Chăn nuôi, Thú y và Thuỷ sản</w:t>
            </w:r>
          </w:p>
        </w:tc>
        <w:tc>
          <w:tcPr>
            <w:tcW w:w="2174" w:type="dxa"/>
            <w:tcBorders>
              <w:top w:val="nil"/>
              <w:left w:val="nil"/>
              <w:bottom w:val="single" w:sz="4" w:space="0" w:color="auto"/>
              <w:right w:val="single" w:sz="4" w:space="0" w:color="auto"/>
            </w:tcBorders>
            <w:shd w:val="clear" w:color="000000" w:fill="FFFFFF"/>
            <w:vAlign w:val="center"/>
            <w:hideMark/>
          </w:tcPr>
          <w:p w14:paraId="4330A67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C6EE2F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071A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E86EC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27366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75E63F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lạnh y tế phục vụ dùng để bảo quản vắc xin</w:t>
            </w:r>
          </w:p>
        </w:tc>
        <w:tc>
          <w:tcPr>
            <w:tcW w:w="2174" w:type="dxa"/>
            <w:tcBorders>
              <w:top w:val="nil"/>
              <w:left w:val="nil"/>
              <w:bottom w:val="single" w:sz="4" w:space="0" w:color="auto"/>
              <w:right w:val="single" w:sz="4" w:space="0" w:color="auto"/>
            </w:tcBorders>
            <w:shd w:val="clear" w:color="000000" w:fill="FFFFFF"/>
            <w:vAlign w:val="center"/>
            <w:hideMark/>
          </w:tcPr>
          <w:p w14:paraId="7B2E83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26D296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DA2C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5DCE2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EDAB7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7D7ED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phát điện </w:t>
            </w:r>
          </w:p>
        </w:tc>
        <w:tc>
          <w:tcPr>
            <w:tcW w:w="2174" w:type="dxa"/>
            <w:tcBorders>
              <w:top w:val="nil"/>
              <w:left w:val="nil"/>
              <w:bottom w:val="single" w:sz="4" w:space="0" w:color="auto"/>
              <w:right w:val="single" w:sz="4" w:space="0" w:color="auto"/>
            </w:tcBorders>
            <w:shd w:val="clear" w:color="000000" w:fill="FFFFFF"/>
            <w:vAlign w:val="center"/>
            <w:hideMark/>
          </w:tcPr>
          <w:p w14:paraId="61CC237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78E4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E391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16DDD7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B97B3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FB9B6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kho lạnh bảo quản vắc xin</w:t>
            </w:r>
          </w:p>
        </w:tc>
        <w:tc>
          <w:tcPr>
            <w:tcW w:w="2174" w:type="dxa"/>
            <w:tcBorders>
              <w:top w:val="nil"/>
              <w:left w:val="nil"/>
              <w:bottom w:val="single" w:sz="4" w:space="0" w:color="auto"/>
              <w:right w:val="single" w:sz="4" w:space="0" w:color="auto"/>
            </w:tcBorders>
            <w:shd w:val="clear" w:color="000000" w:fill="FFFFFF"/>
            <w:vAlign w:val="center"/>
            <w:hideMark/>
          </w:tcPr>
          <w:p w14:paraId="32931A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071AC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3EC75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E15C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D5866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09200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phun khử trùng</w:t>
            </w:r>
          </w:p>
        </w:tc>
        <w:tc>
          <w:tcPr>
            <w:tcW w:w="2174" w:type="dxa"/>
            <w:tcBorders>
              <w:top w:val="nil"/>
              <w:left w:val="nil"/>
              <w:bottom w:val="single" w:sz="4" w:space="0" w:color="auto"/>
              <w:right w:val="single" w:sz="4" w:space="0" w:color="auto"/>
            </w:tcBorders>
            <w:shd w:val="clear" w:color="000000" w:fill="FFFFFF"/>
            <w:vAlign w:val="center"/>
            <w:hideMark/>
          </w:tcPr>
          <w:p w14:paraId="1C2620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DC7E0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F6D8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06D88D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AFF78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B714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trộn dung dịch</w:t>
            </w:r>
          </w:p>
        </w:tc>
        <w:tc>
          <w:tcPr>
            <w:tcW w:w="2174" w:type="dxa"/>
            <w:tcBorders>
              <w:top w:val="nil"/>
              <w:left w:val="nil"/>
              <w:bottom w:val="single" w:sz="4" w:space="0" w:color="auto"/>
              <w:right w:val="single" w:sz="4" w:space="0" w:color="auto"/>
            </w:tcBorders>
            <w:shd w:val="clear" w:color="000000" w:fill="FFFFFF"/>
            <w:vAlign w:val="center"/>
            <w:hideMark/>
          </w:tcPr>
          <w:p w14:paraId="7E8E46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33C77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B60F1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19242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28B09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0BB2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đọc số chíp điện tử</w:t>
            </w:r>
          </w:p>
        </w:tc>
        <w:tc>
          <w:tcPr>
            <w:tcW w:w="2174" w:type="dxa"/>
            <w:tcBorders>
              <w:top w:val="nil"/>
              <w:left w:val="nil"/>
              <w:bottom w:val="single" w:sz="4" w:space="0" w:color="auto"/>
              <w:right w:val="single" w:sz="4" w:space="0" w:color="auto"/>
            </w:tcBorders>
            <w:shd w:val="clear" w:color="000000" w:fill="FFFFFF"/>
            <w:vAlign w:val="center"/>
            <w:hideMark/>
          </w:tcPr>
          <w:p w14:paraId="1CC7E4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9895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7BF33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3CBEB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88C914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3AD67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Chíp điện tử PIT Tag</w:t>
            </w:r>
          </w:p>
        </w:tc>
        <w:tc>
          <w:tcPr>
            <w:tcW w:w="2174" w:type="dxa"/>
            <w:tcBorders>
              <w:top w:val="nil"/>
              <w:left w:val="nil"/>
              <w:bottom w:val="single" w:sz="4" w:space="0" w:color="auto"/>
              <w:right w:val="single" w:sz="4" w:space="0" w:color="auto"/>
            </w:tcBorders>
            <w:shd w:val="clear" w:color="000000" w:fill="FFFFFF"/>
            <w:vAlign w:val="center"/>
            <w:hideMark/>
          </w:tcPr>
          <w:p w14:paraId="2E664B6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5681A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350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DC80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39D84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06D91B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67B7F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ôxy hoà tan đa chỉ tiêu</w:t>
            </w:r>
          </w:p>
        </w:tc>
        <w:tc>
          <w:tcPr>
            <w:tcW w:w="2174" w:type="dxa"/>
            <w:tcBorders>
              <w:top w:val="nil"/>
              <w:left w:val="nil"/>
              <w:bottom w:val="single" w:sz="4" w:space="0" w:color="auto"/>
              <w:right w:val="single" w:sz="4" w:space="0" w:color="auto"/>
            </w:tcBorders>
            <w:shd w:val="clear" w:color="000000" w:fill="FFFFFF"/>
            <w:vAlign w:val="center"/>
            <w:hideMark/>
          </w:tcPr>
          <w:p w14:paraId="5ADF0A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98FE4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04FA3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DA374F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2B2B4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B283CE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pH, nhiệt độ cầm tay</w:t>
            </w:r>
          </w:p>
        </w:tc>
        <w:tc>
          <w:tcPr>
            <w:tcW w:w="2174" w:type="dxa"/>
            <w:tcBorders>
              <w:top w:val="nil"/>
              <w:left w:val="nil"/>
              <w:bottom w:val="single" w:sz="4" w:space="0" w:color="auto"/>
              <w:right w:val="single" w:sz="4" w:space="0" w:color="auto"/>
            </w:tcBorders>
            <w:shd w:val="clear" w:color="000000" w:fill="FFFFFF"/>
            <w:vAlign w:val="center"/>
            <w:hideMark/>
          </w:tcPr>
          <w:p w14:paraId="11B62C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4E0E8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5562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E7A8E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CC13A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A1AF6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Kính hiển vi</w:t>
            </w:r>
          </w:p>
        </w:tc>
        <w:tc>
          <w:tcPr>
            <w:tcW w:w="2174" w:type="dxa"/>
            <w:tcBorders>
              <w:top w:val="nil"/>
              <w:left w:val="nil"/>
              <w:bottom w:val="single" w:sz="4" w:space="0" w:color="auto"/>
              <w:right w:val="single" w:sz="4" w:space="0" w:color="auto"/>
            </w:tcBorders>
            <w:shd w:val="clear" w:color="000000" w:fill="FFFFFF"/>
            <w:vAlign w:val="center"/>
            <w:hideMark/>
          </w:tcPr>
          <w:p w14:paraId="3774A6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12659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37C0A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F5250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48848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10451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độ sâu của nước</w:t>
            </w:r>
          </w:p>
        </w:tc>
        <w:tc>
          <w:tcPr>
            <w:tcW w:w="2174" w:type="dxa"/>
            <w:tcBorders>
              <w:top w:val="nil"/>
              <w:left w:val="nil"/>
              <w:bottom w:val="single" w:sz="4" w:space="0" w:color="auto"/>
              <w:right w:val="single" w:sz="4" w:space="0" w:color="auto"/>
            </w:tcBorders>
            <w:shd w:val="clear" w:color="000000" w:fill="FFFFFF"/>
            <w:vAlign w:val="center"/>
            <w:hideMark/>
          </w:tcPr>
          <w:p w14:paraId="623795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962583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DF9F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802D3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9AF32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6F2F6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36 chỉ tiêu môi trường nước</w:t>
            </w:r>
          </w:p>
        </w:tc>
        <w:tc>
          <w:tcPr>
            <w:tcW w:w="2174" w:type="dxa"/>
            <w:tcBorders>
              <w:top w:val="nil"/>
              <w:left w:val="nil"/>
              <w:bottom w:val="single" w:sz="4" w:space="0" w:color="auto"/>
              <w:right w:val="single" w:sz="4" w:space="0" w:color="auto"/>
            </w:tcBorders>
            <w:shd w:val="clear" w:color="000000" w:fill="FFFFFF"/>
            <w:vAlign w:val="center"/>
            <w:hideMark/>
          </w:tcPr>
          <w:p w14:paraId="277A75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FFAD61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F31B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2BEBFC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953B20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5.4</w:t>
            </w:r>
          </w:p>
        </w:tc>
        <w:tc>
          <w:tcPr>
            <w:tcW w:w="4468" w:type="dxa"/>
            <w:tcBorders>
              <w:top w:val="nil"/>
              <w:left w:val="nil"/>
              <w:bottom w:val="single" w:sz="4" w:space="0" w:color="auto"/>
              <w:right w:val="single" w:sz="4" w:space="0" w:color="auto"/>
            </w:tcBorders>
            <w:shd w:val="clear" w:color="000000" w:fill="FFFFFF"/>
            <w:noWrap/>
            <w:vAlign w:val="center"/>
            <w:hideMark/>
          </w:tcPr>
          <w:p w14:paraId="0AE0C97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Chi cục Trồng trọt và Bảo vệ thực vật</w:t>
            </w:r>
          </w:p>
        </w:tc>
        <w:tc>
          <w:tcPr>
            <w:tcW w:w="2174" w:type="dxa"/>
            <w:tcBorders>
              <w:top w:val="nil"/>
              <w:left w:val="nil"/>
              <w:bottom w:val="single" w:sz="4" w:space="0" w:color="auto"/>
              <w:right w:val="single" w:sz="4" w:space="0" w:color="auto"/>
            </w:tcBorders>
            <w:shd w:val="clear" w:color="000000" w:fill="FFFFFF"/>
            <w:noWrap/>
            <w:vAlign w:val="center"/>
            <w:hideMark/>
          </w:tcPr>
          <w:p w14:paraId="6C9D08A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F61101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B3D3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9CA31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ACF86E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7788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li tâm</w:t>
            </w:r>
          </w:p>
        </w:tc>
        <w:tc>
          <w:tcPr>
            <w:tcW w:w="2174" w:type="dxa"/>
            <w:tcBorders>
              <w:top w:val="nil"/>
              <w:left w:val="nil"/>
              <w:bottom w:val="single" w:sz="4" w:space="0" w:color="auto"/>
              <w:right w:val="single" w:sz="4" w:space="0" w:color="auto"/>
            </w:tcBorders>
            <w:shd w:val="clear" w:color="000000" w:fill="FFFFFF"/>
            <w:vAlign w:val="center"/>
            <w:hideMark/>
          </w:tcPr>
          <w:p w14:paraId="52B16B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B6AF0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9A32D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FB2443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2298C6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FC76E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thuỷ phần</w:t>
            </w:r>
          </w:p>
        </w:tc>
        <w:tc>
          <w:tcPr>
            <w:tcW w:w="2174" w:type="dxa"/>
            <w:tcBorders>
              <w:top w:val="nil"/>
              <w:left w:val="nil"/>
              <w:bottom w:val="single" w:sz="4" w:space="0" w:color="auto"/>
              <w:right w:val="single" w:sz="4" w:space="0" w:color="auto"/>
            </w:tcBorders>
            <w:shd w:val="clear" w:color="000000" w:fill="FFFFFF"/>
            <w:vAlign w:val="center"/>
            <w:hideMark/>
          </w:tcPr>
          <w:p w14:paraId="066B59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F5C7B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9FB7B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EB466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EFF96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3EBA5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Kính hiển vi</w:t>
            </w:r>
          </w:p>
        </w:tc>
        <w:tc>
          <w:tcPr>
            <w:tcW w:w="2174" w:type="dxa"/>
            <w:tcBorders>
              <w:top w:val="nil"/>
              <w:left w:val="nil"/>
              <w:bottom w:val="single" w:sz="4" w:space="0" w:color="auto"/>
              <w:right w:val="single" w:sz="4" w:space="0" w:color="auto"/>
            </w:tcBorders>
            <w:shd w:val="clear" w:color="000000" w:fill="FFFFFF"/>
            <w:vAlign w:val="center"/>
            <w:hideMark/>
          </w:tcPr>
          <w:p w14:paraId="027F1C4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16CC2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5D93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08F49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F9B62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6CE38A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Kính sỏi nổi</w:t>
            </w:r>
          </w:p>
        </w:tc>
        <w:tc>
          <w:tcPr>
            <w:tcW w:w="2174" w:type="dxa"/>
            <w:tcBorders>
              <w:top w:val="nil"/>
              <w:left w:val="nil"/>
              <w:bottom w:val="single" w:sz="4" w:space="0" w:color="auto"/>
              <w:right w:val="single" w:sz="4" w:space="0" w:color="auto"/>
            </w:tcBorders>
            <w:shd w:val="clear" w:color="000000" w:fill="FFFFFF"/>
            <w:vAlign w:val="center"/>
            <w:hideMark/>
          </w:tcPr>
          <w:p w14:paraId="706159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1BC31B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CB87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03911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9AEEE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CD30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định ôn</w:t>
            </w:r>
          </w:p>
        </w:tc>
        <w:tc>
          <w:tcPr>
            <w:tcW w:w="2174" w:type="dxa"/>
            <w:tcBorders>
              <w:top w:val="nil"/>
              <w:left w:val="nil"/>
              <w:bottom w:val="single" w:sz="4" w:space="0" w:color="auto"/>
              <w:right w:val="single" w:sz="4" w:space="0" w:color="auto"/>
            </w:tcBorders>
            <w:shd w:val="clear" w:color="000000" w:fill="FFFFFF"/>
            <w:vAlign w:val="center"/>
            <w:hideMark/>
          </w:tcPr>
          <w:p w14:paraId="28CF2F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F6CCF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506A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B686C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E1B57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8FB39B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sấy</w:t>
            </w:r>
          </w:p>
        </w:tc>
        <w:tc>
          <w:tcPr>
            <w:tcW w:w="2174" w:type="dxa"/>
            <w:tcBorders>
              <w:top w:val="nil"/>
              <w:left w:val="nil"/>
              <w:bottom w:val="single" w:sz="4" w:space="0" w:color="auto"/>
              <w:right w:val="single" w:sz="4" w:space="0" w:color="auto"/>
            </w:tcBorders>
            <w:shd w:val="clear" w:color="000000" w:fill="FFFFFF"/>
            <w:vAlign w:val="center"/>
            <w:hideMark/>
          </w:tcPr>
          <w:p w14:paraId="58E331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F00F2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5E38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4A55C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5CC2B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DA658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phân tích</w:t>
            </w:r>
          </w:p>
        </w:tc>
        <w:tc>
          <w:tcPr>
            <w:tcW w:w="2174" w:type="dxa"/>
            <w:tcBorders>
              <w:top w:val="nil"/>
              <w:left w:val="nil"/>
              <w:bottom w:val="single" w:sz="4" w:space="0" w:color="auto"/>
              <w:right w:val="single" w:sz="4" w:space="0" w:color="auto"/>
            </w:tcBorders>
            <w:shd w:val="clear" w:color="000000" w:fill="FFFFFF"/>
            <w:vAlign w:val="center"/>
            <w:hideMark/>
          </w:tcPr>
          <w:p w14:paraId="019CCE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7B2CA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1AD4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C1B7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C8A8A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7FBCD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120149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67E53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44216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92990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B2D9A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53B4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cấy vô trùng </w:t>
            </w:r>
          </w:p>
        </w:tc>
        <w:tc>
          <w:tcPr>
            <w:tcW w:w="2174" w:type="dxa"/>
            <w:tcBorders>
              <w:top w:val="nil"/>
              <w:left w:val="nil"/>
              <w:bottom w:val="single" w:sz="4" w:space="0" w:color="auto"/>
              <w:right w:val="single" w:sz="4" w:space="0" w:color="auto"/>
            </w:tcBorders>
            <w:shd w:val="clear" w:color="000000" w:fill="FFFFFF"/>
            <w:vAlign w:val="center"/>
            <w:hideMark/>
          </w:tcPr>
          <w:p w14:paraId="274649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E76F8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52FA9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80FC6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04B2A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6466AB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lạnh bảo quản mẫu</w:t>
            </w:r>
          </w:p>
        </w:tc>
        <w:tc>
          <w:tcPr>
            <w:tcW w:w="2174" w:type="dxa"/>
            <w:tcBorders>
              <w:top w:val="nil"/>
              <w:left w:val="nil"/>
              <w:bottom w:val="single" w:sz="4" w:space="0" w:color="auto"/>
              <w:right w:val="single" w:sz="4" w:space="0" w:color="auto"/>
            </w:tcBorders>
            <w:shd w:val="clear" w:color="000000" w:fill="FFFFFF"/>
            <w:vAlign w:val="center"/>
            <w:hideMark/>
          </w:tcPr>
          <w:p w14:paraId="5679A5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3D7E5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84AA2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3015B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5ED70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C6BED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ấm</w:t>
            </w:r>
          </w:p>
        </w:tc>
        <w:tc>
          <w:tcPr>
            <w:tcW w:w="2174" w:type="dxa"/>
            <w:tcBorders>
              <w:top w:val="nil"/>
              <w:left w:val="nil"/>
              <w:bottom w:val="single" w:sz="4" w:space="0" w:color="auto"/>
              <w:right w:val="single" w:sz="4" w:space="0" w:color="auto"/>
            </w:tcBorders>
            <w:shd w:val="clear" w:color="000000" w:fill="FFFFFF"/>
            <w:vAlign w:val="center"/>
            <w:hideMark/>
          </w:tcPr>
          <w:p w14:paraId="638140A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9AF5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D87C9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3EE6B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6BD6F5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C65F58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sinh trưởng</w:t>
            </w:r>
          </w:p>
        </w:tc>
        <w:tc>
          <w:tcPr>
            <w:tcW w:w="2174" w:type="dxa"/>
            <w:tcBorders>
              <w:top w:val="nil"/>
              <w:left w:val="nil"/>
              <w:bottom w:val="single" w:sz="4" w:space="0" w:color="auto"/>
              <w:right w:val="single" w:sz="4" w:space="0" w:color="auto"/>
            </w:tcBorders>
            <w:shd w:val="clear" w:color="000000" w:fill="FFFFFF"/>
            <w:vAlign w:val="center"/>
            <w:hideMark/>
          </w:tcPr>
          <w:p w14:paraId="5E887B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4EF3B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CD40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FD6B4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2587F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FDE033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độ đường Brix điện tử</w:t>
            </w:r>
          </w:p>
        </w:tc>
        <w:tc>
          <w:tcPr>
            <w:tcW w:w="2174" w:type="dxa"/>
            <w:tcBorders>
              <w:top w:val="nil"/>
              <w:left w:val="nil"/>
              <w:bottom w:val="single" w:sz="4" w:space="0" w:color="auto"/>
              <w:right w:val="single" w:sz="4" w:space="0" w:color="auto"/>
            </w:tcBorders>
            <w:shd w:val="clear" w:color="000000" w:fill="FFFFFF"/>
            <w:vAlign w:val="center"/>
            <w:hideMark/>
          </w:tcPr>
          <w:p w14:paraId="632F4C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89D32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AA5E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C3B9A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0886D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2A95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PH và độ ẩm đất</w:t>
            </w:r>
          </w:p>
        </w:tc>
        <w:tc>
          <w:tcPr>
            <w:tcW w:w="2174" w:type="dxa"/>
            <w:tcBorders>
              <w:top w:val="nil"/>
              <w:left w:val="nil"/>
              <w:bottom w:val="single" w:sz="4" w:space="0" w:color="auto"/>
              <w:right w:val="single" w:sz="4" w:space="0" w:color="auto"/>
            </w:tcBorders>
            <w:shd w:val="clear" w:color="000000" w:fill="FFFFFF"/>
            <w:vAlign w:val="center"/>
            <w:hideMark/>
          </w:tcPr>
          <w:p w14:paraId="3EBB87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539C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1968D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B1509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B5C13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C21F6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GPS cầm tay</w:t>
            </w:r>
          </w:p>
        </w:tc>
        <w:tc>
          <w:tcPr>
            <w:tcW w:w="2174" w:type="dxa"/>
            <w:tcBorders>
              <w:top w:val="nil"/>
              <w:left w:val="nil"/>
              <w:bottom w:val="single" w:sz="4" w:space="0" w:color="auto"/>
              <w:right w:val="single" w:sz="4" w:space="0" w:color="auto"/>
            </w:tcBorders>
            <w:shd w:val="clear" w:color="000000" w:fill="FFFFFF"/>
            <w:vAlign w:val="center"/>
            <w:hideMark/>
          </w:tcPr>
          <w:p w14:paraId="273B12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052C3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10B9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C3BB2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6E542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2A02495" w14:textId="77777777" w:rsidR="00AC7A4D" w:rsidRPr="00704CE6" w:rsidRDefault="00AC7A4D" w:rsidP="00AC7A4D">
            <w:pPr>
              <w:spacing w:after="0" w:line="240" w:lineRule="auto"/>
              <w:rPr>
                <w:rFonts w:eastAsia="Times New Roman" w:cs="Times New Roman"/>
                <w:sz w:val="22"/>
              </w:rPr>
            </w:pPr>
            <w:r w:rsidRPr="00704CE6">
              <w:rPr>
                <w:rFonts w:eastAsia="Times New Roman" w:cs="Times New Roman"/>
                <w:sz w:val="22"/>
              </w:rPr>
              <w:t>Máy vi tính xách tay cấu hình cao để sử dụng phần mềm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4A820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F872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465F5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778187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3EFDCB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5.5</w:t>
            </w:r>
          </w:p>
        </w:tc>
        <w:tc>
          <w:tcPr>
            <w:tcW w:w="4468" w:type="dxa"/>
            <w:tcBorders>
              <w:top w:val="nil"/>
              <w:left w:val="nil"/>
              <w:bottom w:val="single" w:sz="4" w:space="0" w:color="auto"/>
              <w:right w:val="single" w:sz="4" w:space="0" w:color="auto"/>
            </w:tcBorders>
            <w:shd w:val="clear" w:color="000000" w:fill="FFFFFF"/>
            <w:noWrap/>
            <w:vAlign w:val="center"/>
            <w:hideMark/>
          </w:tcPr>
          <w:p w14:paraId="53F3945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Điều tra, Quy hoạch - Thiết kế Nông lâm nghiệp</w:t>
            </w:r>
          </w:p>
        </w:tc>
        <w:tc>
          <w:tcPr>
            <w:tcW w:w="2174" w:type="dxa"/>
            <w:tcBorders>
              <w:top w:val="nil"/>
              <w:left w:val="nil"/>
              <w:bottom w:val="single" w:sz="4" w:space="0" w:color="auto"/>
              <w:right w:val="single" w:sz="4" w:space="0" w:color="auto"/>
            </w:tcBorders>
            <w:shd w:val="clear" w:color="000000" w:fill="FFFFFF"/>
            <w:noWrap/>
            <w:vAlign w:val="center"/>
            <w:hideMark/>
          </w:tcPr>
          <w:p w14:paraId="428E1C6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0E3821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037A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10D54F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55073E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A7B9F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độ cao</w:t>
            </w:r>
          </w:p>
        </w:tc>
        <w:tc>
          <w:tcPr>
            <w:tcW w:w="2174" w:type="dxa"/>
            <w:tcBorders>
              <w:top w:val="nil"/>
              <w:left w:val="nil"/>
              <w:bottom w:val="single" w:sz="4" w:space="0" w:color="auto"/>
              <w:right w:val="single" w:sz="4" w:space="0" w:color="auto"/>
            </w:tcBorders>
            <w:shd w:val="clear" w:color="000000" w:fill="FFFFFF"/>
            <w:vAlign w:val="center"/>
            <w:hideMark/>
          </w:tcPr>
          <w:p w14:paraId="1396E3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EAA66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2A3A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16A55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81E33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CF5CFF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kinh vĩ điện tử</w:t>
            </w:r>
          </w:p>
        </w:tc>
        <w:tc>
          <w:tcPr>
            <w:tcW w:w="2174" w:type="dxa"/>
            <w:tcBorders>
              <w:top w:val="nil"/>
              <w:left w:val="nil"/>
              <w:bottom w:val="single" w:sz="4" w:space="0" w:color="auto"/>
              <w:right w:val="single" w:sz="4" w:space="0" w:color="auto"/>
            </w:tcBorders>
            <w:shd w:val="clear" w:color="000000" w:fill="FFFFFF"/>
            <w:vAlign w:val="center"/>
            <w:hideMark/>
          </w:tcPr>
          <w:p w14:paraId="5D3889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FA323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6621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26AA5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D0BAB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F97D1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địa bàn</w:t>
            </w:r>
          </w:p>
        </w:tc>
        <w:tc>
          <w:tcPr>
            <w:tcW w:w="2174" w:type="dxa"/>
            <w:tcBorders>
              <w:top w:val="nil"/>
              <w:left w:val="nil"/>
              <w:bottom w:val="single" w:sz="4" w:space="0" w:color="auto"/>
              <w:right w:val="single" w:sz="4" w:space="0" w:color="auto"/>
            </w:tcBorders>
            <w:shd w:val="clear" w:color="000000" w:fill="FFFFFF"/>
            <w:vAlign w:val="center"/>
            <w:hideMark/>
          </w:tcPr>
          <w:p w14:paraId="4E473F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E5B77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0162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EA5C4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61229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579F9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GPS</w:t>
            </w:r>
          </w:p>
        </w:tc>
        <w:tc>
          <w:tcPr>
            <w:tcW w:w="2174" w:type="dxa"/>
            <w:tcBorders>
              <w:top w:val="nil"/>
              <w:left w:val="nil"/>
              <w:bottom w:val="single" w:sz="4" w:space="0" w:color="auto"/>
              <w:right w:val="single" w:sz="4" w:space="0" w:color="auto"/>
            </w:tcBorders>
            <w:shd w:val="clear" w:color="000000" w:fill="FFFFFF"/>
            <w:vAlign w:val="center"/>
            <w:hideMark/>
          </w:tcPr>
          <w:p w14:paraId="037748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217EEB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B2CACB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D64FE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E2859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52C4A2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toàn đạc điện tử</w:t>
            </w:r>
          </w:p>
        </w:tc>
        <w:tc>
          <w:tcPr>
            <w:tcW w:w="2174" w:type="dxa"/>
            <w:tcBorders>
              <w:top w:val="nil"/>
              <w:left w:val="nil"/>
              <w:bottom w:val="single" w:sz="4" w:space="0" w:color="auto"/>
              <w:right w:val="single" w:sz="4" w:space="0" w:color="auto"/>
            </w:tcBorders>
            <w:shd w:val="clear" w:color="000000" w:fill="FFFFFF"/>
            <w:vAlign w:val="center"/>
            <w:hideMark/>
          </w:tcPr>
          <w:p w14:paraId="5F26630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EB21D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121C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9CF21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C36AF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EA71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màu A0</w:t>
            </w:r>
          </w:p>
        </w:tc>
        <w:tc>
          <w:tcPr>
            <w:tcW w:w="2174" w:type="dxa"/>
            <w:tcBorders>
              <w:top w:val="nil"/>
              <w:left w:val="nil"/>
              <w:bottom w:val="single" w:sz="4" w:space="0" w:color="auto"/>
              <w:right w:val="single" w:sz="4" w:space="0" w:color="auto"/>
            </w:tcBorders>
            <w:shd w:val="clear" w:color="000000" w:fill="FFFFFF"/>
            <w:vAlign w:val="center"/>
            <w:hideMark/>
          </w:tcPr>
          <w:p w14:paraId="5306711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92D9A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8594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D2851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0149C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5.6</w:t>
            </w:r>
          </w:p>
        </w:tc>
        <w:tc>
          <w:tcPr>
            <w:tcW w:w="4468" w:type="dxa"/>
            <w:tcBorders>
              <w:top w:val="nil"/>
              <w:left w:val="nil"/>
              <w:bottom w:val="single" w:sz="4" w:space="0" w:color="auto"/>
              <w:right w:val="single" w:sz="4" w:space="0" w:color="auto"/>
            </w:tcBorders>
            <w:shd w:val="clear" w:color="000000" w:fill="FFFFFF"/>
            <w:noWrap/>
            <w:vAlign w:val="center"/>
            <w:hideMark/>
          </w:tcPr>
          <w:p w14:paraId="7C78522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Nước sạch và Vệ sinh môi trường nông thôn</w:t>
            </w:r>
          </w:p>
        </w:tc>
        <w:tc>
          <w:tcPr>
            <w:tcW w:w="2174" w:type="dxa"/>
            <w:tcBorders>
              <w:top w:val="nil"/>
              <w:left w:val="nil"/>
              <w:bottom w:val="single" w:sz="4" w:space="0" w:color="auto"/>
              <w:right w:val="single" w:sz="4" w:space="0" w:color="auto"/>
            </w:tcBorders>
            <w:shd w:val="clear" w:color="000000" w:fill="FFFFFF"/>
            <w:noWrap/>
            <w:vAlign w:val="center"/>
            <w:hideMark/>
          </w:tcPr>
          <w:p w14:paraId="2EF55DF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623A46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67CA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2FA343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47FB8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882FE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Máy đo độ đục cầm tay </w:t>
            </w:r>
          </w:p>
        </w:tc>
        <w:tc>
          <w:tcPr>
            <w:tcW w:w="2174" w:type="dxa"/>
            <w:tcBorders>
              <w:top w:val="nil"/>
              <w:left w:val="nil"/>
              <w:bottom w:val="single" w:sz="4" w:space="0" w:color="auto"/>
              <w:right w:val="single" w:sz="4" w:space="0" w:color="auto"/>
            </w:tcBorders>
            <w:shd w:val="clear" w:color="000000" w:fill="FFFFFF"/>
            <w:vAlign w:val="center"/>
            <w:hideMark/>
          </w:tcPr>
          <w:p w14:paraId="2EA343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85148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4444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D626E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B134D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43D0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đa chỉ tiêu pH/độ dẫn/TDS/Nhiệt đô/Oxy hòa tan</w:t>
            </w:r>
          </w:p>
        </w:tc>
        <w:tc>
          <w:tcPr>
            <w:tcW w:w="2174" w:type="dxa"/>
            <w:tcBorders>
              <w:top w:val="nil"/>
              <w:left w:val="nil"/>
              <w:bottom w:val="single" w:sz="4" w:space="0" w:color="auto"/>
              <w:right w:val="single" w:sz="4" w:space="0" w:color="auto"/>
            </w:tcBorders>
            <w:shd w:val="clear" w:color="000000" w:fill="FFFFFF"/>
            <w:vAlign w:val="center"/>
            <w:hideMark/>
          </w:tcPr>
          <w:p w14:paraId="34A0B1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3B91C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79EF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68040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9FA58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C9D8F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nồng độ Clo dư hiện số Cầm tay</w:t>
            </w:r>
          </w:p>
        </w:tc>
        <w:tc>
          <w:tcPr>
            <w:tcW w:w="2174" w:type="dxa"/>
            <w:tcBorders>
              <w:top w:val="nil"/>
              <w:left w:val="nil"/>
              <w:bottom w:val="single" w:sz="4" w:space="0" w:color="auto"/>
              <w:right w:val="single" w:sz="4" w:space="0" w:color="auto"/>
            </w:tcBorders>
            <w:shd w:val="clear" w:color="000000" w:fill="FFFFFF"/>
            <w:vAlign w:val="center"/>
            <w:hideMark/>
          </w:tcPr>
          <w:p w14:paraId="53A52C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2A78B8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A079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9F8AE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6FD4A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3E603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pH để bàn</w:t>
            </w:r>
          </w:p>
        </w:tc>
        <w:tc>
          <w:tcPr>
            <w:tcW w:w="2174" w:type="dxa"/>
            <w:tcBorders>
              <w:top w:val="nil"/>
              <w:left w:val="nil"/>
              <w:bottom w:val="single" w:sz="4" w:space="0" w:color="auto"/>
              <w:right w:val="single" w:sz="4" w:space="0" w:color="auto"/>
            </w:tcBorders>
            <w:shd w:val="clear" w:color="000000" w:fill="FFFFFF"/>
            <w:vAlign w:val="center"/>
            <w:hideMark/>
          </w:tcPr>
          <w:p w14:paraId="68FDEB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3BDA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3A60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A1551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A1C81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9860F5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độ đục để bàn</w:t>
            </w:r>
          </w:p>
        </w:tc>
        <w:tc>
          <w:tcPr>
            <w:tcW w:w="2174" w:type="dxa"/>
            <w:tcBorders>
              <w:top w:val="nil"/>
              <w:left w:val="nil"/>
              <w:bottom w:val="single" w:sz="4" w:space="0" w:color="auto"/>
              <w:right w:val="single" w:sz="4" w:space="0" w:color="auto"/>
            </w:tcBorders>
            <w:shd w:val="clear" w:color="000000" w:fill="FFFFFF"/>
            <w:vAlign w:val="center"/>
            <w:hideMark/>
          </w:tcPr>
          <w:p w14:paraId="5706850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029EE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B179F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8F815C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4A5B6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1A239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quang phổ đo chất lượng nước phòng thí nghiệm</w:t>
            </w:r>
          </w:p>
        </w:tc>
        <w:tc>
          <w:tcPr>
            <w:tcW w:w="2174" w:type="dxa"/>
            <w:tcBorders>
              <w:top w:val="nil"/>
              <w:left w:val="nil"/>
              <w:bottom w:val="single" w:sz="4" w:space="0" w:color="auto"/>
              <w:right w:val="single" w:sz="4" w:space="0" w:color="auto"/>
            </w:tcBorders>
            <w:shd w:val="clear" w:color="000000" w:fill="FFFFFF"/>
            <w:vAlign w:val="center"/>
            <w:hideMark/>
          </w:tcPr>
          <w:p w14:paraId="177329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8155A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3FCF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FFED22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6808C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2659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phân tích</w:t>
            </w:r>
          </w:p>
        </w:tc>
        <w:tc>
          <w:tcPr>
            <w:tcW w:w="2174" w:type="dxa"/>
            <w:tcBorders>
              <w:top w:val="nil"/>
              <w:left w:val="nil"/>
              <w:bottom w:val="single" w:sz="4" w:space="0" w:color="auto"/>
              <w:right w:val="single" w:sz="4" w:space="0" w:color="auto"/>
            </w:tcBorders>
            <w:shd w:val="clear" w:color="000000" w:fill="FFFFFF"/>
            <w:vAlign w:val="center"/>
            <w:hideMark/>
          </w:tcPr>
          <w:p w14:paraId="6432DA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E7FE3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1105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F9E6C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DD1E69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88B5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kỹ thuật</w:t>
            </w:r>
          </w:p>
        </w:tc>
        <w:tc>
          <w:tcPr>
            <w:tcW w:w="2174" w:type="dxa"/>
            <w:tcBorders>
              <w:top w:val="nil"/>
              <w:left w:val="nil"/>
              <w:bottom w:val="single" w:sz="4" w:space="0" w:color="auto"/>
              <w:right w:val="single" w:sz="4" w:space="0" w:color="auto"/>
            </w:tcBorders>
            <w:shd w:val="clear" w:color="000000" w:fill="FFFFFF"/>
            <w:vAlign w:val="center"/>
            <w:hideMark/>
          </w:tcPr>
          <w:p w14:paraId="7FA6FC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422A2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C0EA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CC3C4B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17D21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8E375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sấy</w:t>
            </w:r>
          </w:p>
        </w:tc>
        <w:tc>
          <w:tcPr>
            <w:tcW w:w="2174" w:type="dxa"/>
            <w:tcBorders>
              <w:top w:val="nil"/>
              <w:left w:val="nil"/>
              <w:bottom w:val="single" w:sz="4" w:space="0" w:color="auto"/>
              <w:right w:val="single" w:sz="4" w:space="0" w:color="auto"/>
            </w:tcBorders>
            <w:shd w:val="clear" w:color="000000" w:fill="FFFFFF"/>
            <w:vAlign w:val="center"/>
            <w:hideMark/>
          </w:tcPr>
          <w:p w14:paraId="692925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9D49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1892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63CFB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5F8EC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F650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ấm điện tử hiện số</w:t>
            </w:r>
          </w:p>
        </w:tc>
        <w:tc>
          <w:tcPr>
            <w:tcW w:w="2174" w:type="dxa"/>
            <w:tcBorders>
              <w:top w:val="nil"/>
              <w:left w:val="nil"/>
              <w:bottom w:val="single" w:sz="4" w:space="0" w:color="auto"/>
              <w:right w:val="single" w:sz="4" w:space="0" w:color="auto"/>
            </w:tcBorders>
            <w:shd w:val="clear" w:color="000000" w:fill="FFFFFF"/>
            <w:vAlign w:val="center"/>
            <w:hideMark/>
          </w:tcPr>
          <w:p w14:paraId="457171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C27BB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4D813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4613F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23543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5620A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bảo quản mẫu đo BOD</w:t>
            </w:r>
          </w:p>
        </w:tc>
        <w:tc>
          <w:tcPr>
            <w:tcW w:w="2174" w:type="dxa"/>
            <w:tcBorders>
              <w:top w:val="nil"/>
              <w:left w:val="nil"/>
              <w:bottom w:val="single" w:sz="4" w:space="0" w:color="auto"/>
              <w:right w:val="single" w:sz="4" w:space="0" w:color="auto"/>
            </w:tcBorders>
            <w:shd w:val="clear" w:color="000000" w:fill="FFFFFF"/>
            <w:vAlign w:val="center"/>
            <w:hideMark/>
          </w:tcPr>
          <w:p w14:paraId="7D3533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D1810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F503D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BCC16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7A04E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71A5D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BOD</w:t>
            </w:r>
          </w:p>
        </w:tc>
        <w:tc>
          <w:tcPr>
            <w:tcW w:w="2174" w:type="dxa"/>
            <w:tcBorders>
              <w:top w:val="nil"/>
              <w:left w:val="nil"/>
              <w:bottom w:val="single" w:sz="4" w:space="0" w:color="auto"/>
              <w:right w:val="single" w:sz="4" w:space="0" w:color="auto"/>
            </w:tcBorders>
            <w:shd w:val="clear" w:color="000000" w:fill="FFFFFF"/>
            <w:vAlign w:val="center"/>
            <w:hideMark/>
          </w:tcPr>
          <w:p w14:paraId="098EF8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D355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7670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23F459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854862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DAC4C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phản ứng nhiệt phá mẫu đo COD</w:t>
            </w:r>
          </w:p>
        </w:tc>
        <w:tc>
          <w:tcPr>
            <w:tcW w:w="2174" w:type="dxa"/>
            <w:tcBorders>
              <w:top w:val="nil"/>
              <w:left w:val="nil"/>
              <w:bottom w:val="single" w:sz="4" w:space="0" w:color="auto"/>
              <w:right w:val="single" w:sz="4" w:space="0" w:color="auto"/>
            </w:tcBorders>
            <w:shd w:val="clear" w:color="000000" w:fill="FFFFFF"/>
            <w:vAlign w:val="center"/>
            <w:hideMark/>
          </w:tcPr>
          <w:p w14:paraId="4604A5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60AB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930BF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AB8B0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5EA96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9570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khuấy từ và gia nhiệt</w:t>
            </w:r>
          </w:p>
        </w:tc>
        <w:tc>
          <w:tcPr>
            <w:tcW w:w="2174" w:type="dxa"/>
            <w:tcBorders>
              <w:top w:val="nil"/>
              <w:left w:val="nil"/>
              <w:bottom w:val="single" w:sz="4" w:space="0" w:color="auto"/>
              <w:right w:val="single" w:sz="4" w:space="0" w:color="auto"/>
            </w:tcBorders>
            <w:shd w:val="clear" w:color="000000" w:fill="FFFFFF"/>
            <w:vAlign w:val="center"/>
            <w:hideMark/>
          </w:tcPr>
          <w:p w14:paraId="41FED6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8809B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CFCB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8F68B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02599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B332C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cất nước 1 lần</w:t>
            </w:r>
          </w:p>
        </w:tc>
        <w:tc>
          <w:tcPr>
            <w:tcW w:w="2174" w:type="dxa"/>
            <w:tcBorders>
              <w:top w:val="nil"/>
              <w:left w:val="nil"/>
              <w:bottom w:val="single" w:sz="4" w:space="0" w:color="auto"/>
              <w:right w:val="single" w:sz="4" w:space="0" w:color="auto"/>
            </w:tcBorders>
            <w:shd w:val="clear" w:color="000000" w:fill="FFFFFF"/>
            <w:vAlign w:val="center"/>
            <w:hideMark/>
          </w:tcPr>
          <w:p w14:paraId="754A8A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7AFCB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1841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7BB426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B0301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3171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Bơm hút chân không</w:t>
            </w:r>
          </w:p>
        </w:tc>
        <w:tc>
          <w:tcPr>
            <w:tcW w:w="2174" w:type="dxa"/>
            <w:tcBorders>
              <w:top w:val="nil"/>
              <w:left w:val="nil"/>
              <w:bottom w:val="single" w:sz="4" w:space="0" w:color="auto"/>
              <w:right w:val="single" w:sz="4" w:space="0" w:color="auto"/>
            </w:tcBorders>
            <w:shd w:val="clear" w:color="000000" w:fill="FFFFFF"/>
            <w:vAlign w:val="center"/>
            <w:hideMark/>
          </w:tcPr>
          <w:p w14:paraId="64CA7D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73F59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64BD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2F382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EFC42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A442E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lọc chân không</w:t>
            </w:r>
          </w:p>
        </w:tc>
        <w:tc>
          <w:tcPr>
            <w:tcW w:w="2174" w:type="dxa"/>
            <w:tcBorders>
              <w:top w:val="nil"/>
              <w:left w:val="nil"/>
              <w:bottom w:val="single" w:sz="4" w:space="0" w:color="auto"/>
              <w:right w:val="single" w:sz="4" w:space="0" w:color="auto"/>
            </w:tcBorders>
            <w:shd w:val="clear" w:color="000000" w:fill="FFFFFF"/>
            <w:vAlign w:val="center"/>
            <w:hideMark/>
          </w:tcPr>
          <w:p w14:paraId="34AD89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85F8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A0C8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07357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8B4ED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25D1F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cấy vi sinh 1.2M</w:t>
            </w:r>
          </w:p>
        </w:tc>
        <w:tc>
          <w:tcPr>
            <w:tcW w:w="2174" w:type="dxa"/>
            <w:tcBorders>
              <w:top w:val="nil"/>
              <w:left w:val="nil"/>
              <w:bottom w:val="single" w:sz="4" w:space="0" w:color="auto"/>
              <w:right w:val="single" w:sz="4" w:space="0" w:color="auto"/>
            </w:tcBorders>
            <w:shd w:val="clear" w:color="000000" w:fill="FFFFFF"/>
            <w:vAlign w:val="center"/>
            <w:hideMark/>
          </w:tcPr>
          <w:p w14:paraId="6997A35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6279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1E2D4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FD3F5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9BE16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02373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Bình hút ẩm không vòi</w:t>
            </w:r>
          </w:p>
        </w:tc>
        <w:tc>
          <w:tcPr>
            <w:tcW w:w="2174" w:type="dxa"/>
            <w:tcBorders>
              <w:top w:val="nil"/>
              <w:left w:val="nil"/>
              <w:bottom w:val="single" w:sz="4" w:space="0" w:color="auto"/>
              <w:right w:val="single" w:sz="4" w:space="0" w:color="auto"/>
            </w:tcBorders>
            <w:shd w:val="clear" w:color="000000" w:fill="FFFFFF"/>
            <w:vAlign w:val="center"/>
            <w:hideMark/>
          </w:tcPr>
          <w:p w14:paraId="2B18A6D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BC519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5F52E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3ACD9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72CB8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EF626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dò khí độc cầm tay</w:t>
            </w:r>
          </w:p>
        </w:tc>
        <w:tc>
          <w:tcPr>
            <w:tcW w:w="2174" w:type="dxa"/>
            <w:tcBorders>
              <w:top w:val="nil"/>
              <w:left w:val="nil"/>
              <w:bottom w:val="single" w:sz="4" w:space="0" w:color="auto"/>
              <w:right w:val="single" w:sz="4" w:space="0" w:color="auto"/>
            </w:tcBorders>
            <w:shd w:val="clear" w:color="000000" w:fill="FFFFFF"/>
            <w:vAlign w:val="center"/>
            <w:hideMark/>
          </w:tcPr>
          <w:p w14:paraId="342A024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AA6C8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6859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3A6C5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EEC9F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C7D3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Kính hiển vi soi nổi</w:t>
            </w:r>
          </w:p>
        </w:tc>
        <w:tc>
          <w:tcPr>
            <w:tcW w:w="2174" w:type="dxa"/>
            <w:tcBorders>
              <w:top w:val="nil"/>
              <w:left w:val="nil"/>
              <w:bottom w:val="single" w:sz="4" w:space="0" w:color="auto"/>
              <w:right w:val="single" w:sz="4" w:space="0" w:color="auto"/>
            </w:tcBorders>
            <w:shd w:val="clear" w:color="000000" w:fill="FFFFFF"/>
            <w:vAlign w:val="center"/>
            <w:hideMark/>
          </w:tcPr>
          <w:p w14:paraId="5F0B2C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AC27C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1D04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C19E0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5C11B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11F67F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hút khí độc</w:t>
            </w:r>
          </w:p>
        </w:tc>
        <w:tc>
          <w:tcPr>
            <w:tcW w:w="2174" w:type="dxa"/>
            <w:tcBorders>
              <w:top w:val="nil"/>
              <w:left w:val="nil"/>
              <w:bottom w:val="single" w:sz="4" w:space="0" w:color="auto"/>
              <w:right w:val="single" w:sz="4" w:space="0" w:color="auto"/>
            </w:tcBorders>
            <w:shd w:val="clear" w:color="000000" w:fill="FFFFFF"/>
            <w:vAlign w:val="center"/>
            <w:hideMark/>
          </w:tcPr>
          <w:p w14:paraId="7CE4AF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C3CC8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DFB8C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42016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D7B79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5.7</w:t>
            </w:r>
          </w:p>
        </w:tc>
        <w:tc>
          <w:tcPr>
            <w:tcW w:w="4468" w:type="dxa"/>
            <w:tcBorders>
              <w:top w:val="nil"/>
              <w:left w:val="nil"/>
              <w:bottom w:val="single" w:sz="4" w:space="0" w:color="auto"/>
              <w:right w:val="single" w:sz="4" w:space="0" w:color="auto"/>
            </w:tcBorders>
            <w:shd w:val="clear" w:color="000000" w:fill="FFFFFF"/>
            <w:noWrap/>
            <w:vAlign w:val="center"/>
            <w:hideMark/>
          </w:tcPr>
          <w:p w14:paraId="77AA5E1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Chi cục Thủy lợi</w:t>
            </w:r>
          </w:p>
        </w:tc>
        <w:tc>
          <w:tcPr>
            <w:tcW w:w="2174" w:type="dxa"/>
            <w:tcBorders>
              <w:top w:val="nil"/>
              <w:left w:val="nil"/>
              <w:bottom w:val="single" w:sz="4" w:space="0" w:color="auto"/>
              <w:right w:val="single" w:sz="4" w:space="0" w:color="auto"/>
            </w:tcBorders>
            <w:shd w:val="clear" w:color="000000" w:fill="FFFFFF"/>
            <w:vAlign w:val="center"/>
            <w:hideMark/>
          </w:tcPr>
          <w:p w14:paraId="5DE964F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DD316E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222D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42913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3DBB4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264605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thủy bình</w:t>
            </w:r>
          </w:p>
        </w:tc>
        <w:tc>
          <w:tcPr>
            <w:tcW w:w="2174" w:type="dxa"/>
            <w:tcBorders>
              <w:top w:val="nil"/>
              <w:left w:val="nil"/>
              <w:bottom w:val="single" w:sz="4" w:space="0" w:color="auto"/>
              <w:right w:val="single" w:sz="4" w:space="0" w:color="auto"/>
            </w:tcBorders>
            <w:shd w:val="clear" w:color="000000" w:fill="FFFFFF"/>
            <w:vAlign w:val="center"/>
            <w:hideMark/>
          </w:tcPr>
          <w:p w14:paraId="674F06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B848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C2D3C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B77D1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C9DFB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99886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0B6E16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6D98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90AF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E218D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47947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180F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vi tính để bàn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4A183D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EEFDBB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CCB2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5FCAF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E0696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13807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vi tính xách tay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1D7FFD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21EC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86CC7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09524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F9A9B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5F0985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w:t>
            </w:r>
          </w:p>
        </w:tc>
        <w:tc>
          <w:tcPr>
            <w:tcW w:w="2174" w:type="dxa"/>
            <w:tcBorders>
              <w:top w:val="nil"/>
              <w:left w:val="nil"/>
              <w:bottom w:val="single" w:sz="4" w:space="0" w:color="auto"/>
              <w:right w:val="single" w:sz="4" w:space="0" w:color="auto"/>
            </w:tcBorders>
            <w:shd w:val="clear" w:color="000000" w:fill="FFFFFF"/>
            <w:vAlign w:val="center"/>
            <w:hideMark/>
          </w:tcPr>
          <w:p w14:paraId="1A11FB2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EDDF3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E360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7E96EE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A6A89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19E7C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toàn đạc điện tử</w:t>
            </w:r>
          </w:p>
        </w:tc>
        <w:tc>
          <w:tcPr>
            <w:tcW w:w="2174" w:type="dxa"/>
            <w:tcBorders>
              <w:top w:val="nil"/>
              <w:left w:val="nil"/>
              <w:bottom w:val="single" w:sz="4" w:space="0" w:color="auto"/>
              <w:right w:val="single" w:sz="4" w:space="0" w:color="auto"/>
            </w:tcBorders>
            <w:shd w:val="clear" w:color="000000" w:fill="FFFFFF"/>
            <w:vAlign w:val="center"/>
            <w:hideMark/>
          </w:tcPr>
          <w:p w14:paraId="580EA3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4A698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2797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9373A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50EEE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8EB1E44" w14:textId="77777777" w:rsidR="00AC7A4D" w:rsidRPr="00704CE6" w:rsidRDefault="00AC7A4D" w:rsidP="00AC7A4D">
            <w:pPr>
              <w:spacing w:after="0" w:line="240" w:lineRule="auto"/>
              <w:rPr>
                <w:rFonts w:eastAsia="Times New Roman" w:cs="Times New Roman"/>
                <w:sz w:val="22"/>
              </w:rPr>
            </w:pPr>
            <w:r w:rsidRPr="00704CE6">
              <w:rPr>
                <w:rFonts w:eastAsia="Times New Roman" w:cs="Times New Roman"/>
                <w:sz w:val="22"/>
              </w:rPr>
              <w:t>Hệ thống thiết bị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EF4EF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59777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EDDA8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9CCE5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C9AD6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0D53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Súng bắn bê tông - Súng bật nẩy - Búa thử cường độ bê tông</w:t>
            </w:r>
          </w:p>
        </w:tc>
        <w:tc>
          <w:tcPr>
            <w:tcW w:w="2174" w:type="dxa"/>
            <w:tcBorders>
              <w:top w:val="nil"/>
              <w:left w:val="nil"/>
              <w:bottom w:val="single" w:sz="4" w:space="0" w:color="auto"/>
              <w:right w:val="single" w:sz="4" w:space="0" w:color="auto"/>
            </w:tcBorders>
            <w:shd w:val="clear" w:color="000000" w:fill="FFFFFF"/>
            <w:vAlign w:val="center"/>
            <w:hideMark/>
          </w:tcPr>
          <w:p w14:paraId="7158B3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2F705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A6A8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7A820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A3A98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5.8</w:t>
            </w:r>
          </w:p>
        </w:tc>
        <w:tc>
          <w:tcPr>
            <w:tcW w:w="4468" w:type="dxa"/>
            <w:tcBorders>
              <w:top w:val="nil"/>
              <w:left w:val="nil"/>
              <w:bottom w:val="single" w:sz="4" w:space="0" w:color="auto"/>
              <w:right w:val="single" w:sz="4" w:space="0" w:color="auto"/>
            </w:tcBorders>
            <w:shd w:val="clear" w:color="000000" w:fill="FFFFFF"/>
            <w:noWrap/>
            <w:vAlign w:val="center"/>
            <w:hideMark/>
          </w:tcPr>
          <w:p w14:paraId="74AB916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Chi cục Quản lý chất lượng nông lâm sản và thủy sản</w:t>
            </w:r>
          </w:p>
        </w:tc>
        <w:tc>
          <w:tcPr>
            <w:tcW w:w="2174" w:type="dxa"/>
            <w:tcBorders>
              <w:top w:val="nil"/>
              <w:left w:val="nil"/>
              <w:bottom w:val="single" w:sz="4" w:space="0" w:color="auto"/>
              <w:right w:val="single" w:sz="4" w:space="0" w:color="auto"/>
            </w:tcBorders>
            <w:shd w:val="clear" w:color="000000" w:fill="FFFFFF"/>
            <w:noWrap/>
            <w:vAlign w:val="center"/>
            <w:hideMark/>
          </w:tcPr>
          <w:p w14:paraId="74F63C3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571DAE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E8D6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1D59A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DB655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CAAA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đo độ ẩm </w:t>
            </w:r>
          </w:p>
        </w:tc>
        <w:tc>
          <w:tcPr>
            <w:tcW w:w="2174" w:type="dxa"/>
            <w:tcBorders>
              <w:top w:val="nil"/>
              <w:left w:val="nil"/>
              <w:bottom w:val="single" w:sz="4" w:space="0" w:color="auto"/>
              <w:right w:val="single" w:sz="4" w:space="0" w:color="auto"/>
            </w:tcBorders>
            <w:shd w:val="clear" w:color="000000" w:fill="FFFFFF"/>
            <w:vAlign w:val="center"/>
            <w:hideMark/>
          </w:tcPr>
          <w:p w14:paraId="54F3DF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AC7A8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8728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8EDE36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055FE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A3D84B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tồn dư Nitrat</w:t>
            </w:r>
          </w:p>
        </w:tc>
        <w:tc>
          <w:tcPr>
            <w:tcW w:w="2174" w:type="dxa"/>
            <w:tcBorders>
              <w:top w:val="nil"/>
              <w:left w:val="nil"/>
              <w:bottom w:val="single" w:sz="4" w:space="0" w:color="auto"/>
              <w:right w:val="single" w:sz="4" w:space="0" w:color="auto"/>
            </w:tcBorders>
            <w:shd w:val="clear" w:color="000000" w:fill="FFFFFF"/>
            <w:vAlign w:val="center"/>
            <w:hideMark/>
          </w:tcPr>
          <w:p w14:paraId="5518A8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F429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F876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C0361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39B95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8901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lạnh bảo quản test kiểm nghiệm mẫu</w:t>
            </w:r>
          </w:p>
        </w:tc>
        <w:tc>
          <w:tcPr>
            <w:tcW w:w="2174" w:type="dxa"/>
            <w:tcBorders>
              <w:top w:val="nil"/>
              <w:left w:val="nil"/>
              <w:bottom w:val="single" w:sz="4" w:space="0" w:color="auto"/>
              <w:right w:val="single" w:sz="4" w:space="0" w:color="auto"/>
            </w:tcBorders>
            <w:shd w:val="clear" w:color="000000" w:fill="FFFFFF"/>
            <w:vAlign w:val="center"/>
            <w:hideMark/>
          </w:tcPr>
          <w:p w14:paraId="21100C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FC124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93BC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8B82B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E7A36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273EC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ly tâm</w:t>
            </w:r>
          </w:p>
        </w:tc>
        <w:tc>
          <w:tcPr>
            <w:tcW w:w="2174" w:type="dxa"/>
            <w:tcBorders>
              <w:top w:val="nil"/>
              <w:left w:val="nil"/>
              <w:bottom w:val="single" w:sz="4" w:space="0" w:color="auto"/>
              <w:right w:val="single" w:sz="4" w:space="0" w:color="auto"/>
            </w:tcBorders>
            <w:shd w:val="clear" w:color="000000" w:fill="FFFFFF"/>
            <w:vAlign w:val="center"/>
            <w:hideMark/>
          </w:tcPr>
          <w:p w14:paraId="243375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52DCE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699B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29A98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22352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D5E7D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tra dư lượng thuốc trừ sâu</w:t>
            </w:r>
          </w:p>
        </w:tc>
        <w:tc>
          <w:tcPr>
            <w:tcW w:w="2174" w:type="dxa"/>
            <w:tcBorders>
              <w:top w:val="nil"/>
              <w:left w:val="nil"/>
              <w:bottom w:val="single" w:sz="4" w:space="0" w:color="auto"/>
              <w:right w:val="single" w:sz="4" w:space="0" w:color="auto"/>
            </w:tcBorders>
            <w:shd w:val="clear" w:color="000000" w:fill="FFFFFF"/>
            <w:vAlign w:val="center"/>
            <w:hideMark/>
          </w:tcPr>
          <w:p w14:paraId="2CF4F6E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B191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3A00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9DC79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59F5B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6352F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nghiền mẫu phân tích</w:t>
            </w:r>
          </w:p>
        </w:tc>
        <w:tc>
          <w:tcPr>
            <w:tcW w:w="2174" w:type="dxa"/>
            <w:tcBorders>
              <w:top w:val="nil"/>
              <w:left w:val="nil"/>
              <w:bottom w:val="single" w:sz="4" w:space="0" w:color="auto"/>
              <w:right w:val="single" w:sz="4" w:space="0" w:color="auto"/>
            </w:tcBorders>
            <w:shd w:val="clear" w:color="000000" w:fill="FFFFFF"/>
            <w:vAlign w:val="center"/>
            <w:hideMark/>
          </w:tcPr>
          <w:p w14:paraId="3158D6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82D0C3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339632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A6687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FE4EA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1B7CD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lắc mẫu</w:t>
            </w:r>
          </w:p>
        </w:tc>
        <w:tc>
          <w:tcPr>
            <w:tcW w:w="2174" w:type="dxa"/>
            <w:tcBorders>
              <w:top w:val="nil"/>
              <w:left w:val="nil"/>
              <w:bottom w:val="single" w:sz="4" w:space="0" w:color="auto"/>
              <w:right w:val="single" w:sz="4" w:space="0" w:color="auto"/>
            </w:tcBorders>
            <w:shd w:val="clear" w:color="000000" w:fill="FFFFFF"/>
            <w:vAlign w:val="center"/>
            <w:hideMark/>
          </w:tcPr>
          <w:p w14:paraId="5290EB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CA255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C585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1B7EF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02413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68BFC3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mẫu phân tích</w:t>
            </w:r>
          </w:p>
        </w:tc>
        <w:tc>
          <w:tcPr>
            <w:tcW w:w="2174" w:type="dxa"/>
            <w:tcBorders>
              <w:top w:val="nil"/>
              <w:left w:val="nil"/>
              <w:bottom w:val="single" w:sz="4" w:space="0" w:color="auto"/>
              <w:right w:val="single" w:sz="4" w:space="0" w:color="auto"/>
            </w:tcBorders>
            <w:shd w:val="clear" w:color="000000" w:fill="FFFFFF"/>
            <w:vAlign w:val="center"/>
            <w:hideMark/>
          </w:tcPr>
          <w:p w14:paraId="0356EC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8C05D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C2E01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741BD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E199F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3DBD42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23676E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F7DE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D253BC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179DFB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5CBDF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5F011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Bể điều nhiệt</w:t>
            </w:r>
          </w:p>
        </w:tc>
        <w:tc>
          <w:tcPr>
            <w:tcW w:w="2174" w:type="dxa"/>
            <w:tcBorders>
              <w:top w:val="nil"/>
              <w:left w:val="nil"/>
              <w:bottom w:val="single" w:sz="4" w:space="0" w:color="auto"/>
              <w:right w:val="single" w:sz="4" w:space="0" w:color="auto"/>
            </w:tcBorders>
            <w:shd w:val="clear" w:color="000000" w:fill="FFFFFF"/>
            <w:vAlign w:val="center"/>
            <w:hideMark/>
          </w:tcPr>
          <w:p w14:paraId="05EEA9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FFA61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38070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9E152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8917C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60DC2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ủ mẫu</w:t>
            </w:r>
          </w:p>
        </w:tc>
        <w:tc>
          <w:tcPr>
            <w:tcW w:w="2174" w:type="dxa"/>
            <w:tcBorders>
              <w:top w:val="nil"/>
              <w:left w:val="nil"/>
              <w:bottom w:val="single" w:sz="4" w:space="0" w:color="auto"/>
              <w:right w:val="single" w:sz="4" w:space="0" w:color="auto"/>
            </w:tcBorders>
            <w:shd w:val="clear" w:color="000000" w:fill="FFFFFF"/>
            <w:vAlign w:val="center"/>
            <w:hideMark/>
          </w:tcPr>
          <w:p w14:paraId="1FEB39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DF7D8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45E6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E803F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9EBAC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5.9</w:t>
            </w:r>
          </w:p>
        </w:tc>
        <w:tc>
          <w:tcPr>
            <w:tcW w:w="4468" w:type="dxa"/>
            <w:tcBorders>
              <w:top w:val="nil"/>
              <w:left w:val="nil"/>
              <w:bottom w:val="single" w:sz="4" w:space="0" w:color="auto"/>
              <w:right w:val="single" w:sz="4" w:space="0" w:color="auto"/>
            </w:tcBorders>
            <w:shd w:val="clear" w:color="000000" w:fill="FFFFFF"/>
            <w:noWrap/>
            <w:vAlign w:val="center"/>
            <w:hideMark/>
          </w:tcPr>
          <w:p w14:paraId="3F70724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khai thác công trình thuỷ lợi Tuyên Quang</w:t>
            </w:r>
          </w:p>
        </w:tc>
        <w:tc>
          <w:tcPr>
            <w:tcW w:w="2174" w:type="dxa"/>
            <w:tcBorders>
              <w:top w:val="nil"/>
              <w:left w:val="nil"/>
              <w:bottom w:val="single" w:sz="4" w:space="0" w:color="auto"/>
              <w:right w:val="single" w:sz="4" w:space="0" w:color="auto"/>
            </w:tcBorders>
            <w:shd w:val="clear" w:color="000000" w:fill="FFFFFF"/>
            <w:noWrap/>
            <w:vAlign w:val="center"/>
            <w:hideMark/>
          </w:tcPr>
          <w:p w14:paraId="57DD160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7A2537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690F6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271093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08595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105925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kinh vĩ</w:t>
            </w:r>
          </w:p>
        </w:tc>
        <w:tc>
          <w:tcPr>
            <w:tcW w:w="2174" w:type="dxa"/>
            <w:tcBorders>
              <w:top w:val="nil"/>
              <w:left w:val="nil"/>
              <w:bottom w:val="single" w:sz="4" w:space="0" w:color="auto"/>
              <w:right w:val="single" w:sz="4" w:space="0" w:color="auto"/>
            </w:tcBorders>
            <w:shd w:val="clear" w:color="000000" w:fill="FFFFFF"/>
            <w:vAlign w:val="center"/>
            <w:hideMark/>
          </w:tcPr>
          <w:p w14:paraId="46EFE6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C714B1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5AC62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AC214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7B08D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C0E66E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thủy bình</w:t>
            </w:r>
          </w:p>
        </w:tc>
        <w:tc>
          <w:tcPr>
            <w:tcW w:w="2174" w:type="dxa"/>
            <w:tcBorders>
              <w:top w:val="nil"/>
              <w:left w:val="nil"/>
              <w:bottom w:val="single" w:sz="4" w:space="0" w:color="auto"/>
              <w:right w:val="single" w:sz="4" w:space="0" w:color="auto"/>
            </w:tcBorders>
            <w:shd w:val="clear" w:color="000000" w:fill="FFFFFF"/>
            <w:vAlign w:val="center"/>
            <w:hideMark/>
          </w:tcPr>
          <w:p w14:paraId="5F8FC8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A04E86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547F8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305F0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864B9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0F61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2B2911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182F6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2EF3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66496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BB10E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18505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toàn đạc điện tử</w:t>
            </w:r>
          </w:p>
        </w:tc>
        <w:tc>
          <w:tcPr>
            <w:tcW w:w="2174" w:type="dxa"/>
            <w:tcBorders>
              <w:top w:val="nil"/>
              <w:left w:val="nil"/>
              <w:bottom w:val="single" w:sz="4" w:space="0" w:color="auto"/>
              <w:right w:val="single" w:sz="4" w:space="0" w:color="auto"/>
            </w:tcBorders>
            <w:shd w:val="clear" w:color="000000" w:fill="FFFFFF"/>
            <w:vAlign w:val="center"/>
            <w:hideMark/>
          </w:tcPr>
          <w:p w14:paraId="172188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C785F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06C2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AC0A7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1B9C6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44B48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Thước đo cầm tay</w:t>
            </w:r>
          </w:p>
        </w:tc>
        <w:tc>
          <w:tcPr>
            <w:tcW w:w="2174" w:type="dxa"/>
            <w:tcBorders>
              <w:top w:val="nil"/>
              <w:left w:val="nil"/>
              <w:bottom w:val="single" w:sz="4" w:space="0" w:color="auto"/>
              <w:right w:val="single" w:sz="4" w:space="0" w:color="auto"/>
            </w:tcBorders>
            <w:shd w:val="clear" w:color="000000" w:fill="FFFFFF"/>
            <w:vAlign w:val="center"/>
            <w:hideMark/>
          </w:tcPr>
          <w:p w14:paraId="2716E1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3DB84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7641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0CB2B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1A3B6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E66369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Thước kỹ thuật</w:t>
            </w:r>
          </w:p>
        </w:tc>
        <w:tc>
          <w:tcPr>
            <w:tcW w:w="2174" w:type="dxa"/>
            <w:tcBorders>
              <w:top w:val="nil"/>
              <w:left w:val="nil"/>
              <w:bottom w:val="single" w:sz="4" w:space="0" w:color="auto"/>
              <w:right w:val="single" w:sz="4" w:space="0" w:color="auto"/>
            </w:tcBorders>
            <w:shd w:val="clear" w:color="000000" w:fill="FFFFFF"/>
            <w:vAlign w:val="center"/>
            <w:hideMark/>
          </w:tcPr>
          <w:p w14:paraId="4248F3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3B656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1B9A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EB047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30A65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6B2B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86185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041A4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6190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FF0D8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171F2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13C1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phim kỹ thuật số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403DD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35CB0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E86F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BE967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B70CF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797B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GPS</w:t>
            </w:r>
          </w:p>
        </w:tc>
        <w:tc>
          <w:tcPr>
            <w:tcW w:w="2174" w:type="dxa"/>
            <w:tcBorders>
              <w:top w:val="nil"/>
              <w:left w:val="nil"/>
              <w:bottom w:val="single" w:sz="4" w:space="0" w:color="auto"/>
              <w:right w:val="single" w:sz="4" w:space="0" w:color="auto"/>
            </w:tcBorders>
            <w:shd w:val="clear" w:color="000000" w:fill="FFFFFF"/>
            <w:vAlign w:val="center"/>
            <w:hideMark/>
          </w:tcPr>
          <w:p w14:paraId="1F92554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BDD9B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ACAE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D5078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9EC55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606904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Ống nhòm ban ngày</w:t>
            </w:r>
          </w:p>
        </w:tc>
        <w:tc>
          <w:tcPr>
            <w:tcW w:w="2174" w:type="dxa"/>
            <w:tcBorders>
              <w:top w:val="nil"/>
              <w:left w:val="nil"/>
              <w:bottom w:val="single" w:sz="4" w:space="0" w:color="auto"/>
              <w:right w:val="single" w:sz="4" w:space="0" w:color="auto"/>
            </w:tcBorders>
            <w:shd w:val="clear" w:color="000000" w:fill="FFFFFF"/>
            <w:vAlign w:val="center"/>
            <w:hideMark/>
          </w:tcPr>
          <w:p w14:paraId="44D9A1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C09FE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6A51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E146D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8E7C2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3F3D50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siêu âm bê tông sách tay</w:t>
            </w:r>
          </w:p>
        </w:tc>
        <w:tc>
          <w:tcPr>
            <w:tcW w:w="2174" w:type="dxa"/>
            <w:tcBorders>
              <w:top w:val="nil"/>
              <w:left w:val="nil"/>
              <w:bottom w:val="single" w:sz="4" w:space="0" w:color="auto"/>
              <w:right w:val="single" w:sz="4" w:space="0" w:color="auto"/>
            </w:tcBorders>
            <w:shd w:val="clear" w:color="000000" w:fill="FFFFFF"/>
            <w:vAlign w:val="center"/>
            <w:hideMark/>
          </w:tcPr>
          <w:p w14:paraId="2E44A1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F37A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A7793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9020F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683BA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9C4D4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Súng thử cường độ bê tông</w:t>
            </w:r>
          </w:p>
        </w:tc>
        <w:tc>
          <w:tcPr>
            <w:tcW w:w="2174" w:type="dxa"/>
            <w:tcBorders>
              <w:top w:val="nil"/>
              <w:left w:val="nil"/>
              <w:bottom w:val="single" w:sz="4" w:space="0" w:color="auto"/>
              <w:right w:val="single" w:sz="4" w:space="0" w:color="auto"/>
            </w:tcBorders>
            <w:shd w:val="clear" w:color="000000" w:fill="FFFFFF"/>
            <w:vAlign w:val="center"/>
            <w:hideMark/>
          </w:tcPr>
          <w:p w14:paraId="3F1DD41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65D77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AFF67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E4548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34D211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5.10</w:t>
            </w:r>
          </w:p>
        </w:tc>
        <w:tc>
          <w:tcPr>
            <w:tcW w:w="4468" w:type="dxa"/>
            <w:tcBorders>
              <w:top w:val="nil"/>
              <w:left w:val="nil"/>
              <w:bottom w:val="single" w:sz="4" w:space="0" w:color="auto"/>
              <w:right w:val="single" w:sz="4" w:space="0" w:color="auto"/>
            </w:tcBorders>
            <w:shd w:val="clear" w:color="000000" w:fill="FFFFFF"/>
            <w:noWrap/>
            <w:vAlign w:val="center"/>
            <w:hideMark/>
          </w:tcPr>
          <w:p w14:paraId="70FBFB4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rừng phòng hộ Na Hang</w:t>
            </w:r>
          </w:p>
        </w:tc>
        <w:tc>
          <w:tcPr>
            <w:tcW w:w="2174" w:type="dxa"/>
            <w:tcBorders>
              <w:top w:val="nil"/>
              <w:left w:val="nil"/>
              <w:bottom w:val="single" w:sz="4" w:space="0" w:color="auto"/>
              <w:right w:val="single" w:sz="4" w:space="0" w:color="auto"/>
            </w:tcBorders>
            <w:shd w:val="clear" w:color="000000" w:fill="FFFFFF"/>
            <w:noWrap/>
            <w:vAlign w:val="center"/>
            <w:hideMark/>
          </w:tcPr>
          <w:p w14:paraId="0DE4816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noWrap/>
            <w:vAlign w:val="center"/>
            <w:hideMark/>
          </w:tcPr>
          <w:p w14:paraId="1246255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124B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0132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8AFD1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91CD4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chuyên ngành</w:t>
            </w:r>
          </w:p>
        </w:tc>
        <w:tc>
          <w:tcPr>
            <w:tcW w:w="2174" w:type="dxa"/>
            <w:tcBorders>
              <w:top w:val="nil"/>
              <w:left w:val="nil"/>
              <w:bottom w:val="single" w:sz="4" w:space="0" w:color="auto"/>
              <w:right w:val="single" w:sz="4" w:space="0" w:color="auto"/>
            </w:tcBorders>
            <w:shd w:val="clear" w:color="000000" w:fill="FFFFFF"/>
            <w:noWrap/>
            <w:vAlign w:val="bottom"/>
            <w:hideMark/>
          </w:tcPr>
          <w:p w14:paraId="02167D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3DE72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DA051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8B79E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048DA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0BADEF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đàm phục vụ chuyên ngành</w:t>
            </w:r>
          </w:p>
        </w:tc>
        <w:tc>
          <w:tcPr>
            <w:tcW w:w="2174" w:type="dxa"/>
            <w:tcBorders>
              <w:top w:val="nil"/>
              <w:left w:val="nil"/>
              <w:bottom w:val="single" w:sz="4" w:space="0" w:color="auto"/>
              <w:right w:val="single" w:sz="4" w:space="0" w:color="auto"/>
            </w:tcBorders>
            <w:shd w:val="clear" w:color="000000" w:fill="FFFFFF"/>
            <w:noWrap/>
            <w:vAlign w:val="bottom"/>
            <w:hideMark/>
          </w:tcPr>
          <w:p w14:paraId="7C097D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32FCB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A3A8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3DC24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D0401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37ED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GPS</w:t>
            </w:r>
          </w:p>
        </w:tc>
        <w:tc>
          <w:tcPr>
            <w:tcW w:w="2174" w:type="dxa"/>
            <w:tcBorders>
              <w:top w:val="nil"/>
              <w:left w:val="nil"/>
              <w:bottom w:val="single" w:sz="4" w:space="0" w:color="auto"/>
              <w:right w:val="single" w:sz="4" w:space="0" w:color="auto"/>
            </w:tcBorders>
            <w:shd w:val="clear" w:color="000000" w:fill="FFFFFF"/>
            <w:noWrap/>
            <w:vAlign w:val="bottom"/>
            <w:hideMark/>
          </w:tcPr>
          <w:p w14:paraId="1594A4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27232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0C9F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02EBC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52525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E2DB0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Súng bắn hơi cay</w:t>
            </w:r>
          </w:p>
        </w:tc>
        <w:tc>
          <w:tcPr>
            <w:tcW w:w="2174" w:type="dxa"/>
            <w:tcBorders>
              <w:top w:val="nil"/>
              <w:left w:val="nil"/>
              <w:bottom w:val="single" w:sz="4" w:space="0" w:color="auto"/>
              <w:right w:val="single" w:sz="4" w:space="0" w:color="auto"/>
            </w:tcBorders>
            <w:shd w:val="clear" w:color="000000" w:fill="FFFFFF"/>
            <w:noWrap/>
            <w:vAlign w:val="bottom"/>
            <w:hideMark/>
          </w:tcPr>
          <w:p w14:paraId="49E51A4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52D8DE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AA94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B6F3B8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1CB12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4C5CA8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Ống nhòm</w:t>
            </w:r>
          </w:p>
        </w:tc>
        <w:tc>
          <w:tcPr>
            <w:tcW w:w="2174" w:type="dxa"/>
            <w:tcBorders>
              <w:top w:val="nil"/>
              <w:left w:val="nil"/>
              <w:bottom w:val="single" w:sz="4" w:space="0" w:color="auto"/>
              <w:right w:val="single" w:sz="4" w:space="0" w:color="auto"/>
            </w:tcBorders>
            <w:shd w:val="clear" w:color="000000" w:fill="FFFFFF"/>
            <w:noWrap/>
            <w:vAlign w:val="bottom"/>
            <w:hideMark/>
          </w:tcPr>
          <w:p w14:paraId="42F6E2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44EAE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88AD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0114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4B57B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72331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Flycam</w:t>
            </w:r>
          </w:p>
        </w:tc>
        <w:tc>
          <w:tcPr>
            <w:tcW w:w="2174" w:type="dxa"/>
            <w:tcBorders>
              <w:top w:val="nil"/>
              <w:left w:val="nil"/>
              <w:bottom w:val="single" w:sz="4" w:space="0" w:color="auto"/>
              <w:right w:val="single" w:sz="4" w:space="0" w:color="auto"/>
            </w:tcBorders>
            <w:shd w:val="clear" w:color="000000" w:fill="FFFFFF"/>
            <w:noWrap/>
            <w:vAlign w:val="bottom"/>
            <w:hideMark/>
          </w:tcPr>
          <w:p w14:paraId="461F118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0F08B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71A6E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8C3A2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73CB8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53A4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phục vụ cho chuyên ngành</w:t>
            </w:r>
          </w:p>
        </w:tc>
        <w:tc>
          <w:tcPr>
            <w:tcW w:w="2174" w:type="dxa"/>
            <w:tcBorders>
              <w:top w:val="nil"/>
              <w:left w:val="nil"/>
              <w:bottom w:val="single" w:sz="4" w:space="0" w:color="auto"/>
              <w:right w:val="single" w:sz="4" w:space="0" w:color="auto"/>
            </w:tcBorders>
            <w:shd w:val="clear" w:color="000000" w:fill="FFFFFF"/>
            <w:noWrap/>
            <w:vAlign w:val="bottom"/>
            <w:hideMark/>
          </w:tcPr>
          <w:p w14:paraId="24DBA8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DC63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F39A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73398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A0279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B1B86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theo dõi cảnh bảo cháy rừng</w:t>
            </w:r>
          </w:p>
        </w:tc>
        <w:tc>
          <w:tcPr>
            <w:tcW w:w="2174" w:type="dxa"/>
            <w:tcBorders>
              <w:top w:val="nil"/>
              <w:left w:val="nil"/>
              <w:bottom w:val="single" w:sz="4" w:space="0" w:color="auto"/>
              <w:right w:val="single" w:sz="4" w:space="0" w:color="auto"/>
            </w:tcBorders>
            <w:shd w:val="clear" w:color="000000" w:fill="FFFFFF"/>
            <w:noWrap/>
            <w:vAlign w:val="bottom"/>
            <w:hideMark/>
          </w:tcPr>
          <w:p w14:paraId="3A04A5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F3FFD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DE33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81944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7259B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3E896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Dùi cui điện</w:t>
            </w:r>
          </w:p>
        </w:tc>
        <w:tc>
          <w:tcPr>
            <w:tcW w:w="2174" w:type="dxa"/>
            <w:tcBorders>
              <w:top w:val="nil"/>
              <w:left w:val="nil"/>
              <w:bottom w:val="single" w:sz="4" w:space="0" w:color="auto"/>
              <w:right w:val="single" w:sz="4" w:space="0" w:color="auto"/>
            </w:tcBorders>
            <w:shd w:val="clear" w:color="000000" w:fill="FFFFFF"/>
            <w:noWrap/>
            <w:vAlign w:val="bottom"/>
            <w:hideMark/>
          </w:tcPr>
          <w:p w14:paraId="2CDDB2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028BD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5F9A6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79B6F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22B81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5.11</w:t>
            </w:r>
          </w:p>
        </w:tc>
        <w:tc>
          <w:tcPr>
            <w:tcW w:w="4468" w:type="dxa"/>
            <w:tcBorders>
              <w:top w:val="nil"/>
              <w:left w:val="nil"/>
              <w:bottom w:val="single" w:sz="4" w:space="0" w:color="auto"/>
              <w:right w:val="single" w:sz="4" w:space="0" w:color="auto"/>
            </w:tcBorders>
            <w:shd w:val="clear" w:color="000000" w:fill="FFFFFF"/>
            <w:noWrap/>
            <w:vAlign w:val="center"/>
            <w:hideMark/>
          </w:tcPr>
          <w:p w14:paraId="79FD490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rừng phòng hộ Lâm Bình</w:t>
            </w:r>
          </w:p>
        </w:tc>
        <w:tc>
          <w:tcPr>
            <w:tcW w:w="2174" w:type="dxa"/>
            <w:tcBorders>
              <w:top w:val="nil"/>
              <w:left w:val="nil"/>
              <w:bottom w:val="single" w:sz="4" w:space="0" w:color="auto"/>
              <w:right w:val="single" w:sz="4" w:space="0" w:color="auto"/>
            </w:tcBorders>
            <w:shd w:val="clear" w:color="000000" w:fill="FFFFFF"/>
            <w:noWrap/>
            <w:vAlign w:val="center"/>
            <w:hideMark/>
          </w:tcPr>
          <w:p w14:paraId="04E8A43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noWrap/>
            <w:vAlign w:val="center"/>
            <w:hideMark/>
          </w:tcPr>
          <w:p w14:paraId="6BF0647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4BE4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B95B1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6E256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E9E0E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chuyên ngành</w:t>
            </w:r>
          </w:p>
        </w:tc>
        <w:tc>
          <w:tcPr>
            <w:tcW w:w="2174" w:type="dxa"/>
            <w:tcBorders>
              <w:top w:val="nil"/>
              <w:left w:val="nil"/>
              <w:bottom w:val="single" w:sz="4" w:space="0" w:color="auto"/>
              <w:right w:val="single" w:sz="4" w:space="0" w:color="auto"/>
            </w:tcBorders>
            <w:shd w:val="clear" w:color="000000" w:fill="FFFFFF"/>
            <w:noWrap/>
            <w:vAlign w:val="bottom"/>
            <w:hideMark/>
          </w:tcPr>
          <w:p w14:paraId="708CF7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EEF6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C71B1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1ABAD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E7575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0E9F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đàm phục vụ chuyên ngành</w:t>
            </w:r>
          </w:p>
        </w:tc>
        <w:tc>
          <w:tcPr>
            <w:tcW w:w="2174" w:type="dxa"/>
            <w:tcBorders>
              <w:top w:val="nil"/>
              <w:left w:val="nil"/>
              <w:bottom w:val="single" w:sz="4" w:space="0" w:color="auto"/>
              <w:right w:val="single" w:sz="4" w:space="0" w:color="auto"/>
            </w:tcBorders>
            <w:shd w:val="clear" w:color="000000" w:fill="FFFFFF"/>
            <w:noWrap/>
            <w:vAlign w:val="bottom"/>
            <w:hideMark/>
          </w:tcPr>
          <w:p w14:paraId="430394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B5D94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124CD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6DBF7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7E585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0FEF1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GPS</w:t>
            </w:r>
          </w:p>
        </w:tc>
        <w:tc>
          <w:tcPr>
            <w:tcW w:w="2174" w:type="dxa"/>
            <w:tcBorders>
              <w:top w:val="nil"/>
              <w:left w:val="nil"/>
              <w:bottom w:val="single" w:sz="4" w:space="0" w:color="auto"/>
              <w:right w:val="single" w:sz="4" w:space="0" w:color="auto"/>
            </w:tcBorders>
            <w:shd w:val="clear" w:color="000000" w:fill="FFFFFF"/>
            <w:noWrap/>
            <w:vAlign w:val="bottom"/>
            <w:hideMark/>
          </w:tcPr>
          <w:p w14:paraId="295394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66962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FDA9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AE9A3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564F0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22BE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Súng bắn hơi cay</w:t>
            </w:r>
          </w:p>
        </w:tc>
        <w:tc>
          <w:tcPr>
            <w:tcW w:w="2174" w:type="dxa"/>
            <w:tcBorders>
              <w:top w:val="nil"/>
              <w:left w:val="nil"/>
              <w:bottom w:val="single" w:sz="4" w:space="0" w:color="auto"/>
              <w:right w:val="single" w:sz="4" w:space="0" w:color="auto"/>
            </w:tcBorders>
            <w:shd w:val="clear" w:color="000000" w:fill="FFFFFF"/>
            <w:noWrap/>
            <w:vAlign w:val="bottom"/>
            <w:hideMark/>
          </w:tcPr>
          <w:p w14:paraId="400055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7E126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816F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E8F0F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5E99F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844F0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Ống nhòm</w:t>
            </w:r>
          </w:p>
        </w:tc>
        <w:tc>
          <w:tcPr>
            <w:tcW w:w="2174" w:type="dxa"/>
            <w:tcBorders>
              <w:top w:val="nil"/>
              <w:left w:val="nil"/>
              <w:bottom w:val="single" w:sz="4" w:space="0" w:color="auto"/>
              <w:right w:val="single" w:sz="4" w:space="0" w:color="auto"/>
            </w:tcBorders>
            <w:shd w:val="clear" w:color="000000" w:fill="FFFFFF"/>
            <w:noWrap/>
            <w:vAlign w:val="bottom"/>
            <w:hideMark/>
          </w:tcPr>
          <w:p w14:paraId="77B9BD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BBABD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16C7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37F9F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71610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1A49B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Flycam</w:t>
            </w:r>
          </w:p>
        </w:tc>
        <w:tc>
          <w:tcPr>
            <w:tcW w:w="2174" w:type="dxa"/>
            <w:tcBorders>
              <w:top w:val="nil"/>
              <w:left w:val="nil"/>
              <w:bottom w:val="single" w:sz="4" w:space="0" w:color="auto"/>
              <w:right w:val="single" w:sz="4" w:space="0" w:color="auto"/>
            </w:tcBorders>
            <w:shd w:val="clear" w:color="000000" w:fill="FFFFFF"/>
            <w:noWrap/>
            <w:vAlign w:val="bottom"/>
            <w:hideMark/>
          </w:tcPr>
          <w:p w14:paraId="02F3C8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6791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3F51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8E2A2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7C9FD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30DD1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phục vụ cho chuyên ngành</w:t>
            </w:r>
          </w:p>
        </w:tc>
        <w:tc>
          <w:tcPr>
            <w:tcW w:w="2174" w:type="dxa"/>
            <w:tcBorders>
              <w:top w:val="nil"/>
              <w:left w:val="nil"/>
              <w:bottom w:val="single" w:sz="4" w:space="0" w:color="auto"/>
              <w:right w:val="single" w:sz="4" w:space="0" w:color="auto"/>
            </w:tcBorders>
            <w:shd w:val="clear" w:color="000000" w:fill="FFFFFF"/>
            <w:noWrap/>
            <w:vAlign w:val="bottom"/>
            <w:hideMark/>
          </w:tcPr>
          <w:p w14:paraId="741DA6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080B4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A6FEE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F20F6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F4F20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F54B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theo dõi cảnh báo cháy rừng</w:t>
            </w:r>
          </w:p>
        </w:tc>
        <w:tc>
          <w:tcPr>
            <w:tcW w:w="2174" w:type="dxa"/>
            <w:tcBorders>
              <w:top w:val="nil"/>
              <w:left w:val="nil"/>
              <w:bottom w:val="single" w:sz="4" w:space="0" w:color="auto"/>
              <w:right w:val="single" w:sz="4" w:space="0" w:color="auto"/>
            </w:tcBorders>
            <w:shd w:val="clear" w:color="000000" w:fill="FFFFFF"/>
            <w:noWrap/>
            <w:vAlign w:val="bottom"/>
            <w:hideMark/>
          </w:tcPr>
          <w:p w14:paraId="7170D5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0C69F0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CF47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26C90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46DBD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66C51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Dùi cui điện</w:t>
            </w:r>
          </w:p>
        </w:tc>
        <w:tc>
          <w:tcPr>
            <w:tcW w:w="2174" w:type="dxa"/>
            <w:tcBorders>
              <w:top w:val="nil"/>
              <w:left w:val="nil"/>
              <w:bottom w:val="single" w:sz="4" w:space="0" w:color="auto"/>
              <w:right w:val="single" w:sz="4" w:space="0" w:color="auto"/>
            </w:tcBorders>
            <w:shd w:val="clear" w:color="000000" w:fill="FFFFFF"/>
            <w:noWrap/>
            <w:vAlign w:val="bottom"/>
            <w:hideMark/>
          </w:tcPr>
          <w:p w14:paraId="14779F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1DE3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9E68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706E9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FADB7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w:t>
            </w:r>
          </w:p>
        </w:tc>
        <w:tc>
          <w:tcPr>
            <w:tcW w:w="4468" w:type="dxa"/>
            <w:tcBorders>
              <w:top w:val="nil"/>
              <w:left w:val="nil"/>
              <w:bottom w:val="single" w:sz="4" w:space="0" w:color="auto"/>
              <w:right w:val="single" w:sz="4" w:space="0" w:color="auto"/>
            </w:tcBorders>
            <w:shd w:val="clear" w:color="000000" w:fill="FFFFFF"/>
            <w:noWrap/>
            <w:vAlign w:val="center"/>
            <w:hideMark/>
          </w:tcPr>
          <w:p w14:paraId="41C37BB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Chi cục Kiểm lâm</w:t>
            </w:r>
          </w:p>
        </w:tc>
        <w:tc>
          <w:tcPr>
            <w:tcW w:w="2174" w:type="dxa"/>
            <w:tcBorders>
              <w:top w:val="nil"/>
              <w:left w:val="nil"/>
              <w:bottom w:val="single" w:sz="4" w:space="0" w:color="auto"/>
              <w:right w:val="single" w:sz="4" w:space="0" w:color="auto"/>
            </w:tcBorders>
            <w:shd w:val="clear" w:color="000000" w:fill="FFFFFF"/>
            <w:noWrap/>
            <w:vAlign w:val="center"/>
            <w:hideMark/>
          </w:tcPr>
          <w:p w14:paraId="036D060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noWrap/>
            <w:vAlign w:val="center"/>
            <w:hideMark/>
          </w:tcPr>
          <w:p w14:paraId="088BF98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F08D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18DCD7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4E843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5.12.1</w:t>
            </w:r>
          </w:p>
        </w:tc>
        <w:tc>
          <w:tcPr>
            <w:tcW w:w="4468" w:type="dxa"/>
            <w:tcBorders>
              <w:top w:val="nil"/>
              <w:left w:val="nil"/>
              <w:bottom w:val="single" w:sz="4" w:space="0" w:color="auto"/>
              <w:right w:val="single" w:sz="4" w:space="0" w:color="auto"/>
            </w:tcBorders>
            <w:shd w:val="clear" w:color="000000" w:fill="FFFFFF"/>
            <w:noWrap/>
            <w:vAlign w:val="center"/>
            <w:hideMark/>
          </w:tcPr>
          <w:p w14:paraId="0E33467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Chi cục Kiểm lâm</w:t>
            </w:r>
          </w:p>
        </w:tc>
        <w:tc>
          <w:tcPr>
            <w:tcW w:w="2174" w:type="dxa"/>
            <w:tcBorders>
              <w:top w:val="nil"/>
              <w:left w:val="nil"/>
              <w:bottom w:val="single" w:sz="4" w:space="0" w:color="auto"/>
              <w:right w:val="single" w:sz="4" w:space="0" w:color="auto"/>
            </w:tcBorders>
            <w:shd w:val="clear" w:color="000000" w:fill="FFFFFF"/>
            <w:vAlign w:val="center"/>
            <w:hideMark/>
          </w:tcPr>
          <w:p w14:paraId="602403D9"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0B47EE3"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74A9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404EB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1070E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9C80E8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Máy vi tính để bàn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5AE15A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26299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95FE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0DA52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19284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2B55F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in màu</w:t>
            </w:r>
          </w:p>
        </w:tc>
        <w:tc>
          <w:tcPr>
            <w:tcW w:w="2174" w:type="dxa"/>
            <w:tcBorders>
              <w:top w:val="nil"/>
              <w:left w:val="nil"/>
              <w:bottom w:val="single" w:sz="4" w:space="0" w:color="auto"/>
              <w:right w:val="single" w:sz="4" w:space="0" w:color="auto"/>
            </w:tcBorders>
            <w:shd w:val="clear" w:color="000000" w:fill="FFFFFF"/>
            <w:vAlign w:val="center"/>
            <w:hideMark/>
          </w:tcPr>
          <w:p w14:paraId="6B8D5E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97DFE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18680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E0944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8659F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B36D99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ảnh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52462A1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8C932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99E4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88CF4E"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A5A9C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F6F41D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kỹ thuật số Zoom Quang lớn để ghi hình động vật từ xa, ghi hình phục vụ xử lý VPHC</w:t>
            </w:r>
          </w:p>
        </w:tc>
        <w:tc>
          <w:tcPr>
            <w:tcW w:w="2174" w:type="dxa"/>
            <w:tcBorders>
              <w:top w:val="nil"/>
              <w:left w:val="nil"/>
              <w:bottom w:val="single" w:sz="4" w:space="0" w:color="auto"/>
              <w:right w:val="single" w:sz="4" w:space="0" w:color="auto"/>
            </w:tcBorders>
            <w:shd w:val="clear" w:color="000000" w:fill="FFFFFF"/>
            <w:vAlign w:val="center"/>
            <w:hideMark/>
          </w:tcPr>
          <w:p w14:paraId="3A3D82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4D5F7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84C5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B42271"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85AAB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F418D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6B698D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B5703A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34C69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D3A08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9A25B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8A6919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492BFD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B1F1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947E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961C5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C2366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AD113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Camera hoặc cúc áo Camera</w:t>
            </w:r>
          </w:p>
        </w:tc>
        <w:tc>
          <w:tcPr>
            <w:tcW w:w="2174" w:type="dxa"/>
            <w:tcBorders>
              <w:top w:val="nil"/>
              <w:left w:val="nil"/>
              <w:bottom w:val="single" w:sz="4" w:space="0" w:color="auto"/>
              <w:right w:val="single" w:sz="4" w:space="0" w:color="auto"/>
            </w:tcBorders>
            <w:shd w:val="clear" w:color="000000" w:fill="FFFFFF"/>
            <w:vAlign w:val="center"/>
            <w:hideMark/>
          </w:tcPr>
          <w:p w14:paraId="6B7932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38518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F93C9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E4E24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CAD56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7869C46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Thước kẹp đo đường kính cây</w:t>
            </w:r>
          </w:p>
        </w:tc>
        <w:tc>
          <w:tcPr>
            <w:tcW w:w="2174" w:type="dxa"/>
            <w:tcBorders>
              <w:top w:val="nil"/>
              <w:left w:val="nil"/>
              <w:bottom w:val="single" w:sz="4" w:space="0" w:color="auto"/>
              <w:right w:val="single" w:sz="4" w:space="0" w:color="auto"/>
            </w:tcBorders>
            <w:shd w:val="clear" w:color="000000" w:fill="FFFFFF"/>
            <w:vAlign w:val="center"/>
            <w:hideMark/>
          </w:tcPr>
          <w:p w14:paraId="0CA0AA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BA50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B355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A8311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1C892A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AF15F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Khoan tăng trưởng</w:t>
            </w:r>
          </w:p>
        </w:tc>
        <w:tc>
          <w:tcPr>
            <w:tcW w:w="2174" w:type="dxa"/>
            <w:tcBorders>
              <w:top w:val="nil"/>
              <w:left w:val="nil"/>
              <w:bottom w:val="single" w:sz="4" w:space="0" w:color="auto"/>
              <w:right w:val="single" w:sz="4" w:space="0" w:color="auto"/>
            </w:tcBorders>
            <w:shd w:val="clear" w:color="000000" w:fill="FFFFFF"/>
            <w:vAlign w:val="center"/>
            <w:hideMark/>
          </w:tcPr>
          <w:p w14:paraId="25EA9A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44507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4A122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D87BA1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270636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CA124C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Thiết bị đo chiều cao cây đứng </w:t>
            </w:r>
          </w:p>
        </w:tc>
        <w:tc>
          <w:tcPr>
            <w:tcW w:w="2174" w:type="dxa"/>
            <w:tcBorders>
              <w:top w:val="nil"/>
              <w:left w:val="nil"/>
              <w:bottom w:val="single" w:sz="4" w:space="0" w:color="auto"/>
              <w:right w:val="single" w:sz="4" w:space="0" w:color="auto"/>
            </w:tcBorders>
            <w:shd w:val="clear" w:color="000000" w:fill="FFFFFF"/>
            <w:vAlign w:val="center"/>
            <w:hideMark/>
          </w:tcPr>
          <w:p w14:paraId="3D0DBE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536109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AF56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CCC1C2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FB654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69ACC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bẫy ảnh</w:t>
            </w:r>
          </w:p>
        </w:tc>
        <w:tc>
          <w:tcPr>
            <w:tcW w:w="2174" w:type="dxa"/>
            <w:tcBorders>
              <w:top w:val="nil"/>
              <w:left w:val="nil"/>
              <w:bottom w:val="single" w:sz="4" w:space="0" w:color="auto"/>
              <w:right w:val="single" w:sz="4" w:space="0" w:color="auto"/>
            </w:tcBorders>
            <w:shd w:val="clear" w:color="000000" w:fill="FFFFFF"/>
            <w:vAlign w:val="center"/>
            <w:hideMark/>
          </w:tcPr>
          <w:p w14:paraId="661774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CE654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3509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72477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5FD7D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0E7E8E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Kẹp bắt rắn và động vật nhỏ nguy hiểm</w:t>
            </w:r>
          </w:p>
        </w:tc>
        <w:tc>
          <w:tcPr>
            <w:tcW w:w="2174" w:type="dxa"/>
            <w:tcBorders>
              <w:top w:val="nil"/>
              <w:left w:val="nil"/>
              <w:bottom w:val="single" w:sz="4" w:space="0" w:color="auto"/>
              <w:right w:val="single" w:sz="4" w:space="0" w:color="auto"/>
            </w:tcBorders>
            <w:shd w:val="clear" w:color="000000" w:fill="FFFFFF"/>
            <w:vAlign w:val="center"/>
            <w:hideMark/>
          </w:tcPr>
          <w:p w14:paraId="5BDF07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61CEC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9CBFA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E7617C1"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2B434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3C06EA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(Để cài đặt phần mềm và bản đồ rừng kỹ thuật số phục vụ tuần tra rừng và kiểm tra hiện trường)</w:t>
            </w:r>
          </w:p>
        </w:tc>
        <w:tc>
          <w:tcPr>
            <w:tcW w:w="2174" w:type="dxa"/>
            <w:tcBorders>
              <w:top w:val="nil"/>
              <w:left w:val="nil"/>
              <w:bottom w:val="single" w:sz="4" w:space="0" w:color="auto"/>
              <w:right w:val="single" w:sz="4" w:space="0" w:color="auto"/>
            </w:tcBorders>
            <w:shd w:val="clear" w:color="000000" w:fill="FFFFFF"/>
            <w:vAlign w:val="center"/>
            <w:hideMark/>
          </w:tcPr>
          <w:p w14:paraId="0861EC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FBC24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DF8E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0A7FD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7A135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43D9D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Ống nhòm ban ngày</w:t>
            </w:r>
          </w:p>
        </w:tc>
        <w:tc>
          <w:tcPr>
            <w:tcW w:w="2174" w:type="dxa"/>
            <w:tcBorders>
              <w:top w:val="nil"/>
              <w:left w:val="nil"/>
              <w:bottom w:val="single" w:sz="4" w:space="0" w:color="auto"/>
              <w:right w:val="single" w:sz="4" w:space="0" w:color="auto"/>
            </w:tcBorders>
            <w:shd w:val="clear" w:color="000000" w:fill="FFFFFF"/>
            <w:vAlign w:val="center"/>
            <w:hideMark/>
          </w:tcPr>
          <w:p w14:paraId="5F0948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2297B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C7524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95CC2A"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D64B2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E0E311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017E70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6ABC8D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91131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CD1ED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C668A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DA9E98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7A7164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B2EDE3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0EC5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ADED52"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25325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08197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Biển cấp dự báo cháy rừng điện tử đặt tại các xã trong tỉnh (Điều khiển tập trung tại Chi cục Kiểm lâm)</w:t>
            </w:r>
          </w:p>
        </w:tc>
        <w:tc>
          <w:tcPr>
            <w:tcW w:w="2174" w:type="dxa"/>
            <w:tcBorders>
              <w:top w:val="nil"/>
              <w:left w:val="nil"/>
              <w:bottom w:val="single" w:sz="4" w:space="0" w:color="auto"/>
              <w:right w:val="single" w:sz="4" w:space="0" w:color="auto"/>
            </w:tcBorders>
            <w:shd w:val="clear" w:color="000000" w:fill="FFFFFF"/>
            <w:vAlign w:val="center"/>
            <w:hideMark/>
          </w:tcPr>
          <w:p w14:paraId="34C645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55879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90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E357A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B8F89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76282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F0017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GPS</w:t>
            </w:r>
          </w:p>
        </w:tc>
        <w:tc>
          <w:tcPr>
            <w:tcW w:w="2174" w:type="dxa"/>
            <w:tcBorders>
              <w:top w:val="nil"/>
              <w:left w:val="nil"/>
              <w:bottom w:val="single" w:sz="4" w:space="0" w:color="auto"/>
              <w:right w:val="single" w:sz="4" w:space="0" w:color="auto"/>
            </w:tcBorders>
            <w:shd w:val="clear" w:color="000000" w:fill="FFFFFF"/>
            <w:vAlign w:val="center"/>
            <w:hideMark/>
          </w:tcPr>
          <w:p w14:paraId="1C7518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32BAB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5AE9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7E55F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25D9C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216D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giám sát an ninh</w:t>
            </w:r>
          </w:p>
        </w:tc>
        <w:tc>
          <w:tcPr>
            <w:tcW w:w="2174" w:type="dxa"/>
            <w:tcBorders>
              <w:top w:val="nil"/>
              <w:left w:val="nil"/>
              <w:bottom w:val="single" w:sz="4" w:space="0" w:color="auto"/>
              <w:right w:val="single" w:sz="4" w:space="0" w:color="auto"/>
            </w:tcBorders>
            <w:shd w:val="clear" w:color="000000" w:fill="FFFFFF"/>
            <w:vAlign w:val="center"/>
            <w:hideMark/>
          </w:tcPr>
          <w:p w14:paraId="1276AE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E1F79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8AD0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A41B1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B3AE5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D34AE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dùng cho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49193A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7EED3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403E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918CE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AF535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E1DD7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09EAA6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A0E26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F135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83D45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D79BC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37F6E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âm thanh đa năng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ACD0B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73081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E0F7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A2065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7634E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D90C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09BF02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FC42C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3E7548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57672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ED964B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FA5E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kèm theo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401BB3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17833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B4D4B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259616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71C958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5.12.2</w:t>
            </w:r>
          </w:p>
        </w:tc>
        <w:tc>
          <w:tcPr>
            <w:tcW w:w="4468" w:type="dxa"/>
            <w:tcBorders>
              <w:top w:val="nil"/>
              <w:left w:val="nil"/>
              <w:bottom w:val="single" w:sz="4" w:space="0" w:color="auto"/>
              <w:right w:val="single" w:sz="4" w:space="0" w:color="auto"/>
            </w:tcBorders>
            <w:shd w:val="clear" w:color="000000" w:fill="FFFFFF"/>
            <w:noWrap/>
            <w:vAlign w:val="center"/>
            <w:hideMark/>
          </w:tcPr>
          <w:p w14:paraId="1EA1913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Đội Kiểm lâm cơ động và Phòng cháy chữa cháy rừng</w:t>
            </w:r>
          </w:p>
        </w:tc>
        <w:tc>
          <w:tcPr>
            <w:tcW w:w="2174" w:type="dxa"/>
            <w:tcBorders>
              <w:top w:val="nil"/>
              <w:left w:val="nil"/>
              <w:bottom w:val="single" w:sz="4" w:space="0" w:color="auto"/>
              <w:right w:val="single" w:sz="4" w:space="0" w:color="auto"/>
            </w:tcBorders>
            <w:shd w:val="clear" w:color="000000" w:fill="FFFFFF"/>
            <w:vAlign w:val="center"/>
            <w:hideMark/>
          </w:tcPr>
          <w:p w14:paraId="374CF347"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E1DADC8"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3A093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F12D5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FB14E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05E6D7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ảnh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219B206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73656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AE97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84D4B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652DB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D966CB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1ED56F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D2995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5F6A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9FEA43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E136C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EFEBF3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Máy định vị vệ tinh GPS </w:t>
            </w:r>
          </w:p>
        </w:tc>
        <w:tc>
          <w:tcPr>
            <w:tcW w:w="2174" w:type="dxa"/>
            <w:tcBorders>
              <w:top w:val="nil"/>
              <w:left w:val="nil"/>
              <w:bottom w:val="single" w:sz="4" w:space="0" w:color="auto"/>
              <w:right w:val="single" w:sz="4" w:space="0" w:color="auto"/>
            </w:tcBorders>
            <w:shd w:val="clear" w:color="000000" w:fill="FFFFFF"/>
            <w:vAlign w:val="center"/>
            <w:hideMark/>
          </w:tcPr>
          <w:p w14:paraId="7DFA7B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6BFA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6D666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8FEC9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8EE6BD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ABAE6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6E4EB8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08F5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BCF16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00DFB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73399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D75113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Ống nhòm ban ngày</w:t>
            </w:r>
          </w:p>
        </w:tc>
        <w:tc>
          <w:tcPr>
            <w:tcW w:w="2174" w:type="dxa"/>
            <w:tcBorders>
              <w:top w:val="nil"/>
              <w:left w:val="nil"/>
              <w:bottom w:val="single" w:sz="4" w:space="0" w:color="auto"/>
              <w:right w:val="single" w:sz="4" w:space="0" w:color="auto"/>
            </w:tcBorders>
            <w:shd w:val="clear" w:color="000000" w:fill="FFFFFF"/>
            <w:vAlign w:val="center"/>
            <w:hideMark/>
          </w:tcPr>
          <w:p w14:paraId="0F21A5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8E910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1F97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64352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93C61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B22A92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xách tay cấu hình cao (theo dõi diễn biến cháy rừng)</w:t>
            </w:r>
          </w:p>
        </w:tc>
        <w:tc>
          <w:tcPr>
            <w:tcW w:w="2174" w:type="dxa"/>
            <w:tcBorders>
              <w:top w:val="nil"/>
              <w:left w:val="nil"/>
              <w:bottom w:val="single" w:sz="4" w:space="0" w:color="auto"/>
              <w:right w:val="single" w:sz="4" w:space="0" w:color="auto"/>
            </w:tcBorders>
            <w:shd w:val="clear" w:color="000000" w:fill="FFFFFF"/>
            <w:vAlign w:val="center"/>
            <w:hideMark/>
          </w:tcPr>
          <w:p w14:paraId="1BBF5C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7415B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6BE60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5B2837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57926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8992C1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áp lực cao (Kèm theo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673DA6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24B5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4B16B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633899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C69DC6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439E89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2C9BA1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982EC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A68B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6B690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32263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F10D4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229856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94CC4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29B7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CFD00E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A85AD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74B230F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Cưa xăng </w:t>
            </w:r>
          </w:p>
        </w:tc>
        <w:tc>
          <w:tcPr>
            <w:tcW w:w="2174" w:type="dxa"/>
            <w:tcBorders>
              <w:top w:val="nil"/>
              <w:left w:val="nil"/>
              <w:bottom w:val="single" w:sz="4" w:space="0" w:color="auto"/>
              <w:right w:val="single" w:sz="4" w:space="0" w:color="auto"/>
            </w:tcBorders>
            <w:shd w:val="clear" w:color="000000" w:fill="FFFFFF"/>
            <w:vAlign w:val="center"/>
            <w:hideMark/>
          </w:tcPr>
          <w:p w14:paraId="730D506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0D2E6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EFD6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96FAF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19130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9FB133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01BDB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7C651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4412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4955E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26D30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F79E88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Máy chiếu </w:t>
            </w:r>
          </w:p>
        </w:tc>
        <w:tc>
          <w:tcPr>
            <w:tcW w:w="2174" w:type="dxa"/>
            <w:tcBorders>
              <w:top w:val="nil"/>
              <w:left w:val="nil"/>
              <w:bottom w:val="single" w:sz="4" w:space="0" w:color="auto"/>
              <w:right w:val="single" w:sz="4" w:space="0" w:color="auto"/>
            </w:tcBorders>
            <w:shd w:val="clear" w:color="000000" w:fill="FFFFFF"/>
            <w:vAlign w:val="center"/>
            <w:hideMark/>
          </w:tcPr>
          <w:p w14:paraId="62DAD6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6EE9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9FB50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4C53C9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71E20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F8EF4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phun nước chữa cháy đeo vai</w:t>
            </w:r>
          </w:p>
        </w:tc>
        <w:tc>
          <w:tcPr>
            <w:tcW w:w="2174" w:type="dxa"/>
            <w:tcBorders>
              <w:top w:val="nil"/>
              <w:left w:val="nil"/>
              <w:bottom w:val="single" w:sz="4" w:space="0" w:color="auto"/>
              <w:right w:val="single" w:sz="4" w:space="0" w:color="auto"/>
            </w:tcBorders>
            <w:shd w:val="clear" w:color="000000" w:fill="FFFFFF"/>
            <w:vAlign w:val="center"/>
            <w:hideMark/>
          </w:tcPr>
          <w:p w14:paraId="3D011E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05E4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255F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964AA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B1B11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E28E9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028570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44C08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E198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93A11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BA137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D89F50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quay camera</w:t>
            </w:r>
          </w:p>
        </w:tc>
        <w:tc>
          <w:tcPr>
            <w:tcW w:w="2174" w:type="dxa"/>
            <w:tcBorders>
              <w:top w:val="nil"/>
              <w:left w:val="nil"/>
              <w:bottom w:val="single" w:sz="4" w:space="0" w:color="auto"/>
              <w:right w:val="single" w:sz="4" w:space="0" w:color="auto"/>
            </w:tcBorders>
            <w:shd w:val="clear" w:color="000000" w:fill="FFFFFF"/>
            <w:vAlign w:val="center"/>
            <w:hideMark/>
          </w:tcPr>
          <w:p w14:paraId="508909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44BFA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1DAA90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1C9562"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982C5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6E949B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6EBEAC7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3EBB5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ABB3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ADE8F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9BC45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3C915F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giám sát an ninh</w:t>
            </w:r>
          </w:p>
        </w:tc>
        <w:tc>
          <w:tcPr>
            <w:tcW w:w="2174" w:type="dxa"/>
            <w:tcBorders>
              <w:top w:val="nil"/>
              <w:left w:val="nil"/>
              <w:bottom w:val="single" w:sz="4" w:space="0" w:color="auto"/>
              <w:right w:val="single" w:sz="4" w:space="0" w:color="auto"/>
            </w:tcBorders>
            <w:shd w:val="clear" w:color="000000" w:fill="FFFFFF"/>
            <w:vAlign w:val="center"/>
            <w:hideMark/>
          </w:tcPr>
          <w:p w14:paraId="745CEA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BA73D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0101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218A4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1D0068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5.12.3</w:t>
            </w:r>
          </w:p>
        </w:tc>
        <w:tc>
          <w:tcPr>
            <w:tcW w:w="4468" w:type="dxa"/>
            <w:tcBorders>
              <w:top w:val="nil"/>
              <w:left w:val="nil"/>
              <w:bottom w:val="single" w:sz="4" w:space="0" w:color="auto"/>
              <w:right w:val="single" w:sz="4" w:space="0" w:color="auto"/>
            </w:tcBorders>
            <w:shd w:val="clear" w:color="000000" w:fill="FFFFFF"/>
            <w:noWrap/>
            <w:vAlign w:val="center"/>
            <w:hideMark/>
          </w:tcPr>
          <w:p w14:paraId="04965F7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Hạt Kiểm lâm huyện Hàm Yên</w:t>
            </w:r>
          </w:p>
        </w:tc>
        <w:tc>
          <w:tcPr>
            <w:tcW w:w="2174" w:type="dxa"/>
            <w:tcBorders>
              <w:top w:val="nil"/>
              <w:left w:val="nil"/>
              <w:bottom w:val="single" w:sz="4" w:space="0" w:color="auto"/>
              <w:right w:val="single" w:sz="4" w:space="0" w:color="auto"/>
            </w:tcBorders>
            <w:shd w:val="clear" w:color="000000" w:fill="FFFFFF"/>
            <w:vAlign w:val="center"/>
            <w:hideMark/>
          </w:tcPr>
          <w:p w14:paraId="17D99248"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0CD8829"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ED42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9A09E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C3A32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D581B8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Máy vi tính để bàn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282552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AD428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15062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01A49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7A564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14BE11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170620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123E6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93B96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51D77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1443E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7D788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5C852F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C69050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F33C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E6D07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C2E52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2DE514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05E1D7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40322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4F65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DC65E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D94C2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B4AB6C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5C53B9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2FE6E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5F382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820C7C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3E130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36CD1A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0B3D2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DAEBC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38889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45CC57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9D065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F092AC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4DBAA8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CDA386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B3875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E662CA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1129E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B82109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chữa cháy áp lực cao (kèm theo hệ thống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57C319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2C054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8182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250EB2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CC8C1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22629E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1D21CE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50625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CEC46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B550A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59DAD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32D08E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21BB52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A589E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B97F4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0EB1D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878422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8F7FE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Cưa xăng</w:t>
            </w:r>
          </w:p>
        </w:tc>
        <w:tc>
          <w:tcPr>
            <w:tcW w:w="2174" w:type="dxa"/>
            <w:tcBorders>
              <w:top w:val="nil"/>
              <w:left w:val="nil"/>
              <w:bottom w:val="single" w:sz="4" w:space="0" w:color="auto"/>
              <w:right w:val="single" w:sz="4" w:space="0" w:color="auto"/>
            </w:tcBorders>
            <w:shd w:val="clear" w:color="000000" w:fill="FFFFFF"/>
            <w:vAlign w:val="center"/>
            <w:hideMark/>
          </w:tcPr>
          <w:p w14:paraId="042AAC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42ED7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04251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1AA9C3"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C9C64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BC8296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 (Để cài đặt bản đồ hiện trạng rừng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18E8E9D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A6001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2EF2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248B9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DEF88B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95BA2A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3B7C9F6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6FC73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F39EE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58B68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0C011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93868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4C9CF6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CB530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0510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96327D"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5F59E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E09766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0C0FDB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75F03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31C16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E5759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81BB0D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5CE4C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5BC08B4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AB90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D97E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C5D3A3"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DE469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946723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4E9932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63EB5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C586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2D033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54E6B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E23AD6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dùng cho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9C1429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6241E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9FD7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8A846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E0F85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7A43DF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2EAA33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E85724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7E68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A3EEB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078A7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6157BFA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âm thanh đa năng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E618F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FC007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4E7B1F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B4351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70A622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63A94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E6153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6C829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F839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5100D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64F96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C207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kèm theo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EB4A2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2D43D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50AE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E52C1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39B216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5.12.4</w:t>
            </w:r>
          </w:p>
        </w:tc>
        <w:tc>
          <w:tcPr>
            <w:tcW w:w="4468" w:type="dxa"/>
            <w:tcBorders>
              <w:top w:val="nil"/>
              <w:left w:val="nil"/>
              <w:bottom w:val="single" w:sz="4" w:space="0" w:color="auto"/>
              <w:right w:val="single" w:sz="4" w:space="0" w:color="auto"/>
            </w:tcBorders>
            <w:shd w:val="clear" w:color="000000" w:fill="FFFFFF"/>
            <w:noWrap/>
            <w:vAlign w:val="center"/>
            <w:hideMark/>
          </w:tcPr>
          <w:p w14:paraId="415D8E0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Hạt Kiểm lâm thành phố Tuyên Quang</w:t>
            </w:r>
          </w:p>
        </w:tc>
        <w:tc>
          <w:tcPr>
            <w:tcW w:w="2174" w:type="dxa"/>
            <w:tcBorders>
              <w:top w:val="nil"/>
              <w:left w:val="nil"/>
              <w:bottom w:val="single" w:sz="4" w:space="0" w:color="auto"/>
              <w:right w:val="single" w:sz="4" w:space="0" w:color="auto"/>
            </w:tcBorders>
            <w:shd w:val="clear" w:color="000000" w:fill="FFFFFF"/>
            <w:vAlign w:val="center"/>
            <w:hideMark/>
          </w:tcPr>
          <w:p w14:paraId="3D1EE7C1"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5ADB3F3"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DD4D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ECD5C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D8D87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6F598A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Máy vi tính để bàn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16EE6B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39196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3E02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0C5C6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D28ED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CBE632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EEEF7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0925C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9E9F9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ABEA4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41A5F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89110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2F5F36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2A76C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FB38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82BF7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471C0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0C076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5884A4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3A2EC4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4F9E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DD459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F8518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5CC0A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6958606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E7701B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88DEE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4FD1D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C2EE9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B472C8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48440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0BB0C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E9CC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0DF28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32B2C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F01253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49FD1C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E3A2C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DBE5D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B6E45A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D1D009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ABECB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1AA4A5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96A75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39E0B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75A812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73504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2DC164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005065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57D3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64C1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CDB7FA4"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1A48F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96E906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11A6F4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CEE2D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63EF2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010A8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BC9EC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E2511B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2F255B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7228C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6F9DA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B789AF"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FCDF1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07423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2F84B9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1C216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DD4A47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CC164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29C77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D689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giám sát an ninh</w:t>
            </w:r>
          </w:p>
        </w:tc>
        <w:tc>
          <w:tcPr>
            <w:tcW w:w="2174" w:type="dxa"/>
            <w:tcBorders>
              <w:top w:val="nil"/>
              <w:left w:val="nil"/>
              <w:bottom w:val="single" w:sz="4" w:space="0" w:color="auto"/>
              <w:right w:val="single" w:sz="4" w:space="0" w:color="auto"/>
            </w:tcBorders>
            <w:shd w:val="clear" w:color="000000" w:fill="FFFFFF"/>
            <w:vAlign w:val="center"/>
            <w:hideMark/>
          </w:tcPr>
          <w:p w14:paraId="4B623E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31077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9D281D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C2AF7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7FA7B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F50FB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dùng cho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40CC70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E152C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61EC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50A67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D1A47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0A06E2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5AFE2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78D87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9D8D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01DFD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0E4EA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2EB9A5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âm thanh đa năng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138D786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5514E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48F5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755B3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F53A5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5CBB9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38710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F8A09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9B93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615E4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39AAD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05BF4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Hệ thống thiết bị kèm theo phòng họp trực tuyến </w:t>
            </w:r>
          </w:p>
        </w:tc>
        <w:tc>
          <w:tcPr>
            <w:tcW w:w="2174" w:type="dxa"/>
            <w:tcBorders>
              <w:top w:val="nil"/>
              <w:left w:val="nil"/>
              <w:bottom w:val="single" w:sz="4" w:space="0" w:color="auto"/>
              <w:right w:val="single" w:sz="4" w:space="0" w:color="auto"/>
            </w:tcBorders>
            <w:shd w:val="clear" w:color="000000" w:fill="FFFFFF"/>
            <w:vAlign w:val="center"/>
            <w:hideMark/>
          </w:tcPr>
          <w:p w14:paraId="72AFE5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0F512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E5D67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F847F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6BD6B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E17FD9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nước chữa cháy áp lực cao (Kèm theo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596994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28146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7DFA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DDD31D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ECDF0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34569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06EB03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F6D5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569D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C278D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CE0A8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76406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43923A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BD109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5A0D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9D291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A2094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84B8FD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Cưa xăng </w:t>
            </w:r>
          </w:p>
        </w:tc>
        <w:tc>
          <w:tcPr>
            <w:tcW w:w="2174" w:type="dxa"/>
            <w:tcBorders>
              <w:top w:val="nil"/>
              <w:left w:val="nil"/>
              <w:bottom w:val="single" w:sz="4" w:space="0" w:color="auto"/>
              <w:right w:val="single" w:sz="4" w:space="0" w:color="auto"/>
            </w:tcBorders>
            <w:shd w:val="clear" w:color="000000" w:fill="FFFFFF"/>
            <w:vAlign w:val="center"/>
            <w:hideMark/>
          </w:tcPr>
          <w:p w14:paraId="65DAE7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EB42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6D1A7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65CC4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3E138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5.12.5</w:t>
            </w:r>
          </w:p>
        </w:tc>
        <w:tc>
          <w:tcPr>
            <w:tcW w:w="4468" w:type="dxa"/>
            <w:tcBorders>
              <w:top w:val="nil"/>
              <w:left w:val="nil"/>
              <w:bottom w:val="single" w:sz="4" w:space="0" w:color="auto"/>
              <w:right w:val="single" w:sz="4" w:space="0" w:color="auto"/>
            </w:tcBorders>
            <w:shd w:val="clear" w:color="000000" w:fill="FFFFFF"/>
            <w:noWrap/>
            <w:vAlign w:val="center"/>
            <w:hideMark/>
          </w:tcPr>
          <w:p w14:paraId="397FD00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Hạt Kiểm lâm rừng đặc dụng Cham Chu</w:t>
            </w:r>
          </w:p>
        </w:tc>
        <w:tc>
          <w:tcPr>
            <w:tcW w:w="2174" w:type="dxa"/>
            <w:tcBorders>
              <w:top w:val="nil"/>
              <w:left w:val="nil"/>
              <w:bottom w:val="single" w:sz="4" w:space="0" w:color="auto"/>
              <w:right w:val="single" w:sz="4" w:space="0" w:color="auto"/>
            </w:tcBorders>
            <w:shd w:val="clear" w:color="000000" w:fill="FFFFFF"/>
            <w:vAlign w:val="center"/>
            <w:hideMark/>
          </w:tcPr>
          <w:p w14:paraId="775D55EC"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2B63F76"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AD6E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7D532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5AFB7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56EC4B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057CDC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2165E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32F21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8E9F1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EC35B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0AD4B36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1CF414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AB793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A0F2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6112D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7B588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4FF2A9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3C1212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C5656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41E7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96C9B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1C90C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3EB180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5D04C5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B297C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A943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67FFC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C591A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A72812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35D261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2ECC6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8362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FF632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CD5A1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06703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260C91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B2399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CD173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592EB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8AC8E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849E63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06118A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9FA0A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64CE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5472B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611B7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E674B9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chữa cháy áp lực cao (kèm theo hệ thống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1BCAE1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3508B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9B994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DA702F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C0BCC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517EFC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225636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0798A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B812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BDD176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2A6A4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3BA21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0BC75C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A44A5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948C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354D7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D6CAE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3260F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Cưa xăng</w:t>
            </w:r>
          </w:p>
        </w:tc>
        <w:tc>
          <w:tcPr>
            <w:tcW w:w="2174" w:type="dxa"/>
            <w:tcBorders>
              <w:top w:val="nil"/>
              <w:left w:val="nil"/>
              <w:bottom w:val="single" w:sz="4" w:space="0" w:color="auto"/>
              <w:right w:val="single" w:sz="4" w:space="0" w:color="auto"/>
            </w:tcBorders>
            <w:shd w:val="clear" w:color="000000" w:fill="FFFFFF"/>
            <w:vAlign w:val="center"/>
            <w:hideMark/>
          </w:tcPr>
          <w:p w14:paraId="69BF09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0E3D8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FEE6F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E9180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E98FC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3E361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48AEC86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44C12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652FD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65295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A4CBFD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D6813A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1CC821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4B822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71BED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ED3AE2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EEB47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48ECB6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051DAD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E855B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025D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1E7E54"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CBC28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8F200F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571BFAB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76E296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3735F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0BE9E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E1336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7EF7C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4CF447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6B2B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6F7C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3996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819013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24F3FD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kỹ thuật số Zoom Quang lớn để ghi hình động vật từ xa</w:t>
            </w:r>
          </w:p>
        </w:tc>
        <w:tc>
          <w:tcPr>
            <w:tcW w:w="2174" w:type="dxa"/>
            <w:tcBorders>
              <w:top w:val="nil"/>
              <w:left w:val="nil"/>
              <w:bottom w:val="single" w:sz="4" w:space="0" w:color="auto"/>
              <w:right w:val="single" w:sz="4" w:space="0" w:color="auto"/>
            </w:tcBorders>
            <w:shd w:val="clear" w:color="000000" w:fill="FFFFFF"/>
            <w:vAlign w:val="center"/>
            <w:hideMark/>
          </w:tcPr>
          <w:p w14:paraId="755003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9B7A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BD8F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186291"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46EB2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EB7E3F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7FB1B9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017C9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8CD6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EB35F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8A191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F134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dùng cho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77C39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3C1AA3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AAC8E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3EBFB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8226F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31D8A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F4CAB4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B52FB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7A3B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5EF1E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4CB5C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E764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âm thanh đa năng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0411B7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6BD674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303B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324EE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720B7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72EE66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D4A58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84390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164A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CA1320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08DD5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11F33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kèm theo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4FA15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91191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1F5C55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CF4E1F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0883E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5.12.6</w:t>
            </w:r>
          </w:p>
        </w:tc>
        <w:tc>
          <w:tcPr>
            <w:tcW w:w="4468" w:type="dxa"/>
            <w:tcBorders>
              <w:top w:val="nil"/>
              <w:left w:val="nil"/>
              <w:bottom w:val="single" w:sz="4" w:space="0" w:color="auto"/>
              <w:right w:val="single" w:sz="4" w:space="0" w:color="auto"/>
            </w:tcBorders>
            <w:shd w:val="clear" w:color="000000" w:fill="FFFFFF"/>
            <w:noWrap/>
            <w:vAlign w:val="center"/>
            <w:hideMark/>
          </w:tcPr>
          <w:p w14:paraId="74B8A3C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Hạt Kiểm lâm huyện Chiêm Hoá</w:t>
            </w:r>
          </w:p>
        </w:tc>
        <w:tc>
          <w:tcPr>
            <w:tcW w:w="2174" w:type="dxa"/>
            <w:tcBorders>
              <w:top w:val="nil"/>
              <w:left w:val="nil"/>
              <w:bottom w:val="single" w:sz="4" w:space="0" w:color="auto"/>
              <w:right w:val="single" w:sz="4" w:space="0" w:color="auto"/>
            </w:tcBorders>
            <w:shd w:val="clear" w:color="000000" w:fill="FFFFFF"/>
            <w:vAlign w:val="center"/>
            <w:hideMark/>
          </w:tcPr>
          <w:p w14:paraId="6A6F32D3"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6FDB17A"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8E739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09CD3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8C809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E2EEB5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590830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A4A65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227C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4ED99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133B4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8D62AB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B32C9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661D9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2DF230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95B33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FE7C3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EFA48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59873CA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42FF2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77B6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0A9C8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094C6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C3E15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7A847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DC360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6C767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06B61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2408A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E6D33F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2E6EFB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2B11C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91F8E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D0B00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8594F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29AF6E5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4A29C1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F024A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5FBF4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C5A88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FD34C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1DDF63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4B3C03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86536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DB1B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7D770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DF8AA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0D6FE4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chữa cháy áp lực cao (kèm theo hệ thống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02E70E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51655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D00C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E1556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44C153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5D7D34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13D1FA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801B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AE04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2AB06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96547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D324ED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5E0755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A5A010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E701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651E7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6BF5FA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6C54E8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Cưa xăng</w:t>
            </w:r>
          </w:p>
        </w:tc>
        <w:tc>
          <w:tcPr>
            <w:tcW w:w="2174" w:type="dxa"/>
            <w:tcBorders>
              <w:top w:val="nil"/>
              <w:left w:val="nil"/>
              <w:bottom w:val="single" w:sz="4" w:space="0" w:color="auto"/>
              <w:right w:val="single" w:sz="4" w:space="0" w:color="auto"/>
            </w:tcBorders>
            <w:shd w:val="clear" w:color="000000" w:fill="FFFFFF"/>
            <w:vAlign w:val="center"/>
            <w:hideMark/>
          </w:tcPr>
          <w:p w14:paraId="0A6268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C40D6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79C4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339A4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4DBEB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B99B73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1316873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24DC8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FEC0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FC4C77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B243F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E596E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79DBA6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A9B53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3E127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532CA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253EC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EE63F9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62237C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67578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8AEA8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A8817C"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8E5020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48C581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271CE4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A6A0F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EA1E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8BDF0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7C3E6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D72AC6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234D44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654AA8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91F29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61470E"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F6C59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907DDD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5DD772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5364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3544ED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EF4B1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EF995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CDB3D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dùng cho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61E1CA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E1B36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FE2C1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CDCA8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1FD90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D542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860212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AE4016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167D3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91C4B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DF249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8C5B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âm thanh đa năng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0A992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4611F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CFD90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BE930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33EE8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0519ED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664829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5F7E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8DA3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DDF65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1AFCA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75CA5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kèm theo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8482C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3E2E4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256D9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647AB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6413A5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5.12.7</w:t>
            </w:r>
          </w:p>
        </w:tc>
        <w:tc>
          <w:tcPr>
            <w:tcW w:w="4468" w:type="dxa"/>
            <w:tcBorders>
              <w:top w:val="nil"/>
              <w:left w:val="nil"/>
              <w:bottom w:val="single" w:sz="4" w:space="0" w:color="auto"/>
              <w:right w:val="single" w:sz="4" w:space="0" w:color="auto"/>
            </w:tcBorders>
            <w:shd w:val="clear" w:color="000000" w:fill="FFFFFF"/>
            <w:noWrap/>
            <w:vAlign w:val="center"/>
            <w:hideMark/>
          </w:tcPr>
          <w:p w14:paraId="0F68967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Hạt Kiểm lâm huyện Lâm Bình</w:t>
            </w:r>
          </w:p>
        </w:tc>
        <w:tc>
          <w:tcPr>
            <w:tcW w:w="2174" w:type="dxa"/>
            <w:tcBorders>
              <w:top w:val="nil"/>
              <w:left w:val="nil"/>
              <w:bottom w:val="single" w:sz="4" w:space="0" w:color="auto"/>
              <w:right w:val="single" w:sz="4" w:space="0" w:color="auto"/>
            </w:tcBorders>
            <w:shd w:val="clear" w:color="000000" w:fill="FFFFFF"/>
            <w:vAlign w:val="center"/>
            <w:hideMark/>
          </w:tcPr>
          <w:p w14:paraId="3A61322A"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DCE546B"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895A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11A01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C58D7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D1AC4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47CC19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BFB68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D623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86BD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3670B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68FBDD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4373411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94001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D467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E907D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1832C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D60919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0CBD7E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A54D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9F50B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46442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DE071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4C2C43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4EEF2B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866C6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E53C4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C30DD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B1C6F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2AC50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5AD65C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CB930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77403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BDE05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DF7C62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7AA5F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D3D7A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A88BA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A5C30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10FDD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543FC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1F649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266226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E6B16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51A4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011A7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6E7FC9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CD34AD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chữa cháy áp lực cao (kèm theo hệ thống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10EABC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85F7B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1224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60DCE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62546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4DAEB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683489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28C10B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69800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DFF7B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06DC9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49448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0AD6C7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CA8FA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A4305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5620F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2DF29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06C0EBB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Cưa xăng</w:t>
            </w:r>
          </w:p>
        </w:tc>
        <w:tc>
          <w:tcPr>
            <w:tcW w:w="2174" w:type="dxa"/>
            <w:tcBorders>
              <w:top w:val="nil"/>
              <w:left w:val="nil"/>
              <w:bottom w:val="single" w:sz="4" w:space="0" w:color="auto"/>
              <w:right w:val="single" w:sz="4" w:space="0" w:color="auto"/>
            </w:tcBorders>
            <w:shd w:val="clear" w:color="000000" w:fill="FFFFFF"/>
            <w:vAlign w:val="center"/>
            <w:hideMark/>
          </w:tcPr>
          <w:p w14:paraId="321FA94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3AE65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7CD0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44F2C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3ADB3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EF813F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E2295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FCBD8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2C80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DDAFB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22C6A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2D143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516D90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355BD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B5C95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A861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8AC05D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6989B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3DD5CF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E9107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D767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C5083D"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BAB45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1A5C3F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6F5C1B3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B8D258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E5CBB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139AD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3DA076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5B661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63677E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45BBD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E8D05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BD6255"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285D6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194522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522131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E6E716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E0263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416A0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72434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28CB4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dùng cho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1AF33A3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00DA18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FBA0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33436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8DCE5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C32794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762D1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4F939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1EF1E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39A05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AD6C0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164FC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âm thanh đa năng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69FFCC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5648F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E4526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636CF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C8230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F4E16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617894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9F5ED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A1C08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875C1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57C72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97FD5F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Hệ thống thiết bị kèm theo phòng họp trực tuyến </w:t>
            </w:r>
          </w:p>
        </w:tc>
        <w:tc>
          <w:tcPr>
            <w:tcW w:w="2174" w:type="dxa"/>
            <w:tcBorders>
              <w:top w:val="nil"/>
              <w:left w:val="nil"/>
              <w:bottom w:val="single" w:sz="4" w:space="0" w:color="auto"/>
              <w:right w:val="single" w:sz="4" w:space="0" w:color="auto"/>
            </w:tcBorders>
            <w:shd w:val="clear" w:color="000000" w:fill="FFFFFF"/>
            <w:vAlign w:val="center"/>
            <w:hideMark/>
          </w:tcPr>
          <w:p w14:paraId="78406AC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A4D2C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DAD82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FAD27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E47D9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5.12.8</w:t>
            </w:r>
          </w:p>
        </w:tc>
        <w:tc>
          <w:tcPr>
            <w:tcW w:w="4468" w:type="dxa"/>
            <w:tcBorders>
              <w:top w:val="nil"/>
              <w:left w:val="nil"/>
              <w:bottom w:val="single" w:sz="4" w:space="0" w:color="auto"/>
              <w:right w:val="single" w:sz="4" w:space="0" w:color="auto"/>
            </w:tcBorders>
            <w:shd w:val="clear" w:color="000000" w:fill="FFFFFF"/>
            <w:noWrap/>
            <w:vAlign w:val="center"/>
            <w:hideMark/>
          </w:tcPr>
          <w:p w14:paraId="53B34CF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Hạt Kiểm lâm huyện Yên Sơn</w:t>
            </w:r>
          </w:p>
        </w:tc>
        <w:tc>
          <w:tcPr>
            <w:tcW w:w="2174" w:type="dxa"/>
            <w:tcBorders>
              <w:top w:val="nil"/>
              <w:left w:val="nil"/>
              <w:bottom w:val="single" w:sz="4" w:space="0" w:color="auto"/>
              <w:right w:val="single" w:sz="4" w:space="0" w:color="auto"/>
            </w:tcBorders>
            <w:shd w:val="clear" w:color="000000" w:fill="FFFFFF"/>
            <w:vAlign w:val="center"/>
            <w:hideMark/>
          </w:tcPr>
          <w:p w14:paraId="209C9FA3"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3A4E604"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18EA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3A4228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68AC5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A87DA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3BE8D5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E6559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206A8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E8641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ACE3CB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4FBE28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E2DB7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AF793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CFC5E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383F3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54CE8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982DFE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7CD4DE8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6B09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671FB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5AB87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DE005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C0D26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545421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A9C60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36D3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7DB2D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64B22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148B0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5A25FF7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EC6E2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DEF58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9D7B8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423BB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EFAC1D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14EC0C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EBA03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2125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866F7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99E8D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686D8B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6E350F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AAB4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3EA24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3ED87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86F91A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B32C66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chữa cháy áp lực cao (kèm theo hệ thống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25F2FD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5F49A7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D6246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70B1F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03E3D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F47897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2670769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823D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86A4E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C641F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693E2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C82590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2F9F1D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6366A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98ECE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9DA61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DCD8E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078DBC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Cưa xăng</w:t>
            </w:r>
          </w:p>
        </w:tc>
        <w:tc>
          <w:tcPr>
            <w:tcW w:w="2174" w:type="dxa"/>
            <w:tcBorders>
              <w:top w:val="nil"/>
              <w:left w:val="nil"/>
              <w:bottom w:val="single" w:sz="4" w:space="0" w:color="auto"/>
              <w:right w:val="single" w:sz="4" w:space="0" w:color="auto"/>
            </w:tcBorders>
            <w:shd w:val="clear" w:color="000000" w:fill="FFFFFF"/>
            <w:vAlign w:val="center"/>
            <w:hideMark/>
          </w:tcPr>
          <w:p w14:paraId="1794F3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84C9A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DE9F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B245C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F8D32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CA995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568EA8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4FA34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AADB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5D07E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2C1CE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F5D2DB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24B0C6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CC8E06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558F0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C402B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0565F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02572E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47B698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02A5D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A179A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11CF31"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A9B9B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04459B8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7D6BAC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6CF62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0FE6A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E170FC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46824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02060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58AE72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6563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979A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9A14B0"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C5596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F04886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5BF1E7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4B25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D7EC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83054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18AAB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85ABF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dùng cho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4C6F47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4128C2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98E4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18F10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6D40A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56A0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75790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53C8A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8E88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BC49B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E3335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3496D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âm thanh đa năng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78BD6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AA92F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82A3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D8504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6528C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ED959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33F87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4DF1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255F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65B3A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D8B83E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515C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kèm theo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08479A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E09A0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6BCB5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B288B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A9299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5.12.9</w:t>
            </w:r>
          </w:p>
        </w:tc>
        <w:tc>
          <w:tcPr>
            <w:tcW w:w="4468" w:type="dxa"/>
            <w:tcBorders>
              <w:top w:val="nil"/>
              <w:left w:val="nil"/>
              <w:bottom w:val="single" w:sz="4" w:space="0" w:color="auto"/>
              <w:right w:val="single" w:sz="4" w:space="0" w:color="auto"/>
            </w:tcBorders>
            <w:shd w:val="clear" w:color="000000" w:fill="FFFFFF"/>
            <w:noWrap/>
            <w:vAlign w:val="center"/>
            <w:hideMark/>
          </w:tcPr>
          <w:p w14:paraId="18AC5FB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Hạt Kiểm lâm huyện Na Hang</w:t>
            </w:r>
          </w:p>
        </w:tc>
        <w:tc>
          <w:tcPr>
            <w:tcW w:w="2174" w:type="dxa"/>
            <w:tcBorders>
              <w:top w:val="nil"/>
              <w:left w:val="nil"/>
              <w:bottom w:val="single" w:sz="4" w:space="0" w:color="auto"/>
              <w:right w:val="single" w:sz="4" w:space="0" w:color="auto"/>
            </w:tcBorders>
            <w:shd w:val="clear" w:color="000000" w:fill="FFFFFF"/>
            <w:vAlign w:val="center"/>
            <w:hideMark/>
          </w:tcPr>
          <w:p w14:paraId="27E1BB31"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9D6FF00"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015F5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3C0A3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3453C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7E33E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Máy vi tính để bàn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1D9A43D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22972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2D0C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643D8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C61538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CCD15B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2C6DA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1B97C9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ECFAF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216B29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994A8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0CDA2E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0BEFE4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2DD3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20A59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E5900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CF64C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E5A69D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1D9BD3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E0F65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B0BA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83E184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D221A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629CE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30290B9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1AEDEB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A2450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7F84D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134FD6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EA546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20B5A4A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37B5A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58A3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E5968E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18217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C7D72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4194AF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2A439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70B1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7AD3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1A9B5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C5691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chữa cháy áp lực cao (kèm theo hệ thống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3A5E4C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EACE2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96D76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8CFA1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081EF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897B65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2F3B7A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7D2B3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3774E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1F2E0A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63305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E41D68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4ED045A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0DB3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B1AA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A96F1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DA1408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E348CE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Cưa xăng</w:t>
            </w:r>
          </w:p>
        </w:tc>
        <w:tc>
          <w:tcPr>
            <w:tcW w:w="2174" w:type="dxa"/>
            <w:tcBorders>
              <w:top w:val="nil"/>
              <w:left w:val="nil"/>
              <w:bottom w:val="single" w:sz="4" w:space="0" w:color="auto"/>
              <w:right w:val="single" w:sz="4" w:space="0" w:color="auto"/>
            </w:tcBorders>
            <w:shd w:val="clear" w:color="000000" w:fill="FFFFFF"/>
            <w:vAlign w:val="center"/>
            <w:hideMark/>
          </w:tcPr>
          <w:p w14:paraId="710E2C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7DF0E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3126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5B3ED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18AF0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7FFBDA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391B20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0B907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5693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2D4408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87648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274F8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1822BD6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7C88C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3D44E7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B4050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BBF4C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A939B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33175A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1FB80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6AEA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203F8F"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D328C8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746EC5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56E5AD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447B1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6CE88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4C6E2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33083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6D034A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3C8197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AC74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EDAE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D5B14A"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2A4EC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21CA06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2F434C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E0F2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B64D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B7E60F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FF187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045B142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đề bàn dùng cho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52104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EB823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2F6D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0F6F4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5B29E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663E0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50B32C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4B66E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BBA0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057696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2BCDC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8147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âm thanh đa năng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E9AD9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5A652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A796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9A762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47489C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5D6C2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AE80A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2F972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9D4C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79419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B3950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6905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kèm theo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30DCF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3CF99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360C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7FB1E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D602C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5.12.10</w:t>
            </w:r>
          </w:p>
        </w:tc>
        <w:tc>
          <w:tcPr>
            <w:tcW w:w="4468" w:type="dxa"/>
            <w:tcBorders>
              <w:top w:val="nil"/>
              <w:left w:val="nil"/>
              <w:bottom w:val="single" w:sz="4" w:space="0" w:color="auto"/>
              <w:right w:val="single" w:sz="4" w:space="0" w:color="auto"/>
            </w:tcBorders>
            <w:shd w:val="clear" w:color="000000" w:fill="FFFFFF"/>
            <w:noWrap/>
            <w:vAlign w:val="center"/>
            <w:hideMark/>
          </w:tcPr>
          <w:p w14:paraId="2535DD6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Hạt Kiểm lâm huyện Sơn Dương</w:t>
            </w:r>
          </w:p>
        </w:tc>
        <w:tc>
          <w:tcPr>
            <w:tcW w:w="2174" w:type="dxa"/>
            <w:tcBorders>
              <w:top w:val="nil"/>
              <w:left w:val="nil"/>
              <w:bottom w:val="single" w:sz="4" w:space="0" w:color="auto"/>
              <w:right w:val="single" w:sz="4" w:space="0" w:color="auto"/>
            </w:tcBorders>
            <w:shd w:val="clear" w:color="000000" w:fill="FFFFFF"/>
            <w:vAlign w:val="center"/>
            <w:hideMark/>
          </w:tcPr>
          <w:p w14:paraId="1E7C2A24"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C695982"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9B8D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FDF69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FD88D8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1BA977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Máy vi tính để bàn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2E5169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453BD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AAF8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222E9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E8AD5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4F5AF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4D62A1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BD7ED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ACE6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EA7C9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61289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5E563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331E220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60CE4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A026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6C4FE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BA892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22D081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049B5F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79C23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1011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33E90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426C1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439B56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24F009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B6D2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AADE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26440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7F5BE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F4924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4C9C18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B56E3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7427C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F63B5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0D62E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97993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7BDD013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8852E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470E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99CF6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50592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78ABA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chữa cháy áp lực cao (kèm theo hệ thống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025EA7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3B4E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4AE7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20281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B6BF8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6DF0D8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461648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FE88E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C1C7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6B4DC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AED56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A3D51C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4D76B0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5973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BD1F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5D929A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94639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BDD24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Cưa xăng</w:t>
            </w:r>
          </w:p>
        </w:tc>
        <w:tc>
          <w:tcPr>
            <w:tcW w:w="2174" w:type="dxa"/>
            <w:tcBorders>
              <w:top w:val="nil"/>
              <w:left w:val="nil"/>
              <w:bottom w:val="single" w:sz="4" w:space="0" w:color="auto"/>
              <w:right w:val="single" w:sz="4" w:space="0" w:color="auto"/>
            </w:tcBorders>
            <w:shd w:val="clear" w:color="000000" w:fill="FFFFFF"/>
            <w:vAlign w:val="center"/>
            <w:hideMark/>
          </w:tcPr>
          <w:p w14:paraId="0438C4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0DC68B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A959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C475A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71FD13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A949B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4B7E20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0C086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01F9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28589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E25A3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ACB67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10DFF6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B024F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AF9D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F0E1A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DB1EB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35995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644755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F9C55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937B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AAC263"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0E6E7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3B14D3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73EBD3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90D849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A4D5C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D7A63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F00A3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CC38C1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04E1E7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984C7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D54C2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30EA7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0FBC2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B31FC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in Bản đồ hiện trạng rừng hằng năm khổ A0</w:t>
            </w:r>
          </w:p>
        </w:tc>
        <w:tc>
          <w:tcPr>
            <w:tcW w:w="2174" w:type="dxa"/>
            <w:tcBorders>
              <w:top w:val="nil"/>
              <w:left w:val="nil"/>
              <w:bottom w:val="single" w:sz="4" w:space="0" w:color="auto"/>
              <w:right w:val="single" w:sz="4" w:space="0" w:color="auto"/>
            </w:tcBorders>
            <w:shd w:val="clear" w:color="000000" w:fill="FFFFFF"/>
            <w:vAlign w:val="center"/>
            <w:hideMark/>
          </w:tcPr>
          <w:p w14:paraId="26D627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AE75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EF3E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460D0C"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A08DC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56D143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14AD6F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AAB6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2089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E8E9A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6F3A0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71239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dùng cho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12EC9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AE78B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9</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CD455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DDA15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57779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094AF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3266F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49AEC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67A4C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54D3B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84059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CD72A2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âm thanh đa năng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0577F7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65616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AE6B3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9F8A3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4AAAB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3183C76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786B3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59F69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B025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86803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874BC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37226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kèm theo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D2E3D0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1E7D21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9</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739E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57478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F11C6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5.12.11</w:t>
            </w:r>
          </w:p>
        </w:tc>
        <w:tc>
          <w:tcPr>
            <w:tcW w:w="4468" w:type="dxa"/>
            <w:tcBorders>
              <w:top w:val="nil"/>
              <w:left w:val="nil"/>
              <w:bottom w:val="single" w:sz="4" w:space="0" w:color="auto"/>
              <w:right w:val="single" w:sz="4" w:space="0" w:color="auto"/>
            </w:tcBorders>
            <w:shd w:val="clear" w:color="000000" w:fill="FFFFFF"/>
            <w:noWrap/>
            <w:vAlign w:val="center"/>
            <w:hideMark/>
          </w:tcPr>
          <w:p w14:paraId="0DDBD9F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rừng đặc dụng Tân Trào</w:t>
            </w:r>
          </w:p>
        </w:tc>
        <w:tc>
          <w:tcPr>
            <w:tcW w:w="2174" w:type="dxa"/>
            <w:tcBorders>
              <w:top w:val="nil"/>
              <w:left w:val="nil"/>
              <w:bottom w:val="single" w:sz="4" w:space="0" w:color="auto"/>
              <w:right w:val="single" w:sz="4" w:space="0" w:color="auto"/>
            </w:tcBorders>
            <w:shd w:val="clear" w:color="000000" w:fill="FFFFFF"/>
            <w:vAlign w:val="center"/>
            <w:hideMark/>
          </w:tcPr>
          <w:p w14:paraId="464588D6"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749F44BE"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1D26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413F3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5F3D5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5C1EB4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Máy tính để bàn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7B6C19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D1A1B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9E416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A9E5F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23704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98514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971FA2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497D98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8105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DAA11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E7C5B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699C66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145DB9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AD0F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C3337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D70E41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637E6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F3DC2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A509A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14DC3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5FE8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95364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EEA439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C306CA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58C4DF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3D0E1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63B14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41702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D5120A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C5FA4F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chữa cháy áp xuất cao (kèm theo hệ thống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6C47F44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F7397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98E9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AE32F4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78F7B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C3F61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21C44B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29F14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E853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84C0D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9A48F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1EDAA6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75AE41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90451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BA20A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D7CE4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E6442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D2774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Cưa xăng</w:t>
            </w:r>
          </w:p>
        </w:tc>
        <w:tc>
          <w:tcPr>
            <w:tcW w:w="2174" w:type="dxa"/>
            <w:tcBorders>
              <w:top w:val="nil"/>
              <w:left w:val="nil"/>
              <w:bottom w:val="single" w:sz="4" w:space="0" w:color="auto"/>
              <w:right w:val="single" w:sz="4" w:space="0" w:color="auto"/>
            </w:tcBorders>
            <w:shd w:val="clear" w:color="000000" w:fill="FFFFFF"/>
            <w:vAlign w:val="center"/>
            <w:hideMark/>
          </w:tcPr>
          <w:p w14:paraId="0836804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E451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2210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DCA6A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611937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B53515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6643C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E611A4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395E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0E50A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F3056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6230FF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0A2959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5645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A8714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DC0E4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8385EA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92D8B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1D9003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8EF83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94BB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84B304"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81D589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8DD8B8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463E83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74C52D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12C10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C6A9D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5D4693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0D4FE6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6630A1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2B7C8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A082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84B50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6EA63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2EBC1F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Thiết bị âm thanh </w:t>
            </w:r>
          </w:p>
        </w:tc>
        <w:tc>
          <w:tcPr>
            <w:tcW w:w="2174" w:type="dxa"/>
            <w:tcBorders>
              <w:top w:val="nil"/>
              <w:left w:val="nil"/>
              <w:bottom w:val="single" w:sz="4" w:space="0" w:color="auto"/>
              <w:right w:val="single" w:sz="4" w:space="0" w:color="auto"/>
            </w:tcBorders>
            <w:shd w:val="clear" w:color="000000" w:fill="FFFFFF"/>
            <w:vAlign w:val="center"/>
            <w:hideMark/>
          </w:tcPr>
          <w:p w14:paraId="697D9B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2D24E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11A2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C3C098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20E75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357D7B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in A0</w:t>
            </w:r>
          </w:p>
        </w:tc>
        <w:tc>
          <w:tcPr>
            <w:tcW w:w="2174" w:type="dxa"/>
            <w:tcBorders>
              <w:top w:val="nil"/>
              <w:left w:val="nil"/>
              <w:bottom w:val="single" w:sz="4" w:space="0" w:color="auto"/>
              <w:right w:val="single" w:sz="4" w:space="0" w:color="auto"/>
            </w:tcBorders>
            <w:shd w:val="clear" w:color="000000" w:fill="FFFFFF"/>
            <w:vAlign w:val="center"/>
            <w:hideMark/>
          </w:tcPr>
          <w:p w14:paraId="2BFC2D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5918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1A2CF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2C4A5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4634F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E69E48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kỹ thuật số Zoom Quang lớn để ghi hình động vật từ xa</w:t>
            </w:r>
          </w:p>
        </w:tc>
        <w:tc>
          <w:tcPr>
            <w:tcW w:w="2174" w:type="dxa"/>
            <w:tcBorders>
              <w:top w:val="nil"/>
              <w:left w:val="nil"/>
              <w:bottom w:val="single" w:sz="4" w:space="0" w:color="auto"/>
              <w:right w:val="single" w:sz="4" w:space="0" w:color="auto"/>
            </w:tcBorders>
            <w:shd w:val="clear" w:color="000000" w:fill="FFFFFF"/>
            <w:vAlign w:val="center"/>
            <w:hideMark/>
          </w:tcPr>
          <w:p w14:paraId="5F710D3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F1519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6EDD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B65142"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2D632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4247D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hỗ trợ, phục vụ chỉ huy chữa cháy rừng</w:t>
            </w:r>
          </w:p>
        </w:tc>
        <w:tc>
          <w:tcPr>
            <w:tcW w:w="2174" w:type="dxa"/>
            <w:tcBorders>
              <w:top w:val="nil"/>
              <w:left w:val="nil"/>
              <w:bottom w:val="single" w:sz="4" w:space="0" w:color="auto"/>
              <w:right w:val="single" w:sz="4" w:space="0" w:color="auto"/>
            </w:tcBorders>
            <w:shd w:val="clear" w:color="000000" w:fill="FFFFFF"/>
            <w:vAlign w:val="center"/>
            <w:hideMark/>
          </w:tcPr>
          <w:p w14:paraId="7ECB71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C3A1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2306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31103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57FFC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FD6FD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giám sát an ninh</w:t>
            </w:r>
          </w:p>
        </w:tc>
        <w:tc>
          <w:tcPr>
            <w:tcW w:w="2174" w:type="dxa"/>
            <w:tcBorders>
              <w:top w:val="nil"/>
              <w:left w:val="nil"/>
              <w:bottom w:val="single" w:sz="4" w:space="0" w:color="auto"/>
              <w:right w:val="single" w:sz="4" w:space="0" w:color="auto"/>
            </w:tcBorders>
            <w:shd w:val="clear" w:color="000000" w:fill="FFFFFF"/>
            <w:vAlign w:val="center"/>
            <w:hideMark/>
          </w:tcPr>
          <w:p w14:paraId="13B80A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68085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8674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33FA27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472E0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5.12.12</w:t>
            </w:r>
          </w:p>
        </w:tc>
        <w:tc>
          <w:tcPr>
            <w:tcW w:w="4468" w:type="dxa"/>
            <w:tcBorders>
              <w:top w:val="nil"/>
              <w:left w:val="nil"/>
              <w:bottom w:val="single" w:sz="4" w:space="0" w:color="auto"/>
              <w:right w:val="single" w:sz="4" w:space="0" w:color="auto"/>
            </w:tcBorders>
            <w:shd w:val="clear" w:color="000000" w:fill="FFFFFF"/>
            <w:noWrap/>
            <w:vAlign w:val="center"/>
            <w:hideMark/>
          </w:tcPr>
          <w:p w14:paraId="16BC75B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rừng đặc dụng Na Hang</w:t>
            </w:r>
          </w:p>
        </w:tc>
        <w:tc>
          <w:tcPr>
            <w:tcW w:w="2174" w:type="dxa"/>
            <w:tcBorders>
              <w:top w:val="nil"/>
              <w:left w:val="nil"/>
              <w:bottom w:val="single" w:sz="4" w:space="0" w:color="auto"/>
              <w:right w:val="single" w:sz="4" w:space="0" w:color="auto"/>
            </w:tcBorders>
            <w:shd w:val="clear" w:color="000000" w:fill="FFFFFF"/>
            <w:vAlign w:val="center"/>
            <w:hideMark/>
          </w:tcPr>
          <w:p w14:paraId="56FBC9E9"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47DDBD8" w14:textId="77777777" w:rsidR="00AC7A4D" w:rsidRPr="00704CE6" w:rsidRDefault="00AC7A4D" w:rsidP="00AC7A4D">
            <w:pPr>
              <w:spacing w:after="0" w:line="240" w:lineRule="auto"/>
              <w:jc w:val="center"/>
              <w:rPr>
                <w:rFonts w:eastAsia="Times New Roman" w:cs="Times New Roman"/>
                <w:b/>
                <w:bCs/>
                <w:i/>
                <w:iCs/>
                <w:sz w:val="24"/>
                <w:szCs w:val="24"/>
              </w:rPr>
            </w:pPr>
            <w:r w:rsidRPr="00704CE6">
              <w:rPr>
                <w:rFonts w:eastAsia="Times New Roman" w:cs="Times New Roman"/>
                <w:b/>
                <w:bCs/>
                <w:i/>
                <w:i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B67AC0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30C79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47CCB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C84CE5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DEC94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8185B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6F76E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9E8D1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E66DA7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D8719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định vị vệ tinh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5C8B27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18075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1BE7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6532E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97016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E1D645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589E80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3C49D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CCA1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EA8615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5E11E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9E1597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Máy ảnh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25319A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AF26F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9C27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44596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AA2B8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753CDD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Bút ghi âm</w:t>
            </w:r>
          </w:p>
        </w:tc>
        <w:tc>
          <w:tcPr>
            <w:tcW w:w="2174" w:type="dxa"/>
            <w:tcBorders>
              <w:top w:val="nil"/>
              <w:left w:val="nil"/>
              <w:bottom w:val="single" w:sz="4" w:space="0" w:color="auto"/>
              <w:right w:val="single" w:sz="4" w:space="0" w:color="auto"/>
            </w:tcBorders>
            <w:shd w:val="clear" w:color="000000" w:fill="FFFFFF"/>
            <w:vAlign w:val="center"/>
            <w:hideMark/>
          </w:tcPr>
          <w:p w14:paraId="150D03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F57C6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579808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78E178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261A7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ED1DF2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Bộ đàm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469F3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F9CCE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DA03E9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74A8B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2A36E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5B88AB4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251FDCE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6B15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2708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6414B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37A2FB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84EC7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bơm chữa cháy áp lực cao (kèm theo hệ thống 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536FD7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BAE1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5E86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9696D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7BADB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C3006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thổi gió</w:t>
            </w:r>
          </w:p>
        </w:tc>
        <w:tc>
          <w:tcPr>
            <w:tcW w:w="2174" w:type="dxa"/>
            <w:tcBorders>
              <w:top w:val="nil"/>
              <w:left w:val="nil"/>
              <w:bottom w:val="single" w:sz="4" w:space="0" w:color="auto"/>
              <w:right w:val="single" w:sz="4" w:space="0" w:color="auto"/>
            </w:tcBorders>
            <w:shd w:val="clear" w:color="000000" w:fill="FFFFFF"/>
            <w:vAlign w:val="center"/>
            <w:hideMark/>
          </w:tcPr>
          <w:p w14:paraId="5DF3ED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1F0DE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A44FC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65DDF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25530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8EF11E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cắt thực bì</w:t>
            </w:r>
          </w:p>
        </w:tc>
        <w:tc>
          <w:tcPr>
            <w:tcW w:w="2174" w:type="dxa"/>
            <w:tcBorders>
              <w:top w:val="nil"/>
              <w:left w:val="nil"/>
              <w:bottom w:val="single" w:sz="4" w:space="0" w:color="auto"/>
              <w:right w:val="single" w:sz="4" w:space="0" w:color="auto"/>
            </w:tcBorders>
            <w:shd w:val="clear" w:color="000000" w:fill="FFFFFF"/>
            <w:vAlign w:val="center"/>
            <w:hideMark/>
          </w:tcPr>
          <w:p w14:paraId="068DB2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5091A3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3F24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D55CA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0026B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9D91A5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Cưa xăng</w:t>
            </w:r>
          </w:p>
        </w:tc>
        <w:tc>
          <w:tcPr>
            <w:tcW w:w="2174" w:type="dxa"/>
            <w:tcBorders>
              <w:top w:val="nil"/>
              <w:left w:val="nil"/>
              <w:bottom w:val="single" w:sz="4" w:space="0" w:color="auto"/>
              <w:right w:val="single" w:sz="4" w:space="0" w:color="auto"/>
            </w:tcBorders>
            <w:shd w:val="clear" w:color="000000" w:fill="FFFFFF"/>
            <w:vAlign w:val="center"/>
            <w:hideMark/>
          </w:tcPr>
          <w:p w14:paraId="48D50E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0A928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708CC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1F279D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511D0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2D3A0F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BD3BE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5462E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705E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82FD3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E3978D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DDD7F0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ngày </w:t>
            </w:r>
          </w:p>
        </w:tc>
        <w:tc>
          <w:tcPr>
            <w:tcW w:w="2174" w:type="dxa"/>
            <w:tcBorders>
              <w:top w:val="nil"/>
              <w:left w:val="nil"/>
              <w:bottom w:val="single" w:sz="4" w:space="0" w:color="auto"/>
              <w:right w:val="single" w:sz="4" w:space="0" w:color="auto"/>
            </w:tcBorders>
            <w:shd w:val="clear" w:color="000000" w:fill="FFFFFF"/>
            <w:vAlign w:val="center"/>
            <w:hideMark/>
          </w:tcPr>
          <w:p w14:paraId="255E64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14F62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79ECE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29E7F6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39EF6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6A1AE2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Ống nhòm ban đêm </w:t>
            </w:r>
          </w:p>
        </w:tc>
        <w:tc>
          <w:tcPr>
            <w:tcW w:w="2174" w:type="dxa"/>
            <w:tcBorders>
              <w:top w:val="nil"/>
              <w:left w:val="nil"/>
              <w:bottom w:val="single" w:sz="4" w:space="0" w:color="auto"/>
              <w:right w:val="single" w:sz="4" w:space="0" w:color="auto"/>
            </w:tcBorders>
            <w:shd w:val="clear" w:color="000000" w:fill="FFFFFF"/>
            <w:vAlign w:val="center"/>
            <w:hideMark/>
          </w:tcPr>
          <w:p w14:paraId="33A43F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F29D5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EBFEE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A93233"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8AF8B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F759F4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đo nhiệt độ, độ ẩm, không khí, lượng mưa tự động phục vụ tính cấp cảnh báo cháy rừng</w:t>
            </w:r>
          </w:p>
        </w:tc>
        <w:tc>
          <w:tcPr>
            <w:tcW w:w="2174" w:type="dxa"/>
            <w:tcBorders>
              <w:top w:val="nil"/>
              <w:left w:val="nil"/>
              <w:bottom w:val="single" w:sz="4" w:space="0" w:color="auto"/>
              <w:right w:val="single" w:sz="4" w:space="0" w:color="auto"/>
            </w:tcBorders>
            <w:shd w:val="clear" w:color="000000" w:fill="FFFFFF"/>
            <w:vAlign w:val="center"/>
            <w:hideMark/>
          </w:tcPr>
          <w:p w14:paraId="5E6D97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D5729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CD07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795126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F7C28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EE22B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2DB580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104C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4831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DAD3E8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EECF5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094BD4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kỹ thuật số Zoom Quang lớn để ghi hình động vật từ xa</w:t>
            </w:r>
          </w:p>
        </w:tc>
        <w:tc>
          <w:tcPr>
            <w:tcW w:w="2174" w:type="dxa"/>
            <w:tcBorders>
              <w:top w:val="nil"/>
              <w:left w:val="nil"/>
              <w:bottom w:val="single" w:sz="4" w:space="0" w:color="auto"/>
              <w:right w:val="single" w:sz="4" w:space="0" w:color="auto"/>
            </w:tcBorders>
            <w:shd w:val="clear" w:color="000000" w:fill="FFFFFF"/>
            <w:vAlign w:val="center"/>
            <w:hideMark/>
          </w:tcPr>
          <w:p w14:paraId="752E3E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331C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D8EA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227A535"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44DBC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AFF1C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Drone (Flycam) phục vụ quan sát rừng ở nơi khó tiếp cận và ghi hình hiện trường trồng rừng, phá rừng, cháy rừng từ trên cao</w:t>
            </w:r>
          </w:p>
        </w:tc>
        <w:tc>
          <w:tcPr>
            <w:tcW w:w="2174" w:type="dxa"/>
            <w:tcBorders>
              <w:top w:val="nil"/>
              <w:left w:val="nil"/>
              <w:bottom w:val="single" w:sz="4" w:space="0" w:color="auto"/>
              <w:right w:val="single" w:sz="4" w:space="0" w:color="auto"/>
            </w:tcBorders>
            <w:shd w:val="clear" w:color="000000" w:fill="FFFFFF"/>
            <w:vAlign w:val="center"/>
            <w:hideMark/>
          </w:tcPr>
          <w:p w14:paraId="0EDB37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F221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003C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25DAA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F9CE1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w:t>
            </w:r>
          </w:p>
        </w:tc>
        <w:tc>
          <w:tcPr>
            <w:tcW w:w="4468" w:type="dxa"/>
            <w:tcBorders>
              <w:top w:val="nil"/>
              <w:left w:val="nil"/>
              <w:bottom w:val="single" w:sz="4" w:space="0" w:color="auto"/>
              <w:right w:val="single" w:sz="4" w:space="0" w:color="auto"/>
            </w:tcBorders>
            <w:shd w:val="clear" w:color="000000" w:fill="FFFFFF"/>
            <w:noWrap/>
            <w:vAlign w:val="center"/>
            <w:hideMark/>
          </w:tcPr>
          <w:p w14:paraId="6B63975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Văn hóa, Thể thao và Du lịch</w:t>
            </w:r>
          </w:p>
        </w:tc>
        <w:tc>
          <w:tcPr>
            <w:tcW w:w="2174" w:type="dxa"/>
            <w:tcBorders>
              <w:top w:val="nil"/>
              <w:left w:val="nil"/>
              <w:bottom w:val="single" w:sz="4" w:space="0" w:color="auto"/>
              <w:right w:val="single" w:sz="4" w:space="0" w:color="auto"/>
            </w:tcBorders>
            <w:shd w:val="clear" w:color="000000" w:fill="FFFFFF"/>
            <w:vAlign w:val="center"/>
            <w:hideMark/>
          </w:tcPr>
          <w:p w14:paraId="66B2397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E53D8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1B14E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8C6CC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425BD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6.1</w:t>
            </w:r>
          </w:p>
        </w:tc>
        <w:tc>
          <w:tcPr>
            <w:tcW w:w="4468" w:type="dxa"/>
            <w:tcBorders>
              <w:top w:val="nil"/>
              <w:left w:val="nil"/>
              <w:bottom w:val="single" w:sz="4" w:space="0" w:color="auto"/>
              <w:right w:val="single" w:sz="4" w:space="0" w:color="auto"/>
            </w:tcBorders>
            <w:shd w:val="clear" w:color="000000" w:fill="FFFFFF"/>
            <w:noWrap/>
            <w:vAlign w:val="center"/>
            <w:hideMark/>
          </w:tcPr>
          <w:p w14:paraId="41CAF84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Sở</w:t>
            </w:r>
          </w:p>
        </w:tc>
        <w:tc>
          <w:tcPr>
            <w:tcW w:w="2174" w:type="dxa"/>
            <w:tcBorders>
              <w:top w:val="nil"/>
              <w:left w:val="nil"/>
              <w:bottom w:val="single" w:sz="4" w:space="0" w:color="auto"/>
              <w:right w:val="single" w:sz="4" w:space="0" w:color="auto"/>
            </w:tcBorders>
            <w:shd w:val="clear" w:color="000000" w:fill="FFFFFF"/>
            <w:vAlign w:val="center"/>
            <w:hideMark/>
          </w:tcPr>
          <w:p w14:paraId="22A401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8E9DE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0F57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F5BF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354E2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041BC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Tăng âm</w:t>
            </w:r>
          </w:p>
        </w:tc>
        <w:tc>
          <w:tcPr>
            <w:tcW w:w="2174" w:type="dxa"/>
            <w:tcBorders>
              <w:top w:val="nil"/>
              <w:left w:val="nil"/>
              <w:bottom w:val="single" w:sz="4" w:space="0" w:color="auto"/>
              <w:right w:val="single" w:sz="4" w:space="0" w:color="auto"/>
            </w:tcBorders>
            <w:shd w:val="clear" w:color="000000" w:fill="FFFFFF"/>
            <w:vAlign w:val="center"/>
            <w:hideMark/>
          </w:tcPr>
          <w:p w14:paraId="08AAE44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F03839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DBA9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0843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C9D62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2999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treo tường</w:t>
            </w:r>
          </w:p>
        </w:tc>
        <w:tc>
          <w:tcPr>
            <w:tcW w:w="2174" w:type="dxa"/>
            <w:tcBorders>
              <w:top w:val="nil"/>
              <w:left w:val="nil"/>
              <w:bottom w:val="single" w:sz="4" w:space="0" w:color="auto"/>
              <w:right w:val="single" w:sz="4" w:space="0" w:color="auto"/>
            </w:tcBorders>
            <w:shd w:val="clear" w:color="000000" w:fill="FFFFFF"/>
            <w:vAlign w:val="center"/>
            <w:hideMark/>
          </w:tcPr>
          <w:p w14:paraId="23E7C7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0DD478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184B2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C1AB3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09DD6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B7F6D6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w:t>
            </w:r>
          </w:p>
        </w:tc>
        <w:tc>
          <w:tcPr>
            <w:tcW w:w="2174" w:type="dxa"/>
            <w:tcBorders>
              <w:top w:val="nil"/>
              <w:left w:val="nil"/>
              <w:bottom w:val="single" w:sz="4" w:space="0" w:color="auto"/>
              <w:right w:val="single" w:sz="4" w:space="0" w:color="auto"/>
            </w:tcBorders>
            <w:shd w:val="clear" w:color="000000" w:fill="FFFFFF"/>
            <w:vAlign w:val="center"/>
            <w:hideMark/>
          </w:tcPr>
          <w:p w14:paraId="42947F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5E67A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F0ED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27AB6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D3158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ECE7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trộn âm thanh (Mixer)</w:t>
            </w:r>
          </w:p>
        </w:tc>
        <w:tc>
          <w:tcPr>
            <w:tcW w:w="2174" w:type="dxa"/>
            <w:tcBorders>
              <w:top w:val="nil"/>
              <w:left w:val="nil"/>
              <w:bottom w:val="single" w:sz="4" w:space="0" w:color="auto"/>
              <w:right w:val="single" w:sz="4" w:space="0" w:color="auto"/>
            </w:tcBorders>
            <w:shd w:val="clear" w:color="000000" w:fill="FFFFFF"/>
            <w:vAlign w:val="center"/>
            <w:hideMark/>
          </w:tcPr>
          <w:p w14:paraId="257DF4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C2578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85DA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4343B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E8ADB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35E4B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Đầu thu Micro</w:t>
            </w:r>
          </w:p>
        </w:tc>
        <w:tc>
          <w:tcPr>
            <w:tcW w:w="2174" w:type="dxa"/>
            <w:tcBorders>
              <w:top w:val="nil"/>
              <w:left w:val="nil"/>
              <w:bottom w:val="single" w:sz="4" w:space="0" w:color="auto"/>
              <w:right w:val="single" w:sz="4" w:space="0" w:color="auto"/>
            </w:tcBorders>
            <w:shd w:val="clear" w:color="000000" w:fill="FFFFFF"/>
            <w:vAlign w:val="center"/>
            <w:hideMark/>
          </w:tcPr>
          <w:p w14:paraId="2390F7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B7CC5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B9857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C3851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8875A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51662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cổ ngỗng</w:t>
            </w:r>
          </w:p>
        </w:tc>
        <w:tc>
          <w:tcPr>
            <w:tcW w:w="2174" w:type="dxa"/>
            <w:tcBorders>
              <w:top w:val="nil"/>
              <w:left w:val="nil"/>
              <w:bottom w:val="single" w:sz="4" w:space="0" w:color="auto"/>
              <w:right w:val="single" w:sz="4" w:space="0" w:color="auto"/>
            </w:tcBorders>
            <w:shd w:val="clear" w:color="000000" w:fill="FFFFFF"/>
            <w:vAlign w:val="center"/>
            <w:hideMark/>
          </w:tcPr>
          <w:p w14:paraId="06D867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0F1E1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02069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F8984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D623C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26F0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để thiết bị âm thanh</w:t>
            </w:r>
          </w:p>
        </w:tc>
        <w:tc>
          <w:tcPr>
            <w:tcW w:w="2174" w:type="dxa"/>
            <w:tcBorders>
              <w:top w:val="nil"/>
              <w:left w:val="nil"/>
              <w:bottom w:val="single" w:sz="4" w:space="0" w:color="auto"/>
              <w:right w:val="single" w:sz="4" w:space="0" w:color="auto"/>
            </w:tcBorders>
            <w:shd w:val="clear" w:color="000000" w:fill="FFFFFF"/>
            <w:vAlign w:val="center"/>
            <w:hideMark/>
          </w:tcPr>
          <w:p w14:paraId="7BE7C6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5C109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99FB5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D69BD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F6178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8F1AA6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Micro</w:t>
            </w:r>
          </w:p>
        </w:tc>
        <w:tc>
          <w:tcPr>
            <w:tcW w:w="2174" w:type="dxa"/>
            <w:tcBorders>
              <w:top w:val="nil"/>
              <w:left w:val="nil"/>
              <w:bottom w:val="single" w:sz="4" w:space="0" w:color="auto"/>
              <w:right w:val="single" w:sz="4" w:space="0" w:color="auto"/>
            </w:tcBorders>
            <w:shd w:val="clear" w:color="000000" w:fill="FFFFFF"/>
            <w:vAlign w:val="center"/>
            <w:hideMark/>
          </w:tcPr>
          <w:p w14:paraId="4A22FDC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6E62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4D621A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5D810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24CD6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FE914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đầu cuối</w:t>
            </w:r>
          </w:p>
        </w:tc>
        <w:tc>
          <w:tcPr>
            <w:tcW w:w="2174" w:type="dxa"/>
            <w:tcBorders>
              <w:top w:val="nil"/>
              <w:left w:val="nil"/>
              <w:bottom w:val="single" w:sz="4" w:space="0" w:color="auto"/>
              <w:right w:val="single" w:sz="4" w:space="0" w:color="auto"/>
            </w:tcBorders>
            <w:shd w:val="clear" w:color="000000" w:fill="FFFFFF"/>
            <w:vAlign w:val="center"/>
            <w:hideMark/>
          </w:tcPr>
          <w:p w14:paraId="1BBFA1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1B324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99F5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31597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2AB5A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8729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không dây</w:t>
            </w:r>
          </w:p>
        </w:tc>
        <w:tc>
          <w:tcPr>
            <w:tcW w:w="2174" w:type="dxa"/>
            <w:tcBorders>
              <w:top w:val="nil"/>
              <w:left w:val="nil"/>
              <w:bottom w:val="single" w:sz="4" w:space="0" w:color="auto"/>
              <w:right w:val="single" w:sz="4" w:space="0" w:color="auto"/>
            </w:tcBorders>
            <w:shd w:val="clear" w:color="000000" w:fill="FFFFFF"/>
            <w:vAlign w:val="center"/>
            <w:hideMark/>
          </w:tcPr>
          <w:p w14:paraId="185D38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B4AC2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197F3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51C46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40E0F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F038E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chuyên dùng cho phòng họp giấy</w:t>
            </w:r>
          </w:p>
        </w:tc>
        <w:tc>
          <w:tcPr>
            <w:tcW w:w="2174" w:type="dxa"/>
            <w:tcBorders>
              <w:top w:val="nil"/>
              <w:left w:val="nil"/>
              <w:bottom w:val="single" w:sz="4" w:space="0" w:color="auto"/>
              <w:right w:val="single" w:sz="4" w:space="0" w:color="auto"/>
            </w:tcBorders>
            <w:shd w:val="clear" w:color="000000" w:fill="FFFFFF"/>
            <w:vAlign w:val="center"/>
            <w:hideMark/>
          </w:tcPr>
          <w:p w14:paraId="368426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6D0B4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A977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B565FA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E83C3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25B0EFA" w14:textId="77777777" w:rsidR="00AC7A4D" w:rsidRPr="00704CE6" w:rsidRDefault="00AC7A4D" w:rsidP="00AC7A4D">
            <w:pPr>
              <w:spacing w:after="0" w:line="240" w:lineRule="auto"/>
              <w:jc w:val="both"/>
              <w:rPr>
                <w:rFonts w:eastAsia="Times New Roman" w:cs="Times New Roman"/>
                <w:sz w:val="22"/>
              </w:rPr>
            </w:pPr>
            <w:r w:rsidRPr="00704CE6">
              <w:rPr>
                <w:rFonts w:eastAsia="Times New Roman" w:cs="Times New Roman"/>
                <w:sz w:val="22"/>
              </w:rPr>
              <w:t>Máy tính dùng làm thiết bị đầu cuối cho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3A5A76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B7FB7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DBA337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63558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A1A08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29840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Thiết bị phòng họp truyền hình trực tuyến</w:t>
            </w:r>
          </w:p>
        </w:tc>
        <w:tc>
          <w:tcPr>
            <w:tcW w:w="2174" w:type="dxa"/>
            <w:tcBorders>
              <w:top w:val="nil"/>
              <w:left w:val="nil"/>
              <w:bottom w:val="single" w:sz="4" w:space="0" w:color="auto"/>
              <w:right w:val="single" w:sz="4" w:space="0" w:color="auto"/>
            </w:tcBorders>
            <w:shd w:val="clear" w:color="000000" w:fill="FFFFFF"/>
            <w:vAlign w:val="center"/>
            <w:hideMark/>
          </w:tcPr>
          <w:p w14:paraId="45F7BF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C7447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3D654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24708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D42D7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E06AB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an ninh</w:t>
            </w:r>
          </w:p>
        </w:tc>
        <w:tc>
          <w:tcPr>
            <w:tcW w:w="2174" w:type="dxa"/>
            <w:tcBorders>
              <w:top w:val="nil"/>
              <w:left w:val="nil"/>
              <w:bottom w:val="single" w:sz="4" w:space="0" w:color="auto"/>
              <w:right w:val="single" w:sz="4" w:space="0" w:color="auto"/>
            </w:tcBorders>
            <w:shd w:val="clear" w:color="000000" w:fill="FFFFFF"/>
            <w:vAlign w:val="center"/>
            <w:hideMark/>
          </w:tcPr>
          <w:p w14:paraId="1F6AFB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64A8A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B48A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2128F5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FCCE2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27D2D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màu</w:t>
            </w:r>
          </w:p>
        </w:tc>
        <w:tc>
          <w:tcPr>
            <w:tcW w:w="2174" w:type="dxa"/>
            <w:tcBorders>
              <w:top w:val="nil"/>
              <w:left w:val="nil"/>
              <w:bottom w:val="single" w:sz="4" w:space="0" w:color="auto"/>
              <w:right w:val="single" w:sz="4" w:space="0" w:color="auto"/>
            </w:tcBorders>
            <w:shd w:val="clear" w:color="000000" w:fill="FFFFFF"/>
            <w:vAlign w:val="center"/>
            <w:hideMark/>
          </w:tcPr>
          <w:p w14:paraId="374CE2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B94F8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069F1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A11800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1125B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DFB62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mạng không dây</w:t>
            </w:r>
          </w:p>
        </w:tc>
        <w:tc>
          <w:tcPr>
            <w:tcW w:w="2174" w:type="dxa"/>
            <w:tcBorders>
              <w:top w:val="nil"/>
              <w:left w:val="nil"/>
              <w:bottom w:val="single" w:sz="4" w:space="0" w:color="auto"/>
              <w:right w:val="single" w:sz="4" w:space="0" w:color="auto"/>
            </w:tcBorders>
            <w:shd w:val="clear" w:color="000000" w:fill="FFFFFF"/>
            <w:vAlign w:val="center"/>
            <w:hideMark/>
          </w:tcPr>
          <w:p w14:paraId="225C52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ACE6D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C5168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4022E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698D7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58660B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bảng điện tử Led phục vụ hoạt động cơ quan</w:t>
            </w:r>
          </w:p>
        </w:tc>
        <w:tc>
          <w:tcPr>
            <w:tcW w:w="2174" w:type="dxa"/>
            <w:tcBorders>
              <w:top w:val="nil"/>
              <w:left w:val="nil"/>
              <w:bottom w:val="single" w:sz="4" w:space="0" w:color="auto"/>
              <w:right w:val="single" w:sz="4" w:space="0" w:color="auto"/>
            </w:tcBorders>
            <w:shd w:val="clear" w:color="000000" w:fill="FFFFFF"/>
            <w:vAlign w:val="center"/>
            <w:hideMark/>
          </w:tcPr>
          <w:p w14:paraId="5DDE34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09A55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C979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78EC8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87787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246B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1E384A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8ADC9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3D1C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48717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15AEF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9E6D4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chiếu</w:t>
            </w:r>
          </w:p>
        </w:tc>
        <w:tc>
          <w:tcPr>
            <w:tcW w:w="2174" w:type="dxa"/>
            <w:tcBorders>
              <w:top w:val="nil"/>
              <w:left w:val="nil"/>
              <w:bottom w:val="single" w:sz="4" w:space="0" w:color="auto"/>
              <w:right w:val="single" w:sz="4" w:space="0" w:color="auto"/>
            </w:tcBorders>
            <w:shd w:val="clear" w:color="000000" w:fill="FFFFFF"/>
            <w:vAlign w:val="center"/>
            <w:hideMark/>
          </w:tcPr>
          <w:p w14:paraId="77650D6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AC09F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AF40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B0FE2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36AFF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B094B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thùng hội trường</w:t>
            </w:r>
          </w:p>
        </w:tc>
        <w:tc>
          <w:tcPr>
            <w:tcW w:w="2174" w:type="dxa"/>
            <w:tcBorders>
              <w:top w:val="nil"/>
              <w:left w:val="nil"/>
              <w:bottom w:val="single" w:sz="4" w:space="0" w:color="auto"/>
              <w:right w:val="single" w:sz="4" w:space="0" w:color="auto"/>
            </w:tcBorders>
            <w:shd w:val="clear" w:color="000000" w:fill="FFFFFF"/>
            <w:vAlign w:val="center"/>
            <w:hideMark/>
          </w:tcPr>
          <w:p w14:paraId="5E98E3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A4DBB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3079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AD055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123CC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B1F0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giám sát an ninh</w:t>
            </w:r>
          </w:p>
        </w:tc>
        <w:tc>
          <w:tcPr>
            <w:tcW w:w="2174" w:type="dxa"/>
            <w:tcBorders>
              <w:top w:val="nil"/>
              <w:left w:val="nil"/>
              <w:bottom w:val="single" w:sz="4" w:space="0" w:color="auto"/>
              <w:right w:val="single" w:sz="4" w:space="0" w:color="auto"/>
            </w:tcBorders>
            <w:shd w:val="clear" w:color="000000" w:fill="FFFFFF"/>
            <w:vAlign w:val="center"/>
            <w:hideMark/>
          </w:tcPr>
          <w:p w14:paraId="356A6BD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EB81F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93B5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B68BF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B19DA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DF94C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báo cháy tự động</w:t>
            </w:r>
          </w:p>
        </w:tc>
        <w:tc>
          <w:tcPr>
            <w:tcW w:w="2174" w:type="dxa"/>
            <w:tcBorders>
              <w:top w:val="nil"/>
              <w:left w:val="nil"/>
              <w:bottom w:val="single" w:sz="4" w:space="0" w:color="auto"/>
              <w:right w:val="single" w:sz="4" w:space="0" w:color="auto"/>
            </w:tcBorders>
            <w:shd w:val="clear" w:color="000000" w:fill="FFFFFF"/>
            <w:vAlign w:val="center"/>
            <w:hideMark/>
          </w:tcPr>
          <w:p w14:paraId="4FF141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562EF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7F7B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81D7C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23FFF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1F3E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bơm nước và vòi phòng cháy chữa cháy</w:t>
            </w:r>
          </w:p>
        </w:tc>
        <w:tc>
          <w:tcPr>
            <w:tcW w:w="2174" w:type="dxa"/>
            <w:tcBorders>
              <w:top w:val="nil"/>
              <w:left w:val="nil"/>
              <w:bottom w:val="single" w:sz="4" w:space="0" w:color="auto"/>
              <w:right w:val="single" w:sz="4" w:space="0" w:color="auto"/>
            </w:tcBorders>
            <w:shd w:val="clear" w:color="000000" w:fill="FFFFFF"/>
            <w:vAlign w:val="center"/>
            <w:hideMark/>
          </w:tcPr>
          <w:p w14:paraId="17AFC4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D17DF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F2CB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944E4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40F39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CDEE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0D40AE2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564FC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321D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52438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8D05F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C29AED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camera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62542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E65AA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51706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3C45EA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F4CAA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80EA5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cường độ âm thanh</w:t>
            </w:r>
          </w:p>
        </w:tc>
        <w:tc>
          <w:tcPr>
            <w:tcW w:w="2174" w:type="dxa"/>
            <w:tcBorders>
              <w:top w:val="nil"/>
              <w:left w:val="nil"/>
              <w:bottom w:val="single" w:sz="4" w:space="0" w:color="auto"/>
              <w:right w:val="single" w:sz="4" w:space="0" w:color="auto"/>
            </w:tcBorders>
            <w:shd w:val="clear" w:color="000000" w:fill="FFFFFF"/>
            <w:vAlign w:val="center"/>
            <w:hideMark/>
          </w:tcPr>
          <w:p w14:paraId="14DFF6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04B2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46DE2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2E8E9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6FC4C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DDD8C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ghi âm</w:t>
            </w:r>
          </w:p>
        </w:tc>
        <w:tc>
          <w:tcPr>
            <w:tcW w:w="2174" w:type="dxa"/>
            <w:tcBorders>
              <w:top w:val="nil"/>
              <w:left w:val="nil"/>
              <w:bottom w:val="single" w:sz="4" w:space="0" w:color="auto"/>
              <w:right w:val="single" w:sz="4" w:space="0" w:color="auto"/>
            </w:tcBorders>
            <w:shd w:val="clear" w:color="000000" w:fill="FFFFFF"/>
            <w:vAlign w:val="center"/>
            <w:hideMark/>
          </w:tcPr>
          <w:p w14:paraId="275CE0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12D0A2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EC881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F4435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21DAD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6D5B16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0F040F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9D8E2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6857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3DC5C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C96A5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001FAE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hàm lượng nước</w:t>
            </w:r>
          </w:p>
        </w:tc>
        <w:tc>
          <w:tcPr>
            <w:tcW w:w="2174" w:type="dxa"/>
            <w:tcBorders>
              <w:top w:val="nil"/>
              <w:left w:val="nil"/>
              <w:bottom w:val="single" w:sz="4" w:space="0" w:color="auto"/>
              <w:right w:val="single" w:sz="4" w:space="0" w:color="auto"/>
            </w:tcBorders>
            <w:shd w:val="clear" w:color="000000" w:fill="FFFFFF"/>
            <w:vAlign w:val="center"/>
            <w:hideMark/>
          </w:tcPr>
          <w:p w14:paraId="170436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79B91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232B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B4A1C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DA4E1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BF2DBE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camera mini</w:t>
            </w:r>
          </w:p>
        </w:tc>
        <w:tc>
          <w:tcPr>
            <w:tcW w:w="2174" w:type="dxa"/>
            <w:tcBorders>
              <w:top w:val="nil"/>
              <w:left w:val="nil"/>
              <w:bottom w:val="single" w:sz="4" w:space="0" w:color="auto"/>
              <w:right w:val="single" w:sz="4" w:space="0" w:color="auto"/>
            </w:tcBorders>
            <w:shd w:val="clear" w:color="000000" w:fill="FFFFFF"/>
            <w:vAlign w:val="center"/>
            <w:hideMark/>
          </w:tcPr>
          <w:p w14:paraId="2EEA86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62D4F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60B2B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DF67D5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AFD2F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6.2</w:t>
            </w:r>
          </w:p>
        </w:tc>
        <w:tc>
          <w:tcPr>
            <w:tcW w:w="4468" w:type="dxa"/>
            <w:tcBorders>
              <w:top w:val="nil"/>
              <w:left w:val="nil"/>
              <w:bottom w:val="single" w:sz="4" w:space="0" w:color="auto"/>
              <w:right w:val="single" w:sz="4" w:space="0" w:color="auto"/>
            </w:tcBorders>
            <w:shd w:val="clear" w:color="000000" w:fill="FFFFFF"/>
            <w:noWrap/>
            <w:vAlign w:val="center"/>
            <w:hideMark/>
          </w:tcPr>
          <w:p w14:paraId="173E49FF"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Đoàn Nghệ thuật dân tộc tỉnh</w:t>
            </w:r>
          </w:p>
        </w:tc>
        <w:tc>
          <w:tcPr>
            <w:tcW w:w="2174" w:type="dxa"/>
            <w:tcBorders>
              <w:top w:val="nil"/>
              <w:left w:val="nil"/>
              <w:bottom w:val="single" w:sz="4" w:space="0" w:color="auto"/>
              <w:right w:val="single" w:sz="4" w:space="0" w:color="auto"/>
            </w:tcBorders>
            <w:shd w:val="clear" w:color="000000" w:fill="FFFFFF"/>
            <w:vAlign w:val="center"/>
            <w:hideMark/>
          </w:tcPr>
          <w:p w14:paraId="4BA968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D1B889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53CD4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30AB93"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32A7E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6.2.1</w:t>
            </w:r>
          </w:p>
        </w:tc>
        <w:tc>
          <w:tcPr>
            <w:tcW w:w="4468" w:type="dxa"/>
            <w:tcBorders>
              <w:top w:val="nil"/>
              <w:left w:val="nil"/>
              <w:bottom w:val="single" w:sz="4" w:space="0" w:color="auto"/>
              <w:right w:val="single" w:sz="4" w:space="0" w:color="auto"/>
            </w:tcBorders>
            <w:shd w:val="clear" w:color="000000" w:fill="FFFFFF"/>
            <w:vAlign w:val="center"/>
            <w:hideMark/>
          </w:tcPr>
          <w:p w14:paraId="56601F2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Dàn âm thanh chuyên dùng phục vụ biểu diễn ngoài trời </w:t>
            </w:r>
          </w:p>
        </w:tc>
        <w:tc>
          <w:tcPr>
            <w:tcW w:w="2174" w:type="dxa"/>
            <w:tcBorders>
              <w:top w:val="nil"/>
              <w:left w:val="nil"/>
              <w:bottom w:val="single" w:sz="4" w:space="0" w:color="auto"/>
              <w:right w:val="single" w:sz="4" w:space="0" w:color="auto"/>
            </w:tcBorders>
            <w:shd w:val="clear" w:color="000000" w:fill="FFFFFF"/>
            <w:vAlign w:val="bottom"/>
            <w:hideMark/>
          </w:tcPr>
          <w:p w14:paraId="4098446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C86165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12D9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199D7C"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32E67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2C048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liền công suất</w:t>
            </w:r>
          </w:p>
        </w:tc>
        <w:tc>
          <w:tcPr>
            <w:tcW w:w="2174" w:type="dxa"/>
            <w:tcBorders>
              <w:top w:val="nil"/>
              <w:left w:val="nil"/>
              <w:bottom w:val="single" w:sz="4" w:space="0" w:color="auto"/>
              <w:right w:val="single" w:sz="4" w:space="0" w:color="auto"/>
            </w:tcBorders>
            <w:shd w:val="clear" w:color="000000" w:fill="FFFFFF"/>
            <w:vAlign w:val="bottom"/>
            <w:hideMark/>
          </w:tcPr>
          <w:p w14:paraId="75B144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CA2B3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C455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A832D6"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BB5A8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28C43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súp Bass liền công suất</w:t>
            </w:r>
          </w:p>
        </w:tc>
        <w:tc>
          <w:tcPr>
            <w:tcW w:w="2174" w:type="dxa"/>
            <w:tcBorders>
              <w:top w:val="nil"/>
              <w:left w:val="nil"/>
              <w:bottom w:val="single" w:sz="4" w:space="0" w:color="auto"/>
              <w:right w:val="single" w:sz="4" w:space="0" w:color="auto"/>
            </w:tcBorders>
            <w:shd w:val="clear" w:color="000000" w:fill="FFFFFF"/>
            <w:vAlign w:val="bottom"/>
            <w:hideMark/>
          </w:tcPr>
          <w:p w14:paraId="2A131F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ABE1B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33BB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8A4BDD"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B2F0D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3CF46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full liền công suất</w:t>
            </w:r>
          </w:p>
        </w:tc>
        <w:tc>
          <w:tcPr>
            <w:tcW w:w="2174" w:type="dxa"/>
            <w:tcBorders>
              <w:top w:val="nil"/>
              <w:left w:val="nil"/>
              <w:bottom w:val="single" w:sz="4" w:space="0" w:color="auto"/>
              <w:right w:val="single" w:sz="4" w:space="0" w:color="auto"/>
            </w:tcBorders>
            <w:shd w:val="clear" w:color="000000" w:fill="FFFFFF"/>
            <w:vAlign w:val="bottom"/>
            <w:hideMark/>
          </w:tcPr>
          <w:p w14:paraId="21C3D1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468C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D7BA5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344B95"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8D47F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4E0F5B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kiểm tra (moniter) liền công suất</w:t>
            </w:r>
          </w:p>
        </w:tc>
        <w:tc>
          <w:tcPr>
            <w:tcW w:w="2174" w:type="dxa"/>
            <w:tcBorders>
              <w:top w:val="nil"/>
              <w:left w:val="nil"/>
              <w:bottom w:val="single" w:sz="4" w:space="0" w:color="auto"/>
              <w:right w:val="single" w:sz="4" w:space="0" w:color="auto"/>
            </w:tcBorders>
            <w:shd w:val="clear" w:color="000000" w:fill="FFFFFF"/>
            <w:vAlign w:val="bottom"/>
            <w:hideMark/>
          </w:tcPr>
          <w:p w14:paraId="3E2A86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72CCD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2979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A3E00D"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44589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3075AF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Mixer kỹ thuật số 32 đường</w:t>
            </w:r>
          </w:p>
        </w:tc>
        <w:tc>
          <w:tcPr>
            <w:tcW w:w="2174" w:type="dxa"/>
            <w:tcBorders>
              <w:top w:val="nil"/>
              <w:left w:val="nil"/>
              <w:bottom w:val="single" w:sz="4" w:space="0" w:color="auto"/>
              <w:right w:val="single" w:sz="4" w:space="0" w:color="auto"/>
            </w:tcBorders>
            <w:shd w:val="clear" w:color="000000" w:fill="FFFFFF"/>
            <w:vAlign w:val="bottom"/>
            <w:hideMark/>
          </w:tcPr>
          <w:p w14:paraId="5C38B1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5F7E5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2438C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AB14E6"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D7027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A85EA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Phân tần chia tần số</w:t>
            </w:r>
          </w:p>
        </w:tc>
        <w:tc>
          <w:tcPr>
            <w:tcW w:w="2174" w:type="dxa"/>
            <w:tcBorders>
              <w:top w:val="nil"/>
              <w:left w:val="nil"/>
              <w:bottom w:val="single" w:sz="4" w:space="0" w:color="auto"/>
              <w:right w:val="single" w:sz="4" w:space="0" w:color="auto"/>
            </w:tcBorders>
            <w:shd w:val="clear" w:color="000000" w:fill="FFFFFF"/>
            <w:vAlign w:val="bottom"/>
            <w:hideMark/>
          </w:tcPr>
          <w:p w14:paraId="5E8863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15988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2D4D2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D0EFF0"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4D8B8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0EDA6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treo loa</w:t>
            </w:r>
          </w:p>
        </w:tc>
        <w:tc>
          <w:tcPr>
            <w:tcW w:w="2174" w:type="dxa"/>
            <w:tcBorders>
              <w:top w:val="nil"/>
              <w:left w:val="nil"/>
              <w:bottom w:val="single" w:sz="4" w:space="0" w:color="auto"/>
              <w:right w:val="single" w:sz="4" w:space="0" w:color="auto"/>
            </w:tcBorders>
            <w:shd w:val="clear" w:color="000000" w:fill="FFFFFF"/>
            <w:vAlign w:val="bottom"/>
            <w:hideMark/>
          </w:tcPr>
          <w:p w14:paraId="0816D0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E4DB3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F7DC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21D5B3F"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917A9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A18D9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không dây</w:t>
            </w:r>
          </w:p>
        </w:tc>
        <w:tc>
          <w:tcPr>
            <w:tcW w:w="2174" w:type="dxa"/>
            <w:tcBorders>
              <w:top w:val="nil"/>
              <w:left w:val="nil"/>
              <w:bottom w:val="single" w:sz="4" w:space="0" w:color="auto"/>
              <w:right w:val="single" w:sz="4" w:space="0" w:color="auto"/>
            </w:tcBorders>
            <w:shd w:val="clear" w:color="000000" w:fill="FFFFFF"/>
            <w:vAlign w:val="bottom"/>
            <w:hideMark/>
          </w:tcPr>
          <w:p w14:paraId="5665CF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ACE73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3E17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DC7AED"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425F1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4C47FC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có dây </w:t>
            </w:r>
          </w:p>
        </w:tc>
        <w:tc>
          <w:tcPr>
            <w:tcW w:w="2174" w:type="dxa"/>
            <w:tcBorders>
              <w:top w:val="nil"/>
              <w:left w:val="nil"/>
              <w:bottom w:val="single" w:sz="4" w:space="0" w:color="auto"/>
              <w:right w:val="single" w:sz="4" w:space="0" w:color="auto"/>
            </w:tcBorders>
            <w:shd w:val="clear" w:color="000000" w:fill="FFFFFF"/>
            <w:vAlign w:val="bottom"/>
            <w:hideMark/>
          </w:tcPr>
          <w:p w14:paraId="00BF1A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E56DA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15F8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2AAFDC"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64C2B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B8FDB6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cài áo </w:t>
            </w:r>
          </w:p>
        </w:tc>
        <w:tc>
          <w:tcPr>
            <w:tcW w:w="2174" w:type="dxa"/>
            <w:tcBorders>
              <w:top w:val="nil"/>
              <w:left w:val="nil"/>
              <w:bottom w:val="single" w:sz="4" w:space="0" w:color="auto"/>
              <w:right w:val="single" w:sz="4" w:space="0" w:color="auto"/>
            </w:tcBorders>
            <w:shd w:val="clear" w:color="000000" w:fill="FFFFFF"/>
            <w:vAlign w:val="bottom"/>
            <w:hideMark/>
          </w:tcPr>
          <w:p w14:paraId="48E0B2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F3ACE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04AB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5F0BFC"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A95D3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70690B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Micro</w:t>
            </w:r>
          </w:p>
        </w:tc>
        <w:tc>
          <w:tcPr>
            <w:tcW w:w="2174" w:type="dxa"/>
            <w:tcBorders>
              <w:top w:val="nil"/>
              <w:left w:val="nil"/>
              <w:bottom w:val="single" w:sz="4" w:space="0" w:color="auto"/>
              <w:right w:val="single" w:sz="4" w:space="0" w:color="auto"/>
            </w:tcBorders>
            <w:shd w:val="clear" w:color="000000" w:fill="FFFFFF"/>
            <w:vAlign w:val="bottom"/>
            <w:hideMark/>
          </w:tcPr>
          <w:p w14:paraId="08EDDA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D1E6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A950EA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5473E8"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5B7FB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6.2.2</w:t>
            </w:r>
          </w:p>
        </w:tc>
        <w:tc>
          <w:tcPr>
            <w:tcW w:w="4468" w:type="dxa"/>
            <w:tcBorders>
              <w:top w:val="nil"/>
              <w:left w:val="nil"/>
              <w:bottom w:val="single" w:sz="4" w:space="0" w:color="auto"/>
              <w:right w:val="single" w:sz="4" w:space="0" w:color="auto"/>
            </w:tcBorders>
            <w:shd w:val="clear" w:color="000000" w:fill="FFFFFF"/>
            <w:vAlign w:val="center"/>
            <w:hideMark/>
          </w:tcPr>
          <w:p w14:paraId="013E652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Dàn âm thanh chuyên dùng trong sân khấu hội trường </w:t>
            </w:r>
          </w:p>
        </w:tc>
        <w:tc>
          <w:tcPr>
            <w:tcW w:w="2174" w:type="dxa"/>
            <w:tcBorders>
              <w:top w:val="nil"/>
              <w:left w:val="nil"/>
              <w:bottom w:val="single" w:sz="4" w:space="0" w:color="auto"/>
              <w:right w:val="single" w:sz="4" w:space="0" w:color="auto"/>
            </w:tcBorders>
            <w:shd w:val="clear" w:color="000000" w:fill="FFFFFF"/>
            <w:vAlign w:val="bottom"/>
            <w:hideMark/>
          </w:tcPr>
          <w:p w14:paraId="51BC01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49483B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8F0F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D92504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EF636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7C50A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liền công suất</w:t>
            </w:r>
          </w:p>
        </w:tc>
        <w:tc>
          <w:tcPr>
            <w:tcW w:w="2174" w:type="dxa"/>
            <w:tcBorders>
              <w:top w:val="nil"/>
              <w:left w:val="nil"/>
              <w:bottom w:val="single" w:sz="4" w:space="0" w:color="auto"/>
              <w:right w:val="single" w:sz="4" w:space="0" w:color="auto"/>
            </w:tcBorders>
            <w:shd w:val="clear" w:color="000000" w:fill="FFFFFF"/>
            <w:vAlign w:val="bottom"/>
            <w:hideMark/>
          </w:tcPr>
          <w:p w14:paraId="3D4051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78C4F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CD474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89D1B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1F02F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DC1C7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súp Bass liền công suất</w:t>
            </w:r>
          </w:p>
        </w:tc>
        <w:tc>
          <w:tcPr>
            <w:tcW w:w="2174" w:type="dxa"/>
            <w:tcBorders>
              <w:top w:val="nil"/>
              <w:left w:val="nil"/>
              <w:bottom w:val="single" w:sz="4" w:space="0" w:color="auto"/>
              <w:right w:val="single" w:sz="4" w:space="0" w:color="auto"/>
            </w:tcBorders>
            <w:shd w:val="clear" w:color="000000" w:fill="FFFFFF"/>
            <w:vAlign w:val="bottom"/>
            <w:hideMark/>
          </w:tcPr>
          <w:p w14:paraId="2DFC1BD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C538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20CD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18946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3F760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bottom"/>
            <w:hideMark/>
          </w:tcPr>
          <w:p w14:paraId="7C9EEF5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full liền công suất</w:t>
            </w:r>
          </w:p>
        </w:tc>
        <w:tc>
          <w:tcPr>
            <w:tcW w:w="2174" w:type="dxa"/>
            <w:tcBorders>
              <w:top w:val="nil"/>
              <w:left w:val="nil"/>
              <w:bottom w:val="single" w:sz="4" w:space="0" w:color="auto"/>
              <w:right w:val="single" w:sz="4" w:space="0" w:color="auto"/>
            </w:tcBorders>
            <w:shd w:val="clear" w:color="000000" w:fill="FFFFFF"/>
            <w:vAlign w:val="bottom"/>
            <w:hideMark/>
          </w:tcPr>
          <w:p w14:paraId="785184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6620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02D0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05EAF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026EF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7067C6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kiểm tra (moniter) liền công suất</w:t>
            </w:r>
          </w:p>
        </w:tc>
        <w:tc>
          <w:tcPr>
            <w:tcW w:w="2174" w:type="dxa"/>
            <w:tcBorders>
              <w:top w:val="nil"/>
              <w:left w:val="nil"/>
              <w:bottom w:val="single" w:sz="4" w:space="0" w:color="auto"/>
              <w:right w:val="single" w:sz="4" w:space="0" w:color="auto"/>
            </w:tcBorders>
            <w:shd w:val="clear" w:color="000000" w:fill="FFFFFF"/>
            <w:vAlign w:val="bottom"/>
            <w:hideMark/>
          </w:tcPr>
          <w:p w14:paraId="582411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AB196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E298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2CE7F4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150D4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45AC4CE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Mixer kỹ thuật số 32 đường</w:t>
            </w:r>
          </w:p>
        </w:tc>
        <w:tc>
          <w:tcPr>
            <w:tcW w:w="2174" w:type="dxa"/>
            <w:tcBorders>
              <w:top w:val="nil"/>
              <w:left w:val="nil"/>
              <w:bottom w:val="single" w:sz="4" w:space="0" w:color="auto"/>
              <w:right w:val="single" w:sz="4" w:space="0" w:color="auto"/>
            </w:tcBorders>
            <w:shd w:val="clear" w:color="000000" w:fill="FFFFFF"/>
            <w:vAlign w:val="bottom"/>
            <w:hideMark/>
          </w:tcPr>
          <w:p w14:paraId="7E0F96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0249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DD6DE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5B5F4D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F5958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3676CB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Phân tần chia tần số</w:t>
            </w:r>
          </w:p>
        </w:tc>
        <w:tc>
          <w:tcPr>
            <w:tcW w:w="2174" w:type="dxa"/>
            <w:tcBorders>
              <w:top w:val="nil"/>
              <w:left w:val="nil"/>
              <w:bottom w:val="single" w:sz="4" w:space="0" w:color="auto"/>
              <w:right w:val="single" w:sz="4" w:space="0" w:color="auto"/>
            </w:tcBorders>
            <w:shd w:val="clear" w:color="000000" w:fill="FFFFFF"/>
            <w:vAlign w:val="bottom"/>
            <w:hideMark/>
          </w:tcPr>
          <w:p w14:paraId="06700E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3DF90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C11E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97844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7E413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3698771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Dây cáp kết nối</w:t>
            </w:r>
          </w:p>
        </w:tc>
        <w:tc>
          <w:tcPr>
            <w:tcW w:w="2174" w:type="dxa"/>
            <w:tcBorders>
              <w:top w:val="nil"/>
              <w:left w:val="nil"/>
              <w:bottom w:val="single" w:sz="4" w:space="0" w:color="auto"/>
              <w:right w:val="single" w:sz="4" w:space="0" w:color="auto"/>
            </w:tcBorders>
            <w:shd w:val="clear" w:color="000000" w:fill="FFFFFF"/>
            <w:vAlign w:val="bottom"/>
            <w:hideMark/>
          </w:tcPr>
          <w:p w14:paraId="121D189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Cuộn</w:t>
            </w:r>
          </w:p>
        </w:tc>
        <w:tc>
          <w:tcPr>
            <w:tcW w:w="1594" w:type="dxa"/>
            <w:tcBorders>
              <w:top w:val="nil"/>
              <w:left w:val="nil"/>
              <w:bottom w:val="single" w:sz="4" w:space="0" w:color="auto"/>
              <w:right w:val="single" w:sz="4" w:space="0" w:color="auto"/>
            </w:tcBorders>
            <w:shd w:val="clear" w:color="000000" w:fill="FFFFFF"/>
            <w:vAlign w:val="center"/>
            <w:hideMark/>
          </w:tcPr>
          <w:p w14:paraId="014599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27168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D8EAD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BB1B5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7C14E0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treo loa</w:t>
            </w:r>
          </w:p>
        </w:tc>
        <w:tc>
          <w:tcPr>
            <w:tcW w:w="2174" w:type="dxa"/>
            <w:tcBorders>
              <w:top w:val="nil"/>
              <w:left w:val="nil"/>
              <w:bottom w:val="single" w:sz="4" w:space="0" w:color="auto"/>
              <w:right w:val="single" w:sz="4" w:space="0" w:color="auto"/>
            </w:tcBorders>
            <w:shd w:val="clear" w:color="000000" w:fill="FFFFFF"/>
            <w:vAlign w:val="bottom"/>
            <w:hideMark/>
          </w:tcPr>
          <w:p w14:paraId="47F941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04F9F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9A84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C7AA8F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B67F5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6.2.3</w:t>
            </w:r>
          </w:p>
        </w:tc>
        <w:tc>
          <w:tcPr>
            <w:tcW w:w="4468" w:type="dxa"/>
            <w:tcBorders>
              <w:top w:val="nil"/>
              <w:left w:val="nil"/>
              <w:bottom w:val="single" w:sz="4" w:space="0" w:color="auto"/>
              <w:right w:val="single" w:sz="4" w:space="0" w:color="auto"/>
            </w:tcBorders>
            <w:shd w:val="clear" w:color="000000" w:fill="FFFFFF"/>
            <w:vAlign w:val="center"/>
            <w:hideMark/>
          </w:tcPr>
          <w:p w14:paraId="5F3F234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Dàn ánh sáng chuyên dùng phục vụ biểu diễn ngoài trời</w:t>
            </w:r>
          </w:p>
        </w:tc>
        <w:tc>
          <w:tcPr>
            <w:tcW w:w="2174" w:type="dxa"/>
            <w:tcBorders>
              <w:top w:val="nil"/>
              <w:left w:val="nil"/>
              <w:bottom w:val="single" w:sz="4" w:space="0" w:color="auto"/>
              <w:right w:val="single" w:sz="4" w:space="0" w:color="auto"/>
            </w:tcBorders>
            <w:shd w:val="clear" w:color="000000" w:fill="FFFFFF"/>
            <w:vAlign w:val="bottom"/>
            <w:hideMark/>
          </w:tcPr>
          <w:p w14:paraId="14389D3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AF3A1E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9685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8DFAF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B1383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hideMark/>
          </w:tcPr>
          <w:p w14:paraId="71C6751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điều khiển ánh sáng</w:t>
            </w:r>
          </w:p>
        </w:tc>
        <w:tc>
          <w:tcPr>
            <w:tcW w:w="2174" w:type="dxa"/>
            <w:tcBorders>
              <w:top w:val="nil"/>
              <w:left w:val="nil"/>
              <w:bottom w:val="single" w:sz="4" w:space="0" w:color="auto"/>
              <w:right w:val="single" w:sz="4" w:space="0" w:color="auto"/>
            </w:tcBorders>
            <w:shd w:val="clear" w:color="000000" w:fill="FFFFFF"/>
            <w:vAlign w:val="bottom"/>
            <w:hideMark/>
          </w:tcPr>
          <w:p w14:paraId="6585D3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A1F57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5D68E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51D70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E1FDF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hideMark/>
          </w:tcPr>
          <w:p w14:paraId="1AD7FE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điều khiển</w:t>
            </w:r>
          </w:p>
        </w:tc>
        <w:tc>
          <w:tcPr>
            <w:tcW w:w="2174" w:type="dxa"/>
            <w:tcBorders>
              <w:top w:val="nil"/>
              <w:left w:val="nil"/>
              <w:bottom w:val="single" w:sz="4" w:space="0" w:color="auto"/>
              <w:right w:val="single" w:sz="4" w:space="0" w:color="auto"/>
            </w:tcBorders>
            <w:shd w:val="clear" w:color="000000" w:fill="FFFFFF"/>
            <w:vAlign w:val="bottom"/>
            <w:hideMark/>
          </w:tcPr>
          <w:p w14:paraId="6B48DA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4E56D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A85F0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1B1C2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CB3C2D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hideMark/>
          </w:tcPr>
          <w:p w14:paraId="4746D0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điều khiển ánh sáng dùng qua máy tính</w:t>
            </w:r>
          </w:p>
        </w:tc>
        <w:tc>
          <w:tcPr>
            <w:tcW w:w="2174" w:type="dxa"/>
            <w:tcBorders>
              <w:top w:val="nil"/>
              <w:left w:val="nil"/>
              <w:bottom w:val="single" w:sz="4" w:space="0" w:color="auto"/>
              <w:right w:val="single" w:sz="4" w:space="0" w:color="auto"/>
            </w:tcBorders>
            <w:shd w:val="clear" w:color="000000" w:fill="FFFFFF"/>
            <w:vAlign w:val="bottom"/>
            <w:hideMark/>
          </w:tcPr>
          <w:p w14:paraId="02B3FE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E37BE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8310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AA442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1451E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hideMark/>
          </w:tcPr>
          <w:p w14:paraId="33979C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Par Led</w:t>
            </w:r>
          </w:p>
        </w:tc>
        <w:tc>
          <w:tcPr>
            <w:tcW w:w="2174" w:type="dxa"/>
            <w:tcBorders>
              <w:top w:val="nil"/>
              <w:left w:val="nil"/>
              <w:bottom w:val="single" w:sz="4" w:space="0" w:color="auto"/>
              <w:right w:val="single" w:sz="4" w:space="0" w:color="auto"/>
            </w:tcBorders>
            <w:shd w:val="clear" w:color="000000" w:fill="FFFFFF"/>
            <w:vAlign w:val="bottom"/>
            <w:hideMark/>
          </w:tcPr>
          <w:p w14:paraId="5A5AFB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607E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F3DE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9C541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04C27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9A426B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Lazer</w:t>
            </w:r>
          </w:p>
        </w:tc>
        <w:tc>
          <w:tcPr>
            <w:tcW w:w="2174" w:type="dxa"/>
            <w:tcBorders>
              <w:top w:val="nil"/>
              <w:left w:val="nil"/>
              <w:bottom w:val="single" w:sz="4" w:space="0" w:color="auto"/>
              <w:right w:val="single" w:sz="4" w:space="0" w:color="auto"/>
            </w:tcBorders>
            <w:shd w:val="clear" w:color="000000" w:fill="FFFFFF"/>
            <w:vAlign w:val="bottom"/>
            <w:hideMark/>
          </w:tcPr>
          <w:p w14:paraId="096E27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1DFDF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7ADD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7D65E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530D4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0D3096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Moving Beam Spot Wash 3 trong 1</w:t>
            </w:r>
          </w:p>
        </w:tc>
        <w:tc>
          <w:tcPr>
            <w:tcW w:w="2174" w:type="dxa"/>
            <w:tcBorders>
              <w:top w:val="nil"/>
              <w:left w:val="nil"/>
              <w:bottom w:val="single" w:sz="4" w:space="0" w:color="auto"/>
              <w:right w:val="single" w:sz="4" w:space="0" w:color="auto"/>
            </w:tcBorders>
            <w:shd w:val="clear" w:color="000000" w:fill="FFFFFF"/>
            <w:vAlign w:val="bottom"/>
            <w:hideMark/>
          </w:tcPr>
          <w:p w14:paraId="1C080B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B9BC0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29967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CAAF47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CBB74F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0E82C8A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chiếu đuổi (Follow)</w:t>
            </w:r>
          </w:p>
        </w:tc>
        <w:tc>
          <w:tcPr>
            <w:tcW w:w="2174" w:type="dxa"/>
            <w:tcBorders>
              <w:top w:val="nil"/>
              <w:left w:val="nil"/>
              <w:bottom w:val="single" w:sz="4" w:space="0" w:color="auto"/>
              <w:right w:val="single" w:sz="4" w:space="0" w:color="auto"/>
            </w:tcBorders>
            <w:shd w:val="clear" w:color="000000" w:fill="FFFFFF"/>
            <w:vAlign w:val="bottom"/>
            <w:hideMark/>
          </w:tcPr>
          <w:p w14:paraId="4A5772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7BD35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BE39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1C493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71004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4B245A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Led Moving Wash</w:t>
            </w:r>
          </w:p>
        </w:tc>
        <w:tc>
          <w:tcPr>
            <w:tcW w:w="2174" w:type="dxa"/>
            <w:tcBorders>
              <w:top w:val="nil"/>
              <w:left w:val="nil"/>
              <w:bottom w:val="single" w:sz="4" w:space="0" w:color="auto"/>
              <w:right w:val="single" w:sz="4" w:space="0" w:color="auto"/>
            </w:tcBorders>
            <w:shd w:val="clear" w:color="000000" w:fill="FFFFFF"/>
            <w:vAlign w:val="bottom"/>
            <w:hideMark/>
          </w:tcPr>
          <w:p w14:paraId="4CA1FE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DB9BA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943BF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224BA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311A1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7DC1F7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Led</w:t>
            </w:r>
          </w:p>
        </w:tc>
        <w:tc>
          <w:tcPr>
            <w:tcW w:w="2174" w:type="dxa"/>
            <w:tcBorders>
              <w:top w:val="nil"/>
              <w:left w:val="nil"/>
              <w:bottom w:val="single" w:sz="4" w:space="0" w:color="auto"/>
              <w:right w:val="single" w:sz="4" w:space="0" w:color="auto"/>
            </w:tcBorders>
            <w:shd w:val="clear" w:color="000000" w:fill="FFFFFF"/>
            <w:vAlign w:val="bottom"/>
            <w:hideMark/>
          </w:tcPr>
          <w:p w14:paraId="1545EC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690A9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D1C93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E35691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BE2B3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418D21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điện chuyên dùng cấp nguồn </w:t>
            </w:r>
          </w:p>
        </w:tc>
        <w:tc>
          <w:tcPr>
            <w:tcW w:w="2174" w:type="dxa"/>
            <w:tcBorders>
              <w:top w:val="nil"/>
              <w:left w:val="nil"/>
              <w:bottom w:val="single" w:sz="4" w:space="0" w:color="auto"/>
              <w:right w:val="single" w:sz="4" w:space="0" w:color="auto"/>
            </w:tcBorders>
            <w:shd w:val="clear" w:color="000000" w:fill="FFFFFF"/>
            <w:vAlign w:val="bottom"/>
            <w:hideMark/>
          </w:tcPr>
          <w:p w14:paraId="5E572F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BDCD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9863F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665CA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0CA3E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49F83F3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chia tín hiệu</w:t>
            </w:r>
          </w:p>
        </w:tc>
        <w:tc>
          <w:tcPr>
            <w:tcW w:w="2174" w:type="dxa"/>
            <w:tcBorders>
              <w:top w:val="nil"/>
              <w:left w:val="nil"/>
              <w:bottom w:val="single" w:sz="4" w:space="0" w:color="auto"/>
              <w:right w:val="single" w:sz="4" w:space="0" w:color="auto"/>
            </w:tcBorders>
            <w:shd w:val="clear" w:color="000000" w:fill="FFFFFF"/>
            <w:vAlign w:val="bottom"/>
            <w:hideMark/>
          </w:tcPr>
          <w:p w14:paraId="539CFAB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84B15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97B7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AD43A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FD0EE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7232134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đèn</w:t>
            </w:r>
          </w:p>
        </w:tc>
        <w:tc>
          <w:tcPr>
            <w:tcW w:w="2174" w:type="dxa"/>
            <w:tcBorders>
              <w:top w:val="nil"/>
              <w:left w:val="nil"/>
              <w:bottom w:val="single" w:sz="4" w:space="0" w:color="auto"/>
              <w:right w:val="single" w:sz="4" w:space="0" w:color="auto"/>
            </w:tcBorders>
            <w:shd w:val="clear" w:color="000000" w:fill="FFFFFF"/>
            <w:vAlign w:val="bottom"/>
            <w:hideMark/>
          </w:tcPr>
          <w:p w14:paraId="061A76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0482D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00D9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26064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0864E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61313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tạo khói</w:t>
            </w:r>
          </w:p>
        </w:tc>
        <w:tc>
          <w:tcPr>
            <w:tcW w:w="2174" w:type="dxa"/>
            <w:tcBorders>
              <w:top w:val="nil"/>
              <w:left w:val="nil"/>
              <w:bottom w:val="single" w:sz="4" w:space="0" w:color="auto"/>
              <w:right w:val="single" w:sz="4" w:space="0" w:color="auto"/>
            </w:tcBorders>
            <w:shd w:val="clear" w:color="000000" w:fill="FFFFFF"/>
            <w:vAlign w:val="bottom"/>
            <w:hideMark/>
          </w:tcPr>
          <w:p w14:paraId="74DD614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BEA37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5313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17053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CC6B8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345CC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Ổn áp </w:t>
            </w:r>
          </w:p>
        </w:tc>
        <w:tc>
          <w:tcPr>
            <w:tcW w:w="2174" w:type="dxa"/>
            <w:tcBorders>
              <w:top w:val="nil"/>
              <w:left w:val="nil"/>
              <w:bottom w:val="single" w:sz="4" w:space="0" w:color="auto"/>
              <w:right w:val="single" w:sz="4" w:space="0" w:color="auto"/>
            </w:tcBorders>
            <w:shd w:val="clear" w:color="000000" w:fill="FFFFFF"/>
            <w:vAlign w:val="bottom"/>
            <w:hideMark/>
          </w:tcPr>
          <w:p w14:paraId="77BC3B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B327D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F4240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CCC99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31208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6.2.4</w:t>
            </w:r>
          </w:p>
        </w:tc>
        <w:tc>
          <w:tcPr>
            <w:tcW w:w="4468" w:type="dxa"/>
            <w:tcBorders>
              <w:top w:val="nil"/>
              <w:left w:val="nil"/>
              <w:bottom w:val="single" w:sz="4" w:space="0" w:color="auto"/>
              <w:right w:val="single" w:sz="4" w:space="0" w:color="auto"/>
            </w:tcBorders>
            <w:shd w:val="clear" w:color="000000" w:fill="FFFFFF"/>
            <w:vAlign w:val="center"/>
            <w:hideMark/>
          </w:tcPr>
          <w:p w14:paraId="58B9780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Dàn ánh sáng chuyên dùng trong sân khấu hội trường</w:t>
            </w:r>
          </w:p>
        </w:tc>
        <w:tc>
          <w:tcPr>
            <w:tcW w:w="2174" w:type="dxa"/>
            <w:tcBorders>
              <w:top w:val="nil"/>
              <w:left w:val="nil"/>
              <w:bottom w:val="single" w:sz="4" w:space="0" w:color="auto"/>
              <w:right w:val="single" w:sz="4" w:space="0" w:color="auto"/>
            </w:tcBorders>
            <w:shd w:val="clear" w:color="000000" w:fill="FFFFFF"/>
            <w:vAlign w:val="bottom"/>
            <w:hideMark/>
          </w:tcPr>
          <w:p w14:paraId="5E3EFC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1748D1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55EF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2173F2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5E2A3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hideMark/>
          </w:tcPr>
          <w:p w14:paraId="6485D50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điều khiển ánh sáng</w:t>
            </w:r>
          </w:p>
        </w:tc>
        <w:tc>
          <w:tcPr>
            <w:tcW w:w="2174" w:type="dxa"/>
            <w:tcBorders>
              <w:top w:val="nil"/>
              <w:left w:val="nil"/>
              <w:bottom w:val="single" w:sz="4" w:space="0" w:color="auto"/>
              <w:right w:val="single" w:sz="4" w:space="0" w:color="auto"/>
            </w:tcBorders>
            <w:shd w:val="clear" w:color="000000" w:fill="FFFFFF"/>
            <w:vAlign w:val="bottom"/>
            <w:hideMark/>
          </w:tcPr>
          <w:p w14:paraId="7D4B04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1EA26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ED3E5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540E0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DEA01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hideMark/>
          </w:tcPr>
          <w:p w14:paraId="37B0AC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điều khiển</w:t>
            </w:r>
          </w:p>
        </w:tc>
        <w:tc>
          <w:tcPr>
            <w:tcW w:w="2174" w:type="dxa"/>
            <w:tcBorders>
              <w:top w:val="nil"/>
              <w:left w:val="nil"/>
              <w:bottom w:val="single" w:sz="4" w:space="0" w:color="auto"/>
              <w:right w:val="single" w:sz="4" w:space="0" w:color="auto"/>
            </w:tcBorders>
            <w:shd w:val="clear" w:color="000000" w:fill="FFFFFF"/>
            <w:vAlign w:val="bottom"/>
            <w:hideMark/>
          </w:tcPr>
          <w:p w14:paraId="0FCD3D4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FB412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3C45F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E1659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AA4C4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hideMark/>
          </w:tcPr>
          <w:p w14:paraId="143DFD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điều khiển ánh sáng dùng qua máy tính</w:t>
            </w:r>
          </w:p>
        </w:tc>
        <w:tc>
          <w:tcPr>
            <w:tcW w:w="2174" w:type="dxa"/>
            <w:tcBorders>
              <w:top w:val="nil"/>
              <w:left w:val="nil"/>
              <w:bottom w:val="single" w:sz="4" w:space="0" w:color="auto"/>
              <w:right w:val="single" w:sz="4" w:space="0" w:color="auto"/>
            </w:tcBorders>
            <w:shd w:val="clear" w:color="000000" w:fill="FFFFFF"/>
            <w:vAlign w:val="bottom"/>
            <w:hideMark/>
          </w:tcPr>
          <w:p w14:paraId="292704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8EE7D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3EC3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F71C5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C0362D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hideMark/>
          </w:tcPr>
          <w:p w14:paraId="58F3BE2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Par Led</w:t>
            </w:r>
          </w:p>
        </w:tc>
        <w:tc>
          <w:tcPr>
            <w:tcW w:w="2174" w:type="dxa"/>
            <w:tcBorders>
              <w:top w:val="nil"/>
              <w:left w:val="nil"/>
              <w:bottom w:val="single" w:sz="4" w:space="0" w:color="auto"/>
              <w:right w:val="single" w:sz="4" w:space="0" w:color="auto"/>
            </w:tcBorders>
            <w:shd w:val="clear" w:color="000000" w:fill="FFFFFF"/>
            <w:vAlign w:val="bottom"/>
            <w:hideMark/>
          </w:tcPr>
          <w:p w14:paraId="19D2B5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827B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B79C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F09C8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070D0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98C5E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Lazer</w:t>
            </w:r>
          </w:p>
        </w:tc>
        <w:tc>
          <w:tcPr>
            <w:tcW w:w="2174" w:type="dxa"/>
            <w:tcBorders>
              <w:top w:val="nil"/>
              <w:left w:val="nil"/>
              <w:bottom w:val="single" w:sz="4" w:space="0" w:color="auto"/>
              <w:right w:val="single" w:sz="4" w:space="0" w:color="auto"/>
            </w:tcBorders>
            <w:shd w:val="clear" w:color="000000" w:fill="FFFFFF"/>
            <w:vAlign w:val="bottom"/>
            <w:hideMark/>
          </w:tcPr>
          <w:p w14:paraId="49079A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CD92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73DC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403AA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4B2257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15302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Moving Beam Spot Wash 3 trong 1</w:t>
            </w:r>
          </w:p>
        </w:tc>
        <w:tc>
          <w:tcPr>
            <w:tcW w:w="2174" w:type="dxa"/>
            <w:tcBorders>
              <w:top w:val="nil"/>
              <w:left w:val="nil"/>
              <w:bottom w:val="single" w:sz="4" w:space="0" w:color="auto"/>
              <w:right w:val="single" w:sz="4" w:space="0" w:color="auto"/>
            </w:tcBorders>
            <w:shd w:val="clear" w:color="000000" w:fill="FFFFFF"/>
            <w:vAlign w:val="bottom"/>
            <w:hideMark/>
          </w:tcPr>
          <w:p w14:paraId="4888F19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8A900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676B6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1221C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17CD9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6373C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chiếu đuổi (Follow)</w:t>
            </w:r>
          </w:p>
        </w:tc>
        <w:tc>
          <w:tcPr>
            <w:tcW w:w="2174" w:type="dxa"/>
            <w:tcBorders>
              <w:top w:val="nil"/>
              <w:left w:val="nil"/>
              <w:bottom w:val="single" w:sz="4" w:space="0" w:color="auto"/>
              <w:right w:val="single" w:sz="4" w:space="0" w:color="auto"/>
            </w:tcBorders>
            <w:shd w:val="clear" w:color="000000" w:fill="FFFFFF"/>
            <w:vAlign w:val="bottom"/>
            <w:hideMark/>
          </w:tcPr>
          <w:p w14:paraId="202267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2DF99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FE83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059BB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A71A9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74B34B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Led Moving Wash</w:t>
            </w:r>
          </w:p>
        </w:tc>
        <w:tc>
          <w:tcPr>
            <w:tcW w:w="2174" w:type="dxa"/>
            <w:tcBorders>
              <w:top w:val="nil"/>
              <w:left w:val="nil"/>
              <w:bottom w:val="single" w:sz="4" w:space="0" w:color="auto"/>
              <w:right w:val="single" w:sz="4" w:space="0" w:color="auto"/>
            </w:tcBorders>
            <w:shd w:val="clear" w:color="000000" w:fill="FFFFFF"/>
            <w:vAlign w:val="bottom"/>
            <w:hideMark/>
          </w:tcPr>
          <w:p w14:paraId="1D59B1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4E96C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9EDA5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A2C79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33E69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012310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Led</w:t>
            </w:r>
          </w:p>
        </w:tc>
        <w:tc>
          <w:tcPr>
            <w:tcW w:w="2174" w:type="dxa"/>
            <w:tcBorders>
              <w:top w:val="nil"/>
              <w:left w:val="nil"/>
              <w:bottom w:val="single" w:sz="4" w:space="0" w:color="auto"/>
              <w:right w:val="single" w:sz="4" w:space="0" w:color="auto"/>
            </w:tcBorders>
            <w:shd w:val="clear" w:color="000000" w:fill="FFFFFF"/>
            <w:vAlign w:val="bottom"/>
            <w:hideMark/>
          </w:tcPr>
          <w:p w14:paraId="392F1F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FDD22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760B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229CA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D0EE1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bottom"/>
            <w:hideMark/>
          </w:tcPr>
          <w:p w14:paraId="354B8F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điện chuyên dùng cấp nguồn </w:t>
            </w:r>
          </w:p>
        </w:tc>
        <w:tc>
          <w:tcPr>
            <w:tcW w:w="2174" w:type="dxa"/>
            <w:tcBorders>
              <w:top w:val="nil"/>
              <w:left w:val="nil"/>
              <w:bottom w:val="single" w:sz="4" w:space="0" w:color="auto"/>
              <w:right w:val="single" w:sz="4" w:space="0" w:color="auto"/>
            </w:tcBorders>
            <w:shd w:val="clear" w:color="000000" w:fill="FFFFFF"/>
            <w:vAlign w:val="bottom"/>
            <w:hideMark/>
          </w:tcPr>
          <w:p w14:paraId="2ED587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0AC8A3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3F72C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81173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E159A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53986C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chia tín hiệu</w:t>
            </w:r>
          </w:p>
        </w:tc>
        <w:tc>
          <w:tcPr>
            <w:tcW w:w="2174" w:type="dxa"/>
            <w:tcBorders>
              <w:top w:val="nil"/>
              <w:left w:val="nil"/>
              <w:bottom w:val="single" w:sz="4" w:space="0" w:color="auto"/>
              <w:right w:val="single" w:sz="4" w:space="0" w:color="auto"/>
            </w:tcBorders>
            <w:shd w:val="clear" w:color="000000" w:fill="FFFFFF"/>
            <w:vAlign w:val="bottom"/>
            <w:hideMark/>
          </w:tcPr>
          <w:p w14:paraId="2AF5619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2AD55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AEC3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B4DED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06387D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55F49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đèn</w:t>
            </w:r>
          </w:p>
        </w:tc>
        <w:tc>
          <w:tcPr>
            <w:tcW w:w="2174" w:type="dxa"/>
            <w:tcBorders>
              <w:top w:val="nil"/>
              <w:left w:val="nil"/>
              <w:bottom w:val="single" w:sz="4" w:space="0" w:color="auto"/>
              <w:right w:val="single" w:sz="4" w:space="0" w:color="auto"/>
            </w:tcBorders>
            <w:shd w:val="clear" w:color="000000" w:fill="FFFFFF"/>
            <w:vAlign w:val="bottom"/>
            <w:hideMark/>
          </w:tcPr>
          <w:p w14:paraId="439494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6170D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D7A44F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27BE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D4FA6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3C9617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tạo khói</w:t>
            </w:r>
          </w:p>
        </w:tc>
        <w:tc>
          <w:tcPr>
            <w:tcW w:w="2174" w:type="dxa"/>
            <w:tcBorders>
              <w:top w:val="nil"/>
              <w:left w:val="nil"/>
              <w:bottom w:val="single" w:sz="4" w:space="0" w:color="auto"/>
              <w:right w:val="single" w:sz="4" w:space="0" w:color="auto"/>
            </w:tcBorders>
            <w:shd w:val="clear" w:color="000000" w:fill="FFFFFF"/>
            <w:vAlign w:val="bottom"/>
            <w:hideMark/>
          </w:tcPr>
          <w:p w14:paraId="651B24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5442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48165B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B4F20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CD981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850FA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Ổn áp </w:t>
            </w:r>
          </w:p>
        </w:tc>
        <w:tc>
          <w:tcPr>
            <w:tcW w:w="2174" w:type="dxa"/>
            <w:tcBorders>
              <w:top w:val="nil"/>
              <w:left w:val="nil"/>
              <w:bottom w:val="single" w:sz="4" w:space="0" w:color="auto"/>
              <w:right w:val="single" w:sz="4" w:space="0" w:color="auto"/>
            </w:tcBorders>
            <w:shd w:val="clear" w:color="000000" w:fill="FFFFFF"/>
            <w:vAlign w:val="bottom"/>
            <w:hideMark/>
          </w:tcPr>
          <w:p w14:paraId="45B576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A274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6D21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8BB33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B50B1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6.2.5</w:t>
            </w:r>
          </w:p>
        </w:tc>
        <w:tc>
          <w:tcPr>
            <w:tcW w:w="4468" w:type="dxa"/>
            <w:tcBorders>
              <w:top w:val="nil"/>
              <w:left w:val="nil"/>
              <w:bottom w:val="single" w:sz="4" w:space="0" w:color="auto"/>
              <w:right w:val="single" w:sz="4" w:space="0" w:color="auto"/>
            </w:tcBorders>
            <w:shd w:val="clear" w:color="000000" w:fill="FFFFFF"/>
            <w:vAlign w:val="center"/>
            <w:hideMark/>
          </w:tcPr>
          <w:p w14:paraId="1D7785C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âm thanh phục vụ luyện tập chuyên môn</w:t>
            </w:r>
          </w:p>
        </w:tc>
        <w:tc>
          <w:tcPr>
            <w:tcW w:w="2174" w:type="dxa"/>
            <w:tcBorders>
              <w:top w:val="nil"/>
              <w:left w:val="nil"/>
              <w:bottom w:val="single" w:sz="4" w:space="0" w:color="auto"/>
              <w:right w:val="single" w:sz="4" w:space="0" w:color="auto"/>
            </w:tcBorders>
            <w:shd w:val="clear" w:color="000000" w:fill="FFFFFF"/>
            <w:vAlign w:val="bottom"/>
            <w:hideMark/>
          </w:tcPr>
          <w:p w14:paraId="0D5469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7A67F7A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93C2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BC5DB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676AE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 </w:t>
            </w:r>
          </w:p>
        </w:tc>
        <w:tc>
          <w:tcPr>
            <w:tcW w:w="4468" w:type="dxa"/>
            <w:tcBorders>
              <w:top w:val="nil"/>
              <w:left w:val="nil"/>
              <w:bottom w:val="single" w:sz="4" w:space="0" w:color="auto"/>
              <w:right w:val="single" w:sz="4" w:space="0" w:color="auto"/>
            </w:tcBorders>
            <w:shd w:val="clear" w:color="000000" w:fill="FFFFFF"/>
            <w:vAlign w:val="bottom"/>
            <w:hideMark/>
          </w:tcPr>
          <w:p w14:paraId="387BD83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Tổ diễn viên Chèo</w:t>
            </w:r>
          </w:p>
        </w:tc>
        <w:tc>
          <w:tcPr>
            <w:tcW w:w="2174" w:type="dxa"/>
            <w:tcBorders>
              <w:top w:val="nil"/>
              <w:left w:val="nil"/>
              <w:bottom w:val="single" w:sz="4" w:space="0" w:color="auto"/>
              <w:right w:val="single" w:sz="4" w:space="0" w:color="auto"/>
            </w:tcBorders>
            <w:shd w:val="clear" w:color="000000" w:fill="FFFFFF"/>
            <w:vAlign w:val="bottom"/>
            <w:hideMark/>
          </w:tcPr>
          <w:p w14:paraId="0221DC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826D1A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4629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FDC491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6389A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78A4752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toàn dải liền công xuất</w:t>
            </w:r>
          </w:p>
        </w:tc>
        <w:tc>
          <w:tcPr>
            <w:tcW w:w="2174" w:type="dxa"/>
            <w:tcBorders>
              <w:top w:val="nil"/>
              <w:left w:val="nil"/>
              <w:bottom w:val="single" w:sz="4" w:space="0" w:color="auto"/>
              <w:right w:val="single" w:sz="4" w:space="0" w:color="auto"/>
            </w:tcBorders>
            <w:shd w:val="clear" w:color="000000" w:fill="FFFFFF"/>
            <w:vAlign w:val="bottom"/>
            <w:hideMark/>
          </w:tcPr>
          <w:p w14:paraId="583048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F5326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02F0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0015C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EC59F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0644EA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moniter liền công xuất</w:t>
            </w:r>
          </w:p>
        </w:tc>
        <w:tc>
          <w:tcPr>
            <w:tcW w:w="2174" w:type="dxa"/>
            <w:tcBorders>
              <w:top w:val="nil"/>
              <w:left w:val="nil"/>
              <w:bottom w:val="single" w:sz="4" w:space="0" w:color="auto"/>
              <w:right w:val="single" w:sz="4" w:space="0" w:color="auto"/>
            </w:tcBorders>
            <w:shd w:val="clear" w:color="000000" w:fill="FFFFFF"/>
            <w:vAlign w:val="bottom"/>
            <w:hideMark/>
          </w:tcPr>
          <w:p w14:paraId="1CE89F1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32BFA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34C89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A9AE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4FFEB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EEA4A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Mixer 16 đường (input) kỹ thuật số</w:t>
            </w:r>
          </w:p>
        </w:tc>
        <w:tc>
          <w:tcPr>
            <w:tcW w:w="2174" w:type="dxa"/>
            <w:tcBorders>
              <w:top w:val="nil"/>
              <w:left w:val="nil"/>
              <w:bottom w:val="single" w:sz="4" w:space="0" w:color="auto"/>
              <w:right w:val="single" w:sz="4" w:space="0" w:color="auto"/>
            </w:tcBorders>
            <w:shd w:val="clear" w:color="000000" w:fill="FFFFFF"/>
            <w:vAlign w:val="bottom"/>
            <w:hideMark/>
          </w:tcPr>
          <w:p w14:paraId="6D3623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0EB5F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CD9A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40C63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A67D3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01FCA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chia tín hiệu</w:t>
            </w:r>
          </w:p>
        </w:tc>
        <w:tc>
          <w:tcPr>
            <w:tcW w:w="2174" w:type="dxa"/>
            <w:tcBorders>
              <w:top w:val="nil"/>
              <w:left w:val="nil"/>
              <w:bottom w:val="single" w:sz="4" w:space="0" w:color="auto"/>
              <w:right w:val="single" w:sz="4" w:space="0" w:color="auto"/>
            </w:tcBorders>
            <w:shd w:val="clear" w:color="000000" w:fill="FFFFFF"/>
            <w:vAlign w:val="bottom"/>
            <w:hideMark/>
          </w:tcPr>
          <w:p w14:paraId="3EB130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EA5B81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9410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F8E60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01DB3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343AA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loa</w:t>
            </w:r>
          </w:p>
        </w:tc>
        <w:tc>
          <w:tcPr>
            <w:tcW w:w="2174" w:type="dxa"/>
            <w:tcBorders>
              <w:top w:val="nil"/>
              <w:left w:val="nil"/>
              <w:bottom w:val="single" w:sz="4" w:space="0" w:color="auto"/>
              <w:right w:val="single" w:sz="4" w:space="0" w:color="auto"/>
            </w:tcBorders>
            <w:shd w:val="clear" w:color="000000" w:fill="FFFFFF"/>
            <w:vAlign w:val="bottom"/>
            <w:hideMark/>
          </w:tcPr>
          <w:p w14:paraId="25F631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D0AA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1D88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72EEE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29DD18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 </w:t>
            </w:r>
          </w:p>
        </w:tc>
        <w:tc>
          <w:tcPr>
            <w:tcW w:w="4468" w:type="dxa"/>
            <w:tcBorders>
              <w:top w:val="nil"/>
              <w:left w:val="nil"/>
              <w:bottom w:val="single" w:sz="4" w:space="0" w:color="auto"/>
              <w:right w:val="single" w:sz="4" w:space="0" w:color="auto"/>
            </w:tcBorders>
            <w:shd w:val="clear" w:color="000000" w:fill="FFFFFF"/>
            <w:vAlign w:val="bottom"/>
            <w:hideMark/>
          </w:tcPr>
          <w:p w14:paraId="7B7BA48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Tổ diễn viên múa</w:t>
            </w:r>
          </w:p>
        </w:tc>
        <w:tc>
          <w:tcPr>
            <w:tcW w:w="2174" w:type="dxa"/>
            <w:tcBorders>
              <w:top w:val="nil"/>
              <w:left w:val="nil"/>
              <w:bottom w:val="single" w:sz="4" w:space="0" w:color="auto"/>
              <w:right w:val="single" w:sz="4" w:space="0" w:color="auto"/>
            </w:tcBorders>
            <w:shd w:val="clear" w:color="000000" w:fill="FFFFFF"/>
            <w:vAlign w:val="bottom"/>
            <w:hideMark/>
          </w:tcPr>
          <w:p w14:paraId="51636D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E7C94A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5ED0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34BC5E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44440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5F188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toàn dải liền công xuất</w:t>
            </w:r>
          </w:p>
        </w:tc>
        <w:tc>
          <w:tcPr>
            <w:tcW w:w="2174" w:type="dxa"/>
            <w:tcBorders>
              <w:top w:val="nil"/>
              <w:left w:val="nil"/>
              <w:bottom w:val="single" w:sz="4" w:space="0" w:color="auto"/>
              <w:right w:val="single" w:sz="4" w:space="0" w:color="auto"/>
            </w:tcBorders>
            <w:shd w:val="clear" w:color="000000" w:fill="FFFFFF"/>
            <w:vAlign w:val="bottom"/>
            <w:hideMark/>
          </w:tcPr>
          <w:p w14:paraId="2E068C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4318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502B0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FD62BC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F4F8E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3CFD8D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mít xơ 8 đường (input) kỹ thuật số</w:t>
            </w:r>
          </w:p>
        </w:tc>
        <w:tc>
          <w:tcPr>
            <w:tcW w:w="2174" w:type="dxa"/>
            <w:tcBorders>
              <w:top w:val="nil"/>
              <w:left w:val="nil"/>
              <w:bottom w:val="single" w:sz="4" w:space="0" w:color="auto"/>
              <w:right w:val="single" w:sz="4" w:space="0" w:color="auto"/>
            </w:tcBorders>
            <w:shd w:val="clear" w:color="000000" w:fill="FFFFFF"/>
            <w:vAlign w:val="bottom"/>
            <w:hideMark/>
          </w:tcPr>
          <w:p w14:paraId="66305A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81711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FDD4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AAAB3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59323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 </w:t>
            </w:r>
          </w:p>
        </w:tc>
        <w:tc>
          <w:tcPr>
            <w:tcW w:w="4468" w:type="dxa"/>
            <w:tcBorders>
              <w:top w:val="nil"/>
              <w:left w:val="nil"/>
              <w:bottom w:val="single" w:sz="4" w:space="0" w:color="auto"/>
              <w:right w:val="single" w:sz="4" w:space="0" w:color="auto"/>
            </w:tcBorders>
            <w:shd w:val="clear" w:color="000000" w:fill="FFFFFF"/>
            <w:vAlign w:val="bottom"/>
            <w:hideMark/>
          </w:tcPr>
          <w:p w14:paraId="76E8ADD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Tổ nhạc truyền thống</w:t>
            </w:r>
          </w:p>
        </w:tc>
        <w:tc>
          <w:tcPr>
            <w:tcW w:w="2174" w:type="dxa"/>
            <w:tcBorders>
              <w:top w:val="nil"/>
              <w:left w:val="nil"/>
              <w:bottom w:val="single" w:sz="4" w:space="0" w:color="auto"/>
              <w:right w:val="single" w:sz="4" w:space="0" w:color="auto"/>
            </w:tcBorders>
            <w:shd w:val="clear" w:color="000000" w:fill="FFFFFF"/>
            <w:vAlign w:val="bottom"/>
            <w:hideMark/>
          </w:tcPr>
          <w:p w14:paraId="5762EC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916BB1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1459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4BFAD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177FB8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2F874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toàn dải liền công xuất</w:t>
            </w:r>
          </w:p>
        </w:tc>
        <w:tc>
          <w:tcPr>
            <w:tcW w:w="2174" w:type="dxa"/>
            <w:tcBorders>
              <w:top w:val="nil"/>
              <w:left w:val="nil"/>
              <w:bottom w:val="single" w:sz="4" w:space="0" w:color="auto"/>
              <w:right w:val="single" w:sz="4" w:space="0" w:color="auto"/>
            </w:tcBorders>
            <w:shd w:val="clear" w:color="000000" w:fill="FFFFFF"/>
            <w:vAlign w:val="bottom"/>
            <w:hideMark/>
          </w:tcPr>
          <w:p w14:paraId="20996C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8EDC1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436ED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9997D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E2583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95E9D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mít xơ 8 đường (input) kỹ thuật số</w:t>
            </w:r>
          </w:p>
        </w:tc>
        <w:tc>
          <w:tcPr>
            <w:tcW w:w="2174" w:type="dxa"/>
            <w:tcBorders>
              <w:top w:val="nil"/>
              <w:left w:val="nil"/>
              <w:bottom w:val="single" w:sz="4" w:space="0" w:color="auto"/>
              <w:right w:val="single" w:sz="4" w:space="0" w:color="auto"/>
            </w:tcBorders>
            <w:shd w:val="clear" w:color="000000" w:fill="FFFFFF"/>
            <w:vAlign w:val="bottom"/>
            <w:hideMark/>
          </w:tcPr>
          <w:p w14:paraId="1DD7C1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3555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0C2F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2FE7F4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361C20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85E75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dây cầm tay</w:t>
            </w:r>
          </w:p>
        </w:tc>
        <w:tc>
          <w:tcPr>
            <w:tcW w:w="2174" w:type="dxa"/>
            <w:tcBorders>
              <w:top w:val="nil"/>
              <w:left w:val="nil"/>
              <w:bottom w:val="single" w:sz="4" w:space="0" w:color="auto"/>
              <w:right w:val="single" w:sz="4" w:space="0" w:color="auto"/>
            </w:tcBorders>
            <w:shd w:val="clear" w:color="000000" w:fill="FFFFFF"/>
            <w:vAlign w:val="bottom"/>
            <w:hideMark/>
          </w:tcPr>
          <w:p w14:paraId="4ACD43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F9133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713B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5891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864A3C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7EACD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Micro</w:t>
            </w:r>
          </w:p>
        </w:tc>
        <w:tc>
          <w:tcPr>
            <w:tcW w:w="2174" w:type="dxa"/>
            <w:tcBorders>
              <w:top w:val="nil"/>
              <w:left w:val="nil"/>
              <w:bottom w:val="single" w:sz="4" w:space="0" w:color="auto"/>
              <w:right w:val="single" w:sz="4" w:space="0" w:color="auto"/>
            </w:tcBorders>
            <w:shd w:val="clear" w:color="000000" w:fill="FFFFFF"/>
            <w:vAlign w:val="bottom"/>
            <w:hideMark/>
          </w:tcPr>
          <w:p w14:paraId="25C741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81892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1B64A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EE732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DC0EC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62F99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Dây cáp tín hiệu 16 đường dài 15m</w:t>
            </w:r>
          </w:p>
        </w:tc>
        <w:tc>
          <w:tcPr>
            <w:tcW w:w="2174" w:type="dxa"/>
            <w:tcBorders>
              <w:top w:val="nil"/>
              <w:left w:val="nil"/>
              <w:bottom w:val="single" w:sz="4" w:space="0" w:color="auto"/>
              <w:right w:val="single" w:sz="4" w:space="0" w:color="auto"/>
            </w:tcBorders>
            <w:shd w:val="clear" w:color="000000" w:fill="FFFFFF"/>
            <w:vAlign w:val="bottom"/>
            <w:hideMark/>
          </w:tcPr>
          <w:p w14:paraId="3B15EA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Dây</w:t>
            </w:r>
          </w:p>
        </w:tc>
        <w:tc>
          <w:tcPr>
            <w:tcW w:w="1594" w:type="dxa"/>
            <w:tcBorders>
              <w:top w:val="nil"/>
              <w:left w:val="nil"/>
              <w:bottom w:val="single" w:sz="4" w:space="0" w:color="auto"/>
              <w:right w:val="single" w:sz="4" w:space="0" w:color="auto"/>
            </w:tcBorders>
            <w:shd w:val="clear" w:color="000000" w:fill="FFFFFF"/>
            <w:vAlign w:val="center"/>
            <w:hideMark/>
          </w:tcPr>
          <w:p w14:paraId="52DA1B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44FF1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0827E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C5CAE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 </w:t>
            </w:r>
          </w:p>
        </w:tc>
        <w:tc>
          <w:tcPr>
            <w:tcW w:w="4468" w:type="dxa"/>
            <w:tcBorders>
              <w:top w:val="nil"/>
              <w:left w:val="nil"/>
              <w:bottom w:val="single" w:sz="4" w:space="0" w:color="auto"/>
              <w:right w:val="single" w:sz="4" w:space="0" w:color="auto"/>
            </w:tcBorders>
            <w:shd w:val="clear" w:color="000000" w:fill="FFFFFF"/>
            <w:vAlign w:val="bottom"/>
            <w:hideMark/>
          </w:tcPr>
          <w:p w14:paraId="5E070C2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Tổ nhạc hiện đại</w:t>
            </w:r>
          </w:p>
        </w:tc>
        <w:tc>
          <w:tcPr>
            <w:tcW w:w="2174" w:type="dxa"/>
            <w:tcBorders>
              <w:top w:val="nil"/>
              <w:left w:val="nil"/>
              <w:bottom w:val="single" w:sz="4" w:space="0" w:color="auto"/>
              <w:right w:val="single" w:sz="4" w:space="0" w:color="auto"/>
            </w:tcBorders>
            <w:shd w:val="clear" w:color="000000" w:fill="FFFFFF"/>
            <w:vAlign w:val="bottom"/>
            <w:hideMark/>
          </w:tcPr>
          <w:p w14:paraId="4F69885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EA01B1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3D197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156B8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1EFB20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438E23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toàn dải liền công xuất</w:t>
            </w:r>
          </w:p>
        </w:tc>
        <w:tc>
          <w:tcPr>
            <w:tcW w:w="2174" w:type="dxa"/>
            <w:tcBorders>
              <w:top w:val="nil"/>
              <w:left w:val="nil"/>
              <w:bottom w:val="single" w:sz="4" w:space="0" w:color="auto"/>
              <w:right w:val="single" w:sz="4" w:space="0" w:color="auto"/>
            </w:tcBorders>
            <w:shd w:val="clear" w:color="000000" w:fill="FFFFFF"/>
            <w:vAlign w:val="bottom"/>
            <w:hideMark/>
          </w:tcPr>
          <w:p w14:paraId="3EFEF2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5B8E2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DFDC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796C1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CAACB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95031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Súp Bass liền công xuất (súp đơn)</w:t>
            </w:r>
          </w:p>
        </w:tc>
        <w:tc>
          <w:tcPr>
            <w:tcW w:w="2174" w:type="dxa"/>
            <w:tcBorders>
              <w:top w:val="nil"/>
              <w:left w:val="nil"/>
              <w:bottom w:val="single" w:sz="4" w:space="0" w:color="auto"/>
              <w:right w:val="single" w:sz="4" w:space="0" w:color="auto"/>
            </w:tcBorders>
            <w:shd w:val="clear" w:color="000000" w:fill="FFFFFF"/>
            <w:vAlign w:val="bottom"/>
            <w:hideMark/>
          </w:tcPr>
          <w:p w14:paraId="348CEF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DC0EE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861F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3A2CD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35669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9AD38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Mixer 16 đường (input) kỹ thuật số</w:t>
            </w:r>
          </w:p>
        </w:tc>
        <w:tc>
          <w:tcPr>
            <w:tcW w:w="2174" w:type="dxa"/>
            <w:tcBorders>
              <w:top w:val="nil"/>
              <w:left w:val="nil"/>
              <w:bottom w:val="single" w:sz="4" w:space="0" w:color="auto"/>
              <w:right w:val="single" w:sz="4" w:space="0" w:color="auto"/>
            </w:tcBorders>
            <w:shd w:val="clear" w:color="000000" w:fill="FFFFFF"/>
            <w:vAlign w:val="bottom"/>
            <w:hideMark/>
          </w:tcPr>
          <w:p w14:paraId="754CF1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3D938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50DCF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7EE42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D76C5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4964AB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Dây cáp tín hiệu 16 đường dài 15m</w:t>
            </w:r>
          </w:p>
        </w:tc>
        <w:tc>
          <w:tcPr>
            <w:tcW w:w="2174" w:type="dxa"/>
            <w:tcBorders>
              <w:top w:val="nil"/>
              <w:left w:val="nil"/>
              <w:bottom w:val="single" w:sz="4" w:space="0" w:color="auto"/>
              <w:right w:val="single" w:sz="4" w:space="0" w:color="auto"/>
            </w:tcBorders>
            <w:shd w:val="clear" w:color="000000" w:fill="FFFFFF"/>
            <w:vAlign w:val="bottom"/>
            <w:hideMark/>
          </w:tcPr>
          <w:p w14:paraId="361958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Dây</w:t>
            </w:r>
          </w:p>
        </w:tc>
        <w:tc>
          <w:tcPr>
            <w:tcW w:w="1594" w:type="dxa"/>
            <w:tcBorders>
              <w:top w:val="nil"/>
              <w:left w:val="nil"/>
              <w:bottom w:val="single" w:sz="4" w:space="0" w:color="auto"/>
              <w:right w:val="single" w:sz="4" w:space="0" w:color="auto"/>
            </w:tcBorders>
            <w:shd w:val="clear" w:color="000000" w:fill="FFFFFF"/>
            <w:vAlign w:val="center"/>
            <w:hideMark/>
          </w:tcPr>
          <w:p w14:paraId="055650D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6714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8CB52F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03C77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B091B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chia tín hiệu</w:t>
            </w:r>
          </w:p>
        </w:tc>
        <w:tc>
          <w:tcPr>
            <w:tcW w:w="2174" w:type="dxa"/>
            <w:tcBorders>
              <w:top w:val="nil"/>
              <w:left w:val="nil"/>
              <w:bottom w:val="single" w:sz="4" w:space="0" w:color="auto"/>
              <w:right w:val="single" w:sz="4" w:space="0" w:color="auto"/>
            </w:tcBorders>
            <w:shd w:val="clear" w:color="000000" w:fill="FFFFFF"/>
            <w:vAlign w:val="bottom"/>
            <w:hideMark/>
          </w:tcPr>
          <w:p w14:paraId="576BC2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C203A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81AC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C23CB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3B15A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34B9FF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dây cầm tay</w:t>
            </w:r>
          </w:p>
        </w:tc>
        <w:tc>
          <w:tcPr>
            <w:tcW w:w="2174" w:type="dxa"/>
            <w:tcBorders>
              <w:top w:val="nil"/>
              <w:left w:val="nil"/>
              <w:bottom w:val="single" w:sz="4" w:space="0" w:color="auto"/>
              <w:right w:val="single" w:sz="4" w:space="0" w:color="auto"/>
            </w:tcBorders>
            <w:shd w:val="clear" w:color="000000" w:fill="FFFFFF"/>
            <w:vAlign w:val="bottom"/>
            <w:hideMark/>
          </w:tcPr>
          <w:p w14:paraId="5E9489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37ACB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D6B3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1F2F2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A0A86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036942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micro trống da kèm chân cài</w:t>
            </w:r>
          </w:p>
        </w:tc>
        <w:tc>
          <w:tcPr>
            <w:tcW w:w="2174" w:type="dxa"/>
            <w:tcBorders>
              <w:top w:val="nil"/>
              <w:left w:val="nil"/>
              <w:bottom w:val="single" w:sz="4" w:space="0" w:color="auto"/>
              <w:right w:val="single" w:sz="4" w:space="0" w:color="auto"/>
            </w:tcBorders>
            <w:shd w:val="clear" w:color="000000" w:fill="FFFFFF"/>
            <w:vAlign w:val="bottom"/>
            <w:hideMark/>
          </w:tcPr>
          <w:p w14:paraId="782BBB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0D801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9AFFA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E6CCA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5FD75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 </w:t>
            </w:r>
          </w:p>
        </w:tc>
        <w:tc>
          <w:tcPr>
            <w:tcW w:w="4468" w:type="dxa"/>
            <w:tcBorders>
              <w:top w:val="nil"/>
              <w:left w:val="nil"/>
              <w:bottom w:val="single" w:sz="4" w:space="0" w:color="auto"/>
              <w:right w:val="single" w:sz="4" w:space="0" w:color="auto"/>
            </w:tcBorders>
            <w:shd w:val="clear" w:color="000000" w:fill="FFFFFF"/>
            <w:vAlign w:val="bottom"/>
            <w:hideMark/>
          </w:tcPr>
          <w:p w14:paraId="29D4C99F"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Tổ diễn viên Thanh nhạc</w:t>
            </w:r>
          </w:p>
        </w:tc>
        <w:tc>
          <w:tcPr>
            <w:tcW w:w="2174" w:type="dxa"/>
            <w:tcBorders>
              <w:top w:val="nil"/>
              <w:left w:val="nil"/>
              <w:bottom w:val="single" w:sz="4" w:space="0" w:color="auto"/>
              <w:right w:val="single" w:sz="4" w:space="0" w:color="auto"/>
            </w:tcBorders>
            <w:shd w:val="clear" w:color="000000" w:fill="FFFFFF"/>
            <w:vAlign w:val="bottom"/>
            <w:hideMark/>
          </w:tcPr>
          <w:p w14:paraId="6347A8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F0EE17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EC64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6E97A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44FB8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57154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toàn dải liền công xuất</w:t>
            </w:r>
          </w:p>
        </w:tc>
        <w:tc>
          <w:tcPr>
            <w:tcW w:w="2174" w:type="dxa"/>
            <w:tcBorders>
              <w:top w:val="nil"/>
              <w:left w:val="nil"/>
              <w:bottom w:val="single" w:sz="4" w:space="0" w:color="auto"/>
              <w:right w:val="single" w:sz="4" w:space="0" w:color="auto"/>
            </w:tcBorders>
            <w:shd w:val="clear" w:color="000000" w:fill="FFFFFF"/>
            <w:vAlign w:val="bottom"/>
            <w:hideMark/>
          </w:tcPr>
          <w:p w14:paraId="47C5E3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C28C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9677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E82D8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BC022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6AABBD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moniter liền công xuất</w:t>
            </w:r>
          </w:p>
        </w:tc>
        <w:tc>
          <w:tcPr>
            <w:tcW w:w="2174" w:type="dxa"/>
            <w:tcBorders>
              <w:top w:val="nil"/>
              <w:left w:val="nil"/>
              <w:bottom w:val="single" w:sz="4" w:space="0" w:color="auto"/>
              <w:right w:val="single" w:sz="4" w:space="0" w:color="auto"/>
            </w:tcBorders>
            <w:shd w:val="clear" w:color="000000" w:fill="FFFFFF"/>
            <w:vAlign w:val="bottom"/>
            <w:hideMark/>
          </w:tcPr>
          <w:p w14:paraId="7EF56A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8015F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B95B1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2699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28CD9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26429C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Mixer 8 đường (input) kỹ thuật số</w:t>
            </w:r>
          </w:p>
        </w:tc>
        <w:tc>
          <w:tcPr>
            <w:tcW w:w="2174" w:type="dxa"/>
            <w:tcBorders>
              <w:top w:val="nil"/>
              <w:left w:val="nil"/>
              <w:bottom w:val="single" w:sz="4" w:space="0" w:color="auto"/>
              <w:right w:val="single" w:sz="4" w:space="0" w:color="auto"/>
            </w:tcBorders>
            <w:shd w:val="clear" w:color="000000" w:fill="FFFFFF"/>
            <w:vAlign w:val="bottom"/>
            <w:hideMark/>
          </w:tcPr>
          <w:p w14:paraId="77A428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A0D28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BAAA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65C7E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E3B27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bottom"/>
            <w:hideMark/>
          </w:tcPr>
          <w:p w14:paraId="084310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dây cầm tay</w:t>
            </w:r>
          </w:p>
        </w:tc>
        <w:tc>
          <w:tcPr>
            <w:tcW w:w="2174" w:type="dxa"/>
            <w:tcBorders>
              <w:top w:val="nil"/>
              <w:left w:val="nil"/>
              <w:bottom w:val="single" w:sz="4" w:space="0" w:color="auto"/>
              <w:right w:val="single" w:sz="4" w:space="0" w:color="auto"/>
            </w:tcBorders>
            <w:shd w:val="clear" w:color="000000" w:fill="FFFFFF"/>
            <w:vAlign w:val="bottom"/>
            <w:hideMark/>
          </w:tcPr>
          <w:p w14:paraId="0FEDDB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317D5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6DDA8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4FFE2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B2FF1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9F056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Micro</w:t>
            </w:r>
          </w:p>
        </w:tc>
        <w:tc>
          <w:tcPr>
            <w:tcW w:w="2174" w:type="dxa"/>
            <w:tcBorders>
              <w:top w:val="nil"/>
              <w:left w:val="nil"/>
              <w:bottom w:val="single" w:sz="4" w:space="0" w:color="auto"/>
              <w:right w:val="single" w:sz="4" w:space="0" w:color="auto"/>
            </w:tcBorders>
            <w:shd w:val="clear" w:color="000000" w:fill="FFFFFF"/>
            <w:vAlign w:val="bottom"/>
            <w:hideMark/>
          </w:tcPr>
          <w:p w14:paraId="7421AB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AB0CC9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A6993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46E0B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D6536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 </w:t>
            </w:r>
          </w:p>
        </w:tc>
        <w:tc>
          <w:tcPr>
            <w:tcW w:w="4468" w:type="dxa"/>
            <w:tcBorders>
              <w:top w:val="nil"/>
              <w:left w:val="nil"/>
              <w:bottom w:val="single" w:sz="4" w:space="0" w:color="auto"/>
              <w:right w:val="single" w:sz="4" w:space="0" w:color="auto"/>
            </w:tcBorders>
            <w:shd w:val="clear" w:color="000000" w:fill="FFFFFF"/>
            <w:vAlign w:val="center"/>
            <w:hideMark/>
          </w:tcPr>
          <w:p w14:paraId="1D4B18A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Nhạc cụ</w:t>
            </w:r>
          </w:p>
        </w:tc>
        <w:tc>
          <w:tcPr>
            <w:tcW w:w="2174" w:type="dxa"/>
            <w:tcBorders>
              <w:top w:val="nil"/>
              <w:left w:val="nil"/>
              <w:bottom w:val="single" w:sz="4" w:space="0" w:color="auto"/>
              <w:right w:val="single" w:sz="4" w:space="0" w:color="auto"/>
            </w:tcBorders>
            <w:shd w:val="clear" w:color="000000" w:fill="FFFFFF"/>
            <w:vAlign w:val="bottom"/>
            <w:hideMark/>
          </w:tcPr>
          <w:p w14:paraId="64FC63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170DB0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8EF4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19C38B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279CE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40BA39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Organ chuyên dùng</w:t>
            </w:r>
          </w:p>
        </w:tc>
        <w:tc>
          <w:tcPr>
            <w:tcW w:w="2174" w:type="dxa"/>
            <w:tcBorders>
              <w:top w:val="nil"/>
              <w:left w:val="nil"/>
              <w:bottom w:val="single" w:sz="4" w:space="0" w:color="auto"/>
              <w:right w:val="single" w:sz="4" w:space="0" w:color="auto"/>
            </w:tcBorders>
            <w:shd w:val="clear" w:color="000000" w:fill="FFFFFF"/>
            <w:hideMark/>
          </w:tcPr>
          <w:p w14:paraId="43468F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EA11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B4152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4C0249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3852C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38CD03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Organ bán chuyên dùng</w:t>
            </w:r>
          </w:p>
        </w:tc>
        <w:tc>
          <w:tcPr>
            <w:tcW w:w="2174" w:type="dxa"/>
            <w:tcBorders>
              <w:top w:val="nil"/>
              <w:left w:val="nil"/>
              <w:bottom w:val="single" w:sz="4" w:space="0" w:color="auto"/>
              <w:right w:val="single" w:sz="4" w:space="0" w:color="auto"/>
            </w:tcBorders>
            <w:shd w:val="clear" w:color="000000" w:fill="FFFFFF"/>
            <w:hideMark/>
          </w:tcPr>
          <w:p w14:paraId="2C1B53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F5900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47CD9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4FD46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A48C57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74CC55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Ghi ta</w:t>
            </w:r>
          </w:p>
        </w:tc>
        <w:tc>
          <w:tcPr>
            <w:tcW w:w="2174" w:type="dxa"/>
            <w:tcBorders>
              <w:top w:val="nil"/>
              <w:left w:val="nil"/>
              <w:bottom w:val="single" w:sz="4" w:space="0" w:color="auto"/>
              <w:right w:val="single" w:sz="4" w:space="0" w:color="auto"/>
            </w:tcBorders>
            <w:shd w:val="clear" w:color="000000" w:fill="FFFFFF"/>
            <w:hideMark/>
          </w:tcPr>
          <w:p w14:paraId="5E045E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68B219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8166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157BF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94488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6AF96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Phơ đàn ghi ta (Effect)</w:t>
            </w:r>
          </w:p>
        </w:tc>
        <w:tc>
          <w:tcPr>
            <w:tcW w:w="2174" w:type="dxa"/>
            <w:tcBorders>
              <w:top w:val="nil"/>
              <w:left w:val="nil"/>
              <w:bottom w:val="single" w:sz="4" w:space="0" w:color="auto"/>
              <w:right w:val="single" w:sz="4" w:space="0" w:color="auto"/>
            </w:tcBorders>
            <w:shd w:val="clear" w:color="000000" w:fill="FFFFFF"/>
            <w:hideMark/>
          </w:tcPr>
          <w:p w14:paraId="6938E09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60C91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27EF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1C2EEF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42EA0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F1933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Piano</w:t>
            </w:r>
          </w:p>
        </w:tc>
        <w:tc>
          <w:tcPr>
            <w:tcW w:w="2174" w:type="dxa"/>
            <w:tcBorders>
              <w:top w:val="nil"/>
              <w:left w:val="nil"/>
              <w:bottom w:val="single" w:sz="4" w:space="0" w:color="auto"/>
              <w:right w:val="single" w:sz="4" w:space="0" w:color="auto"/>
            </w:tcBorders>
            <w:shd w:val="clear" w:color="000000" w:fill="FFFFFF"/>
            <w:hideMark/>
          </w:tcPr>
          <w:p w14:paraId="34DDC76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38A6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4CA0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BD5EB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56163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79EA3A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Trống điện tử</w:t>
            </w:r>
          </w:p>
        </w:tc>
        <w:tc>
          <w:tcPr>
            <w:tcW w:w="2174" w:type="dxa"/>
            <w:tcBorders>
              <w:top w:val="nil"/>
              <w:left w:val="nil"/>
              <w:bottom w:val="single" w:sz="4" w:space="0" w:color="auto"/>
              <w:right w:val="single" w:sz="4" w:space="0" w:color="auto"/>
            </w:tcBorders>
            <w:shd w:val="clear" w:color="000000" w:fill="FFFFFF"/>
            <w:hideMark/>
          </w:tcPr>
          <w:p w14:paraId="7BF830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B5857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1D43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C023B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E85CC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43B98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Trống da</w:t>
            </w:r>
          </w:p>
        </w:tc>
        <w:tc>
          <w:tcPr>
            <w:tcW w:w="2174" w:type="dxa"/>
            <w:tcBorders>
              <w:top w:val="nil"/>
              <w:left w:val="nil"/>
              <w:bottom w:val="single" w:sz="4" w:space="0" w:color="auto"/>
              <w:right w:val="single" w:sz="4" w:space="0" w:color="auto"/>
            </w:tcBorders>
            <w:shd w:val="clear" w:color="000000" w:fill="FFFFFF"/>
            <w:hideMark/>
          </w:tcPr>
          <w:p w14:paraId="5D547E6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D81C3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446A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E5600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25EBE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 </w:t>
            </w:r>
          </w:p>
        </w:tc>
        <w:tc>
          <w:tcPr>
            <w:tcW w:w="4468" w:type="dxa"/>
            <w:tcBorders>
              <w:top w:val="nil"/>
              <w:left w:val="nil"/>
              <w:bottom w:val="single" w:sz="4" w:space="0" w:color="auto"/>
              <w:right w:val="single" w:sz="4" w:space="0" w:color="auto"/>
            </w:tcBorders>
            <w:shd w:val="clear" w:color="000000" w:fill="FFFFFF"/>
            <w:vAlign w:val="center"/>
            <w:hideMark/>
          </w:tcPr>
          <w:p w14:paraId="28D7FC5F"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phòng thu âm</w:t>
            </w:r>
          </w:p>
        </w:tc>
        <w:tc>
          <w:tcPr>
            <w:tcW w:w="2174" w:type="dxa"/>
            <w:tcBorders>
              <w:top w:val="nil"/>
              <w:left w:val="nil"/>
              <w:bottom w:val="single" w:sz="4" w:space="0" w:color="auto"/>
              <w:right w:val="single" w:sz="4" w:space="0" w:color="auto"/>
            </w:tcBorders>
            <w:shd w:val="clear" w:color="000000" w:fill="FFFFFF"/>
            <w:vAlign w:val="bottom"/>
            <w:hideMark/>
          </w:tcPr>
          <w:p w14:paraId="00F9A1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3ADEA2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FDAD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E7267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A1573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D9AAF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kiểm âm</w:t>
            </w:r>
          </w:p>
        </w:tc>
        <w:tc>
          <w:tcPr>
            <w:tcW w:w="2174" w:type="dxa"/>
            <w:tcBorders>
              <w:top w:val="nil"/>
              <w:left w:val="nil"/>
              <w:bottom w:val="single" w:sz="4" w:space="0" w:color="auto"/>
              <w:right w:val="single" w:sz="4" w:space="0" w:color="auto"/>
            </w:tcBorders>
            <w:shd w:val="clear" w:color="000000" w:fill="FFFFFF"/>
            <w:vAlign w:val="bottom"/>
            <w:hideMark/>
          </w:tcPr>
          <w:p w14:paraId="623FD4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5B7BEA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1B1AF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8BD73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BB72C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3B301F1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Tai nghe kiểm âm</w:t>
            </w:r>
          </w:p>
        </w:tc>
        <w:tc>
          <w:tcPr>
            <w:tcW w:w="2174" w:type="dxa"/>
            <w:tcBorders>
              <w:top w:val="nil"/>
              <w:left w:val="nil"/>
              <w:bottom w:val="single" w:sz="4" w:space="0" w:color="auto"/>
              <w:right w:val="single" w:sz="4" w:space="0" w:color="auto"/>
            </w:tcBorders>
            <w:shd w:val="clear" w:color="000000" w:fill="FFFFFF"/>
            <w:vAlign w:val="bottom"/>
            <w:hideMark/>
          </w:tcPr>
          <w:p w14:paraId="40251E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B18A4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7D07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F1097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CC8FA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BAFF3E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Thẻ âm thanh</w:t>
            </w:r>
          </w:p>
        </w:tc>
        <w:tc>
          <w:tcPr>
            <w:tcW w:w="2174" w:type="dxa"/>
            <w:tcBorders>
              <w:top w:val="nil"/>
              <w:left w:val="nil"/>
              <w:bottom w:val="single" w:sz="4" w:space="0" w:color="auto"/>
              <w:right w:val="single" w:sz="4" w:space="0" w:color="auto"/>
            </w:tcBorders>
            <w:shd w:val="clear" w:color="000000" w:fill="FFFFFF"/>
            <w:vAlign w:val="center"/>
            <w:hideMark/>
          </w:tcPr>
          <w:p w14:paraId="082BBC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0DC28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0DAE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7DDA2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03FB4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71CCD5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Microphone</w:t>
            </w:r>
          </w:p>
        </w:tc>
        <w:tc>
          <w:tcPr>
            <w:tcW w:w="2174" w:type="dxa"/>
            <w:tcBorders>
              <w:top w:val="nil"/>
              <w:left w:val="nil"/>
              <w:bottom w:val="single" w:sz="4" w:space="0" w:color="auto"/>
              <w:right w:val="single" w:sz="4" w:space="0" w:color="auto"/>
            </w:tcBorders>
            <w:shd w:val="clear" w:color="000000" w:fill="FFFFFF"/>
            <w:vAlign w:val="center"/>
            <w:hideMark/>
          </w:tcPr>
          <w:p w14:paraId="5A2A34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019EED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EC9E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7AA06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C27CD6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DFFFF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Thẻ xử lý âm thanh</w:t>
            </w:r>
          </w:p>
        </w:tc>
        <w:tc>
          <w:tcPr>
            <w:tcW w:w="2174" w:type="dxa"/>
            <w:tcBorders>
              <w:top w:val="nil"/>
              <w:left w:val="nil"/>
              <w:bottom w:val="single" w:sz="4" w:space="0" w:color="auto"/>
              <w:right w:val="single" w:sz="4" w:space="0" w:color="auto"/>
            </w:tcBorders>
            <w:shd w:val="clear" w:color="000000" w:fill="FFFFFF"/>
            <w:vAlign w:val="center"/>
            <w:hideMark/>
          </w:tcPr>
          <w:p w14:paraId="10FB85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C4B27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2DDC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73104E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690D9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043A9F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57F405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793E6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00BBC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7A712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97026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024482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chia Headphone</w:t>
            </w:r>
          </w:p>
        </w:tc>
        <w:tc>
          <w:tcPr>
            <w:tcW w:w="2174" w:type="dxa"/>
            <w:tcBorders>
              <w:top w:val="nil"/>
              <w:left w:val="nil"/>
              <w:bottom w:val="single" w:sz="4" w:space="0" w:color="auto"/>
              <w:right w:val="single" w:sz="4" w:space="0" w:color="auto"/>
            </w:tcBorders>
            <w:shd w:val="clear" w:color="000000" w:fill="FFFFFF"/>
            <w:vAlign w:val="center"/>
            <w:hideMark/>
          </w:tcPr>
          <w:p w14:paraId="194331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1D468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CB4144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3F6B2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54006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0A0F08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Mixer 16 đường (input)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593719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1ED07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4B7E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131458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FF965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5B3808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micro</w:t>
            </w:r>
          </w:p>
        </w:tc>
        <w:tc>
          <w:tcPr>
            <w:tcW w:w="2174" w:type="dxa"/>
            <w:tcBorders>
              <w:top w:val="nil"/>
              <w:left w:val="nil"/>
              <w:bottom w:val="single" w:sz="4" w:space="0" w:color="auto"/>
              <w:right w:val="single" w:sz="4" w:space="0" w:color="auto"/>
            </w:tcBorders>
            <w:shd w:val="clear" w:color="000000" w:fill="FFFFFF"/>
            <w:vAlign w:val="center"/>
            <w:hideMark/>
          </w:tcPr>
          <w:p w14:paraId="0FA3A4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3DA63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36E66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38C14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44EC2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 </w:t>
            </w:r>
          </w:p>
        </w:tc>
        <w:tc>
          <w:tcPr>
            <w:tcW w:w="4468" w:type="dxa"/>
            <w:tcBorders>
              <w:top w:val="nil"/>
              <w:left w:val="nil"/>
              <w:bottom w:val="single" w:sz="4" w:space="0" w:color="auto"/>
              <w:right w:val="single" w:sz="4" w:space="0" w:color="auto"/>
            </w:tcBorders>
            <w:shd w:val="clear" w:color="000000" w:fill="FFFFFF"/>
            <w:vAlign w:val="center"/>
            <w:hideMark/>
          </w:tcPr>
          <w:p w14:paraId="4125C45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Các máy móc, thiết bị phục vụ công tác </w:t>
            </w:r>
          </w:p>
        </w:tc>
        <w:tc>
          <w:tcPr>
            <w:tcW w:w="2174" w:type="dxa"/>
            <w:tcBorders>
              <w:top w:val="nil"/>
              <w:left w:val="nil"/>
              <w:bottom w:val="single" w:sz="4" w:space="0" w:color="auto"/>
              <w:right w:val="single" w:sz="4" w:space="0" w:color="auto"/>
            </w:tcBorders>
            <w:shd w:val="clear" w:color="000000" w:fill="FFFFFF"/>
            <w:vAlign w:val="bottom"/>
            <w:hideMark/>
          </w:tcPr>
          <w:p w14:paraId="60EAA5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4DC4CE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27E60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9FDCC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5B646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26E8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Sàn kỹ thuật sân khấu hội trường</w:t>
            </w:r>
          </w:p>
        </w:tc>
        <w:tc>
          <w:tcPr>
            <w:tcW w:w="2174" w:type="dxa"/>
            <w:tcBorders>
              <w:top w:val="nil"/>
              <w:left w:val="nil"/>
              <w:bottom w:val="single" w:sz="4" w:space="0" w:color="auto"/>
              <w:right w:val="single" w:sz="4" w:space="0" w:color="auto"/>
            </w:tcBorders>
            <w:shd w:val="clear" w:color="000000" w:fill="FFFFFF"/>
            <w:vAlign w:val="center"/>
            <w:hideMark/>
          </w:tcPr>
          <w:p w14:paraId="6DA517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178FD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B3A3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A4B92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E6321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301D384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Ti vi  </w:t>
            </w:r>
          </w:p>
        </w:tc>
        <w:tc>
          <w:tcPr>
            <w:tcW w:w="2174" w:type="dxa"/>
            <w:tcBorders>
              <w:top w:val="nil"/>
              <w:left w:val="nil"/>
              <w:bottom w:val="single" w:sz="4" w:space="0" w:color="auto"/>
              <w:right w:val="single" w:sz="4" w:space="0" w:color="auto"/>
            </w:tcBorders>
            <w:shd w:val="clear" w:color="000000" w:fill="FFFFFF"/>
            <w:vAlign w:val="center"/>
            <w:hideMark/>
          </w:tcPr>
          <w:p w14:paraId="6C041E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52194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5C07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A2A8D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F604AB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6C1FFD6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2249B3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7E20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AFD59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4A872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3476B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BC23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phục vụ hội nghị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FA8D7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B5108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D1C3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42CA1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2F954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A7F4B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an ninh</w:t>
            </w:r>
          </w:p>
        </w:tc>
        <w:tc>
          <w:tcPr>
            <w:tcW w:w="2174" w:type="dxa"/>
            <w:tcBorders>
              <w:top w:val="nil"/>
              <w:left w:val="nil"/>
              <w:bottom w:val="single" w:sz="4" w:space="0" w:color="auto"/>
              <w:right w:val="single" w:sz="4" w:space="0" w:color="auto"/>
            </w:tcBorders>
            <w:shd w:val="clear" w:color="000000" w:fill="FFFFFF"/>
            <w:vAlign w:val="center"/>
            <w:hideMark/>
          </w:tcPr>
          <w:p w14:paraId="709141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F95585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6AF4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AB62C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50A65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70AD99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camera phục vụ sưu tầm </w:t>
            </w:r>
          </w:p>
        </w:tc>
        <w:tc>
          <w:tcPr>
            <w:tcW w:w="2174" w:type="dxa"/>
            <w:tcBorders>
              <w:top w:val="nil"/>
              <w:left w:val="nil"/>
              <w:bottom w:val="single" w:sz="4" w:space="0" w:color="auto"/>
              <w:right w:val="single" w:sz="4" w:space="0" w:color="auto"/>
            </w:tcBorders>
            <w:shd w:val="clear" w:color="000000" w:fill="FFFFFF"/>
            <w:vAlign w:val="center"/>
            <w:hideMark/>
          </w:tcPr>
          <w:p w14:paraId="164A11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29CBC0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E649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88FA6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F9ED9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1E1CD6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thiết bị màn chiếu</w:t>
            </w:r>
          </w:p>
        </w:tc>
        <w:tc>
          <w:tcPr>
            <w:tcW w:w="2174" w:type="dxa"/>
            <w:tcBorders>
              <w:top w:val="nil"/>
              <w:left w:val="nil"/>
              <w:bottom w:val="single" w:sz="4" w:space="0" w:color="auto"/>
              <w:right w:val="single" w:sz="4" w:space="0" w:color="auto"/>
            </w:tcBorders>
            <w:shd w:val="clear" w:color="000000" w:fill="FFFFFF"/>
            <w:vAlign w:val="center"/>
            <w:hideMark/>
          </w:tcPr>
          <w:p w14:paraId="537031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21C5F7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8684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5C0C5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FA1AC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6E21F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hình led sân khấu</w:t>
            </w:r>
          </w:p>
        </w:tc>
        <w:tc>
          <w:tcPr>
            <w:tcW w:w="2174" w:type="dxa"/>
            <w:tcBorders>
              <w:top w:val="nil"/>
              <w:left w:val="nil"/>
              <w:bottom w:val="single" w:sz="4" w:space="0" w:color="auto"/>
              <w:right w:val="single" w:sz="4" w:space="0" w:color="auto"/>
            </w:tcBorders>
            <w:shd w:val="clear" w:color="000000" w:fill="FFFFFF"/>
            <w:vAlign w:val="center"/>
            <w:hideMark/>
          </w:tcPr>
          <w:p w14:paraId="4BD8CD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761ED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ED65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617CE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5300F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21599C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bơm chữa cháy áp lực cao </w:t>
            </w:r>
            <w:r w:rsidRPr="00704CE6">
              <w:rPr>
                <w:rFonts w:eastAsia="Times New Roman" w:cs="Times New Roman"/>
                <w:i/>
                <w:iCs/>
                <w:sz w:val="24"/>
                <w:szCs w:val="24"/>
              </w:rPr>
              <w:t>(kèm theo hệ thống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05C3F2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94CC4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1E02E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F5A65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00A95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bottom"/>
            <w:hideMark/>
          </w:tcPr>
          <w:p w14:paraId="3E6D54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Sân khấu lưu động</w:t>
            </w:r>
          </w:p>
        </w:tc>
        <w:tc>
          <w:tcPr>
            <w:tcW w:w="2174" w:type="dxa"/>
            <w:tcBorders>
              <w:top w:val="nil"/>
              <w:left w:val="nil"/>
              <w:bottom w:val="single" w:sz="4" w:space="0" w:color="auto"/>
              <w:right w:val="single" w:sz="4" w:space="0" w:color="auto"/>
            </w:tcBorders>
            <w:shd w:val="clear" w:color="000000" w:fill="FFFFFF"/>
            <w:vAlign w:val="center"/>
            <w:hideMark/>
          </w:tcPr>
          <w:p w14:paraId="03417A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2151F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5F95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9EF13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FACE6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6.3</w:t>
            </w:r>
          </w:p>
        </w:tc>
        <w:tc>
          <w:tcPr>
            <w:tcW w:w="4468" w:type="dxa"/>
            <w:tcBorders>
              <w:top w:val="nil"/>
              <w:left w:val="nil"/>
              <w:bottom w:val="single" w:sz="4" w:space="0" w:color="auto"/>
              <w:right w:val="single" w:sz="4" w:space="0" w:color="auto"/>
            </w:tcBorders>
            <w:shd w:val="clear" w:color="000000" w:fill="FFFFFF"/>
            <w:noWrap/>
            <w:vAlign w:val="center"/>
            <w:hideMark/>
          </w:tcPr>
          <w:p w14:paraId="42CC9F0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Thư viện tỉnh</w:t>
            </w:r>
          </w:p>
        </w:tc>
        <w:tc>
          <w:tcPr>
            <w:tcW w:w="2174" w:type="dxa"/>
            <w:tcBorders>
              <w:top w:val="nil"/>
              <w:left w:val="nil"/>
              <w:bottom w:val="single" w:sz="4" w:space="0" w:color="auto"/>
              <w:right w:val="single" w:sz="4" w:space="0" w:color="auto"/>
            </w:tcBorders>
            <w:shd w:val="clear" w:color="000000" w:fill="FFFFFF"/>
            <w:vAlign w:val="center"/>
            <w:hideMark/>
          </w:tcPr>
          <w:p w14:paraId="3EFEB5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C9616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F45CF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0981C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99302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10DA6D6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Tăng âm</w:t>
            </w:r>
          </w:p>
        </w:tc>
        <w:tc>
          <w:tcPr>
            <w:tcW w:w="2174" w:type="dxa"/>
            <w:tcBorders>
              <w:top w:val="nil"/>
              <w:left w:val="nil"/>
              <w:bottom w:val="single" w:sz="4" w:space="0" w:color="auto"/>
              <w:right w:val="single" w:sz="4" w:space="0" w:color="auto"/>
            </w:tcBorders>
            <w:shd w:val="clear" w:color="000000" w:fill="FFFFFF"/>
            <w:vAlign w:val="center"/>
            <w:hideMark/>
          </w:tcPr>
          <w:p w14:paraId="26A45C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A7EFC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ACFA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A1272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6C58EC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14036B6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Loa thùng hội trường</w:t>
            </w:r>
          </w:p>
        </w:tc>
        <w:tc>
          <w:tcPr>
            <w:tcW w:w="2174" w:type="dxa"/>
            <w:tcBorders>
              <w:top w:val="nil"/>
              <w:left w:val="nil"/>
              <w:bottom w:val="single" w:sz="4" w:space="0" w:color="auto"/>
              <w:right w:val="single" w:sz="4" w:space="0" w:color="auto"/>
            </w:tcBorders>
            <w:shd w:val="clear" w:color="000000" w:fill="FFFFFF"/>
            <w:hideMark/>
          </w:tcPr>
          <w:p w14:paraId="623CBC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F283D1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5BB89C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2BDC1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F68D6A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400387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Camera giám sát an ninh</w:t>
            </w:r>
          </w:p>
        </w:tc>
        <w:tc>
          <w:tcPr>
            <w:tcW w:w="2174" w:type="dxa"/>
            <w:tcBorders>
              <w:top w:val="nil"/>
              <w:left w:val="nil"/>
              <w:bottom w:val="single" w:sz="4" w:space="0" w:color="auto"/>
              <w:right w:val="single" w:sz="4" w:space="0" w:color="auto"/>
            </w:tcBorders>
            <w:shd w:val="clear" w:color="000000" w:fill="FFFFFF"/>
            <w:hideMark/>
          </w:tcPr>
          <w:p w14:paraId="0783C9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5C800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BEB4D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502FC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4A8401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65AFA05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bơm nước và vòi phòng cháy chữa cháy</w:t>
            </w:r>
          </w:p>
        </w:tc>
        <w:tc>
          <w:tcPr>
            <w:tcW w:w="2174" w:type="dxa"/>
            <w:tcBorders>
              <w:top w:val="nil"/>
              <w:left w:val="nil"/>
              <w:bottom w:val="single" w:sz="4" w:space="0" w:color="auto"/>
              <w:right w:val="single" w:sz="4" w:space="0" w:color="auto"/>
            </w:tcBorders>
            <w:shd w:val="clear" w:color="000000" w:fill="FFFFFF"/>
            <w:hideMark/>
          </w:tcPr>
          <w:p w14:paraId="1DA769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A75CE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884F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F4686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45C51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EA842A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báo cháy tự động</w:t>
            </w:r>
          </w:p>
        </w:tc>
        <w:tc>
          <w:tcPr>
            <w:tcW w:w="2174" w:type="dxa"/>
            <w:tcBorders>
              <w:top w:val="nil"/>
              <w:left w:val="nil"/>
              <w:bottom w:val="single" w:sz="4" w:space="0" w:color="auto"/>
              <w:right w:val="single" w:sz="4" w:space="0" w:color="auto"/>
            </w:tcBorders>
            <w:shd w:val="clear" w:color="000000" w:fill="FFFFFF"/>
            <w:hideMark/>
          </w:tcPr>
          <w:p w14:paraId="5812CF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4C157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3C28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65DB9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560DA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556E8D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ảnh Kỹ thuật số phục vụ cho chuyên ngành</w:t>
            </w:r>
          </w:p>
        </w:tc>
        <w:tc>
          <w:tcPr>
            <w:tcW w:w="2174" w:type="dxa"/>
            <w:tcBorders>
              <w:top w:val="nil"/>
              <w:left w:val="nil"/>
              <w:bottom w:val="single" w:sz="4" w:space="0" w:color="auto"/>
              <w:right w:val="single" w:sz="4" w:space="0" w:color="auto"/>
            </w:tcBorders>
            <w:shd w:val="clear" w:color="000000" w:fill="FFFFFF"/>
            <w:hideMark/>
          </w:tcPr>
          <w:p w14:paraId="722FF8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56E18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A191D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D77D8A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A6504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D62898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xách tay phục vụ chuyên ngành</w:t>
            </w:r>
          </w:p>
        </w:tc>
        <w:tc>
          <w:tcPr>
            <w:tcW w:w="2174" w:type="dxa"/>
            <w:tcBorders>
              <w:top w:val="nil"/>
              <w:left w:val="nil"/>
              <w:bottom w:val="single" w:sz="4" w:space="0" w:color="auto"/>
              <w:right w:val="single" w:sz="4" w:space="0" w:color="auto"/>
            </w:tcBorders>
            <w:shd w:val="clear" w:color="000000" w:fill="FFFFFF"/>
            <w:hideMark/>
          </w:tcPr>
          <w:p w14:paraId="184238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F839B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E1549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9AF04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BFAC2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493B34A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hideMark/>
          </w:tcPr>
          <w:p w14:paraId="7F5F82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E2C72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2578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ED6B4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FFE75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785C07B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Màn chiếu</w:t>
            </w:r>
          </w:p>
        </w:tc>
        <w:tc>
          <w:tcPr>
            <w:tcW w:w="2174" w:type="dxa"/>
            <w:tcBorders>
              <w:top w:val="nil"/>
              <w:left w:val="nil"/>
              <w:bottom w:val="single" w:sz="4" w:space="0" w:color="auto"/>
              <w:right w:val="single" w:sz="4" w:space="0" w:color="auto"/>
            </w:tcBorders>
            <w:shd w:val="clear" w:color="000000" w:fill="FFFFFF"/>
            <w:hideMark/>
          </w:tcPr>
          <w:p w14:paraId="7DA100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49837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E8F13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15B90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3A3E9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180FE7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chuyển mạch chính (Core Switch)</w:t>
            </w:r>
          </w:p>
        </w:tc>
        <w:tc>
          <w:tcPr>
            <w:tcW w:w="2174" w:type="dxa"/>
            <w:tcBorders>
              <w:top w:val="nil"/>
              <w:left w:val="nil"/>
              <w:bottom w:val="single" w:sz="4" w:space="0" w:color="auto"/>
              <w:right w:val="single" w:sz="4" w:space="0" w:color="auto"/>
            </w:tcBorders>
            <w:shd w:val="clear" w:color="000000" w:fill="FFFFFF"/>
            <w:hideMark/>
          </w:tcPr>
          <w:p w14:paraId="4CAF68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00417E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9779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9455B7"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67DDA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6CAEBAD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chuyển mạch Switch 16 cổng cho các phòng làm việc</w:t>
            </w:r>
          </w:p>
        </w:tc>
        <w:tc>
          <w:tcPr>
            <w:tcW w:w="2174" w:type="dxa"/>
            <w:tcBorders>
              <w:top w:val="nil"/>
              <w:left w:val="nil"/>
              <w:bottom w:val="single" w:sz="4" w:space="0" w:color="auto"/>
              <w:right w:val="single" w:sz="4" w:space="0" w:color="auto"/>
            </w:tcBorders>
            <w:shd w:val="clear" w:color="000000" w:fill="FFFFFF"/>
            <w:hideMark/>
          </w:tcPr>
          <w:p w14:paraId="064290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2BE2D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4E4BF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2E16E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A925C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2B19E92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thu - phát không dây (wifi) cho các phòng đọc</w:t>
            </w:r>
          </w:p>
        </w:tc>
        <w:tc>
          <w:tcPr>
            <w:tcW w:w="2174" w:type="dxa"/>
            <w:tcBorders>
              <w:top w:val="nil"/>
              <w:left w:val="nil"/>
              <w:bottom w:val="single" w:sz="4" w:space="0" w:color="auto"/>
              <w:right w:val="single" w:sz="4" w:space="0" w:color="auto"/>
            </w:tcBorders>
            <w:shd w:val="clear" w:color="000000" w:fill="FFFFFF"/>
            <w:hideMark/>
          </w:tcPr>
          <w:p w14:paraId="1C1346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2A867B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44DBB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73A8C8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30BC0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1CA985C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lưu điện cho máy chủ và các thiết bị mạng</w:t>
            </w:r>
          </w:p>
        </w:tc>
        <w:tc>
          <w:tcPr>
            <w:tcW w:w="2174" w:type="dxa"/>
            <w:tcBorders>
              <w:top w:val="nil"/>
              <w:left w:val="nil"/>
              <w:bottom w:val="single" w:sz="4" w:space="0" w:color="auto"/>
              <w:right w:val="single" w:sz="4" w:space="0" w:color="auto"/>
            </w:tcBorders>
            <w:shd w:val="clear" w:color="000000" w:fill="FFFFFF"/>
            <w:hideMark/>
          </w:tcPr>
          <w:p w14:paraId="2E7CD53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060D71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D0F45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A03D1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C2E694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4B8A2FF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Tủ Rack (tủ chứa máy chủ và switch)</w:t>
            </w:r>
          </w:p>
        </w:tc>
        <w:tc>
          <w:tcPr>
            <w:tcW w:w="2174" w:type="dxa"/>
            <w:tcBorders>
              <w:top w:val="nil"/>
              <w:left w:val="nil"/>
              <w:bottom w:val="single" w:sz="4" w:space="0" w:color="auto"/>
              <w:right w:val="single" w:sz="4" w:space="0" w:color="auto"/>
            </w:tcBorders>
            <w:shd w:val="clear" w:color="000000" w:fill="FFFFFF"/>
            <w:hideMark/>
          </w:tcPr>
          <w:p w14:paraId="0F5E3EB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2D97D5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EF41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3EC3A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3543DE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1D7704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đọc mã vạch</w:t>
            </w:r>
          </w:p>
        </w:tc>
        <w:tc>
          <w:tcPr>
            <w:tcW w:w="2174" w:type="dxa"/>
            <w:tcBorders>
              <w:top w:val="nil"/>
              <w:left w:val="nil"/>
              <w:bottom w:val="single" w:sz="4" w:space="0" w:color="auto"/>
              <w:right w:val="single" w:sz="4" w:space="0" w:color="auto"/>
            </w:tcBorders>
            <w:shd w:val="clear" w:color="000000" w:fill="FFFFFF"/>
            <w:hideMark/>
          </w:tcPr>
          <w:p w14:paraId="40FB37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00995F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70253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E37F4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E4301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E15219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in thẻ nhựa</w:t>
            </w:r>
          </w:p>
        </w:tc>
        <w:tc>
          <w:tcPr>
            <w:tcW w:w="2174" w:type="dxa"/>
            <w:tcBorders>
              <w:top w:val="nil"/>
              <w:left w:val="nil"/>
              <w:bottom w:val="single" w:sz="4" w:space="0" w:color="auto"/>
              <w:right w:val="single" w:sz="4" w:space="0" w:color="auto"/>
            </w:tcBorders>
            <w:shd w:val="clear" w:color="000000" w:fill="FFFFFF"/>
            <w:hideMark/>
          </w:tcPr>
          <w:p w14:paraId="5BB786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2AB4E5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DCA6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5FF76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96BB4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769C8A7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trạm tra cứu thông tin cho người dùng</w:t>
            </w:r>
          </w:p>
        </w:tc>
        <w:tc>
          <w:tcPr>
            <w:tcW w:w="2174" w:type="dxa"/>
            <w:tcBorders>
              <w:top w:val="nil"/>
              <w:left w:val="nil"/>
              <w:bottom w:val="single" w:sz="4" w:space="0" w:color="auto"/>
              <w:right w:val="single" w:sz="4" w:space="0" w:color="auto"/>
            </w:tcBorders>
            <w:shd w:val="clear" w:color="000000" w:fill="FFFFFF"/>
            <w:vAlign w:val="center"/>
            <w:hideMark/>
          </w:tcPr>
          <w:p w14:paraId="6E7987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474277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DD004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50986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4A4492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4D96F8E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chuyển mạch cho phòng Đa phương tiện</w:t>
            </w:r>
          </w:p>
        </w:tc>
        <w:tc>
          <w:tcPr>
            <w:tcW w:w="2174" w:type="dxa"/>
            <w:tcBorders>
              <w:top w:val="nil"/>
              <w:left w:val="nil"/>
              <w:bottom w:val="single" w:sz="4" w:space="0" w:color="auto"/>
              <w:right w:val="single" w:sz="4" w:space="0" w:color="auto"/>
            </w:tcBorders>
            <w:shd w:val="clear" w:color="000000" w:fill="FFFFFF"/>
            <w:vAlign w:val="center"/>
            <w:hideMark/>
          </w:tcPr>
          <w:p w14:paraId="33D724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5FA450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A126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C8869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F4B06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620C76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thu - phát không dây (wifi)</w:t>
            </w:r>
          </w:p>
        </w:tc>
        <w:tc>
          <w:tcPr>
            <w:tcW w:w="2174" w:type="dxa"/>
            <w:tcBorders>
              <w:top w:val="nil"/>
              <w:left w:val="nil"/>
              <w:bottom w:val="single" w:sz="4" w:space="0" w:color="auto"/>
              <w:right w:val="single" w:sz="4" w:space="0" w:color="auto"/>
            </w:tcBorders>
            <w:shd w:val="clear" w:color="000000" w:fill="FFFFFF"/>
            <w:vAlign w:val="center"/>
            <w:hideMark/>
          </w:tcPr>
          <w:p w14:paraId="228E55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96BE6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6E3A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E2F98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DDF38A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78C24B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Switch POE cho hệ thống wifi</w:t>
            </w:r>
          </w:p>
        </w:tc>
        <w:tc>
          <w:tcPr>
            <w:tcW w:w="2174" w:type="dxa"/>
            <w:tcBorders>
              <w:top w:val="nil"/>
              <w:left w:val="nil"/>
              <w:bottom w:val="single" w:sz="4" w:space="0" w:color="auto"/>
              <w:right w:val="single" w:sz="4" w:space="0" w:color="auto"/>
            </w:tcBorders>
            <w:shd w:val="clear" w:color="000000" w:fill="FFFFFF"/>
            <w:vAlign w:val="center"/>
            <w:hideMark/>
          </w:tcPr>
          <w:p w14:paraId="2668A0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16F34D6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EDAB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100E8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8CB2B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4B234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Ti vi  </w:t>
            </w:r>
          </w:p>
        </w:tc>
        <w:tc>
          <w:tcPr>
            <w:tcW w:w="2174" w:type="dxa"/>
            <w:tcBorders>
              <w:top w:val="nil"/>
              <w:left w:val="nil"/>
              <w:bottom w:val="single" w:sz="4" w:space="0" w:color="auto"/>
              <w:right w:val="single" w:sz="4" w:space="0" w:color="auto"/>
            </w:tcBorders>
            <w:shd w:val="clear" w:color="000000" w:fill="FFFFFF"/>
            <w:vAlign w:val="center"/>
            <w:hideMark/>
          </w:tcPr>
          <w:p w14:paraId="53907C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8F6C0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D3EFA2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826A0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0B034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C897C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đựng tài liệu </w:t>
            </w:r>
          </w:p>
        </w:tc>
        <w:tc>
          <w:tcPr>
            <w:tcW w:w="2174" w:type="dxa"/>
            <w:tcBorders>
              <w:top w:val="nil"/>
              <w:left w:val="nil"/>
              <w:bottom w:val="single" w:sz="4" w:space="0" w:color="auto"/>
              <w:right w:val="single" w:sz="4" w:space="0" w:color="auto"/>
            </w:tcBorders>
            <w:shd w:val="clear" w:color="000000" w:fill="FFFFFF"/>
            <w:vAlign w:val="center"/>
            <w:hideMark/>
          </w:tcPr>
          <w:p w14:paraId="5171A6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00F6B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A9FE0D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3CDD3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2A966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CD839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phát điện</w:t>
            </w:r>
          </w:p>
        </w:tc>
        <w:tc>
          <w:tcPr>
            <w:tcW w:w="2174" w:type="dxa"/>
            <w:tcBorders>
              <w:top w:val="nil"/>
              <w:left w:val="nil"/>
              <w:bottom w:val="single" w:sz="4" w:space="0" w:color="auto"/>
              <w:right w:val="single" w:sz="4" w:space="0" w:color="auto"/>
            </w:tcBorders>
            <w:shd w:val="clear" w:color="000000" w:fill="FFFFFF"/>
            <w:noWrap/>
            <w:vAlign w:val="bottom"/>
            <w:hideMark/>
          </w:tcPr>
          <w:p w14:paraId="0E30D4B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025C407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2248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10F139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FE46C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60EE90B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Tủ trưng bày sách</w:t>
            </w:r>
          </w:p>
        </w:tc>
        <w:tc>
          <w:tcPr>
            <w:tcW w:w="2174" w:type="dxa"/>
            <w:tcBorders>
              <w:top w:val="nil"/>
              <w:left w:val="nil"/>
              <w:bottom w:val="single" w:sz="4" w:space="0" w:color="auto"/>
              <w:right w:val="single" w:sz="4" w:space="0" w:color="auto"/>
            </w:tcBorders>
            <w:shd w:val="clear" w:color="000000" w:fill="FFFFFF"/>
            <w:vAlign w:val="center"/>
            <w:hideMark/>
          </w:tcPr>
          <w:p w14:paraId="3B33AF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8D8F4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283F3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D3693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6ED76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6.4</w:t>
            </w:r>
          </w:p>
        </w:tc>
        <w:tc>
          <w:tcPr>
            <w:tcW w:w="4468" w:type="dxa"/>
            <w:tcBorders>
              <w:top w:val="nil"/>
              <w:left w:val="nil"/>
              <w:bottom w:val="single" w:sz="4" w:space="0" w:color="auto"/>
              <w:right w:val="single" w:sz="4" w:space="0" w:color="auto"/>
            </w:tcBorders>
            <w:shd w:val="clear" w:color="000000" w:fill="FFFFFF"/>
            <w:noWrap/>
            <w:vAlign w:val="center"/>
            <w:hideMark/>
          </w:tcPr>
          <w:p w14:paraId="59496A1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Văn hóa tỉnh</w:t>
            </w:r>
          </w:p>
        </w:tc>
        <w:tc>
          <w:tcPr>
            <w:tcW w:w="2174" w:type="dxa"/>
            <w:tcBorders>
              <w:top w:val="nil"/>
              <w:left w:val="nil"/>
              <w:bottom w:val="single" w:sz="4" w:space="0" w:color="auto"/>
              <w:right w:val="single" w:sz="4" w:space="0" w:color="auto"/>
            </w:tcBorders>
            <w:shd w:val="clear" w:color="000000" w:fill="FFFFFF"/>
            <w:vAlign w:val="center"/>
            <w:hideMark/>
          </w:tcPr>
          <w:p w14:paraId="707719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418DDC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00AC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E6824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79694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6.4.1</w:t>
            </w:r>
          </w:p>
        </w:tc>
        <w:tc>
          <w:tcPr>
            <w:tcW w:w="4468" w:type="dxa"/>
            <w:tcBorders>
              <w:top w:val="nil"/>
              <w:left w:val="nil"/>
              <w:bottom w:val="single" w:sz="4" w:space="0" w:color="auto"/>
              <w:right w:val="single" w:sz="4" w:space="0" w:color="auto"/>
            </w:tcBorders>
            <w:shd w:val="clear" w:color="000000" w:fill="FFFFFF"/>
            <w:vAlign w:val="center"/>
            <w:hideMark/>
          </w:tcPr>
          <w:p w14:paraId="32C8CF5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Dàn âm thanh chuyên dùng phục vụ biểu diễn ngoài trời </w:t>
            </w:r>
          </w:p>
        </w:tc>
        <w:tc>
          <w:tcPr>
            <w:tcW w:w="2174" w:type="dxa"/>
            <w:tcBorders>
              <w:top w:val="nil"/>
              <w:left w:val="nil"/>
              <w:bottom w:val="single" w:sz="4" w:space="0" w:color="auto"/>
              <w:right w:val="single" w:sz="4" w:space="0" w:color="auto"/>
            </w:tcBorders>
            <w:shd w:val="clear" w:color="000000" w:fill="FFFFFF"/>
            <w:vAlign w:val="center"/>
            <w:hideMark/>
          </w:tcPr>
          <w:p w14:paraId="5CC8055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080C8C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7A401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5A52A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1F8F9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D4727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25390F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0390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D07D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B6CF7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20F4C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85C688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súp Bass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2C2256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C5044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591C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2F9D6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40EFE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4040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full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10EE58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2BC90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0065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136DB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B70BB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48DF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kiểm tra (moniter)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69B59C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731CC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8832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F4E97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4642EB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3260EF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Mixer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4BC87D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5953A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E9B5E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FB61F6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AC4B3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CDB1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Phân tần chia tần số</w:t>
            </w:r>
          </w:p>
        </w:tc>
        <w:tc>
          <w:tcPr>
            <w:tcW w:w="2174" w:type="dxa"/>
            <w:tcBorders>
              <w:top w:val="nil"/>
              <w:left w:val="nil"/>
              <w:bottom w:val="single" w:sz="4" w:space="0" w:color="auto"/>
              <w:right w:val="single" w:sz="4" w:space="0" w:color="auto"/>
            </w:tcBorders>
            <w:shd w:val="clear" w:color="000000" w:fill="FFFFFF"/>
            <w:vAlign w:val="center"/>
            <w:hideMark/>
          </w:tcPr>
          <w:p w14:paraId="301AA5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94C73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EB3D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7E8F8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DF7BF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0A4CD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treo loa</w:t>
            </w:r>
          </w:p>
        </w:tc>
        <w:tc>
          <w:tcPr>
            <w:tcW w:w="2174" w:type="dxa"/>
            <w:tcBorders>
              <w:top w:val="nil"/>
              <w:left w:val="nil"/>
              <w:bottom w:val="single" w:sz="4" w:space="0" w:color="auto"/>
              <w:right w:val="single" w:sz="4" w:space="0" w:color="auto"/>
            </w:tcBorders>
            <w:shd w:val="clear" w:color="000000" w:fill="FFFFFF"/>
            <w:vAlign w:val="center"/>
            <w:hideMark/>
          </w:tcPr>
          <w:p w14:paraId="2D74A4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ED48C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2DCF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12744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5638F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FD52C2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không dây</w:t>
            </w:r>
          </w:p>
        </w:tc>
        <w:tc>
          <w:tcPr>
            <w:tcW w:w="2174" w:type="dxa"/>
            <w:tcBorders>
              <w:top w:val="nil"/>
              <w:left w:val="nil"/>
              <w:bottom w:val="single" w:sz="4" w:space="0" w:color="auto"/>
              <w:right w:val="single" w:sz="4" w:space="0" w:color="auto"/>
            </w:tcBorders>
            <w:shd w:val="clear" w:color="000000" w:fill="FFFFFF"/>
            <w:vAlign w:val="center"/>
            <w:hideMark/>
          </w:tcPr>
          <w:p w14:paraId="100BEA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420ACA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8D62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5010E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02E24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AF1F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có dây </w:t>
            </w:r>
          </w:p>
        </w:tc>
        <w:tc>
          <w:tcPr>
            <w:tcW w:w="2174" w:type="dxa"/>
            <w:tcBorders>
              <w:top w:val="nil"/>
              <w:left w:val="nil"/>
              <w:bottom w:val="single" w:sz="4" w:space="0" w:color="auto"/>
              <w:right w:val="single" w:sz="4" w:space="0" w:color="auto"/>
            </w:tcBorders>
            <w:shd w:val="clear" w:color="000000" w:fill="FFFFFF"/>
            <w:vAlign w:val="center"/>
            <w:hideMark/>
          </w:tcPr>
          <w:p w14:paraId="5064A2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FB3CD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EECD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0E518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A6669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BBA40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cài áo </w:t>
            </w:r>
          </w:p>
        </w:tc>
        <w:tc>
          <w:tcPr>
            <w:tcW w:w="2174" w:type="dxa"/>
            <w:tcBorders>
              <w:top w:val="nil"/>
              <w:left w:val="nil"/>
              <w:bottom w:val="single" w:sz="4" w:space="0" w:color="auto"/>
              <w:right w:val="single" w:sz="4" w:space="0" w:color="auto"/>
            </w:tcBorders>
            <w:shd w:val="clear" w:color="000000" w:fill="FFFFFF"/>
            <w:vAlign w:val="center"/>
            <w:hideMark/>
          </w:tcPr>
          <w:p w14:paraId="233983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07C7A9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77629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B56DF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5AD96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952F5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Micro</w:t>
            </w:r>
          </w:p>
        </w:tc>
        <w:tc>
          <w:tcPr>
            <w:tcW w:w="2174" w:type="dxa"/>
            <w:tcBorders>
              <w:top w:val="nil"/>
              <w:left w:val="nil"/>
              <w:bottom w:val="single" w:sz="4" w:space="0" w:color="auto"/>
              <w:right w:val="single" w:sz="4" w:space="0" w:color="auto"/>
            </w:tcBorders>
            <w:shd w:val="clear" w:color="000000" w:fill="FFFFFF"/>
            <w:vAlign w:val="center"/>
            <w:hideMark/>
          </w:tcPr>
          <w:p w14:paraId="2EA981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DE41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90E5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20419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480BB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6.4.2</w:t>
            </w:r>
          </w:p>
        </w:tc>
        <w:tc>
          <w:tcPr>
            <w:tcW w:w="4468" w:type="dxa"/>
            <w:tcBorders>
              <w:top w:val="nil"/>
              <w:left w:val="nil"/>
              <w:bottom w:val="single" w:sz="4" w:space="0" w:color="auto"/>
              <w:right w:val="single" w:sz="4" w:space="0" w:color="auto"/>
            </w:tcBorders>
            <w:shd w:val="clear" w:color="000000" w:fill="FFFFFF"/>
            <w:vAlign w:val="center"/>
            <w:hideMark/>
          </w:tcPr>
          <w:p w14:paraId="32F6892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Dàn âm thanh chuyên dùng trong sân khấu hội trường </w:t>
            </w:r>
          </w:p>
        </w:tc>
        <w:tc>
          <w:tcPr>
            <w:tcW w:w="2174" w:type="dxa"/>
            <w:tcBorders>
              <w:top w:val="nil"/>
              <w:left w:val="nil"/>
              <w:bottom w:val="single" w:sz="4" w:space="0" w:color="auto"/>
              <w:right w:val="single" w:sz="4" w:space="0" w:color="auto"/>
            </w:tcBorders>
            <w:shd w:val="clear" w:color="000000" w:fill="FFFFFF"/>
            <w:vAlign w:val="center"/>
            <w:hideMark/>
          </w:tcPr>
          <w:p w14:paraId="36F797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378DB4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822D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2A8361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80E03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627B9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2CF27A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D53EC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92B7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CB077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30663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DCD9B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súp Bass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33DEE9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9A45E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BCF33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32FCE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E9C6C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67AD4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full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212D51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29F42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C066C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8BB66E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1E629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B85D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kiểm tra (moniter)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1CF03E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78D1D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B6A3E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9F88A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689C4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03FB4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Mixer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56FA47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AA0EA3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A465E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7AF2A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4956B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9076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Phân tần chia tần số</w:t>
            </w:r>
          </w:p>
        </w:tc>
        <w:tc>
          <w:tcPr>
            <w:tcW w:w="2174" w:type="dxa"/>
            <w:tcBorders>
              <w:top w:val="nil"/>
              <w:left w:val="nil"/>
              <w:bottom w:val="single" w:sz="4" w:space="0" w:color="auto"/>
              <w:right w:val="single" w:sz="4" w:space="0" w:color="auto"/>
            </w:tcBorders>
            <w:shd w:val="clear" w:color="000000" w:fill="FFFFFF"/>
            <w:vAlign w:val="center"/>
            <w:hideMark/>
          </w:tcPr>
          <w:p w14:paraId="1C14A7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F7537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EAFB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7E095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F58A8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CF77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treo loa</w:t>
            </w:r>
          </w:p>
        </w:tc>
        <w:tc>
          <w:tcPr>
            <w:tcW w:w="2174" w:type="dxa"/>
            <w:tcBorders>
              <w:top w:val="nil"/>
              <w:left w:val="nil"/>
              <w:bottom w:val="single" w:sz="4" w:space="0" w:color="auto"/>
              <w:right w:val="single" w:sz="4" w:space="0" w:color="auto"/>
            </w:tcBorders>
            <w:shd w:val="clear" w:color="000000" w:fill="FFFFFF"/>
            <w:vAlign w:val="center"/>
            <w:hideMark/>
          </w:tcPr>
          <w:p w14:paraId="0D1D58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9DC6A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DB77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CBC99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338318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6.4.3</w:t>
            </w:r>
          </w:p>
        </w:tc>
        <w:tc>
          <w:tcPr>
            <w:tcW w:w="4468" w:type="dxa"/>
            <w:tcBorders>
              <w:top w:val="nil"/>
              <w:left w:val="nil"/>
              <w:bottom w:val="single" w:sz="4" w:space="0" w:color="auto"/>
              <w:right w:val="single" w:sz="4" w:space="0" w:color="auto"/>
            </w:tcBorders>
            <w:shd w:val="clear" w:color="000000" w:fill="FFFFFF"/>
            <w:vAlign w:val="center"/>
            <w:hideMark/>
          </w:tcPr>
          <w:p w14:paraId="6DD1F93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Dàn ánh sáng chuyên dùng phục vụ biểu diễn ngoài trời</w:t>
            </w:r>
          </w:p>
        </w:tc>
        <w:tc>
          <w:tcPr>
            <w:tcW w:w="2174" w:type="dxa"/>
            <w:tcBorders>
              <w:top w:val="nil"/>
              <w:left w:val="nil"/>
              <w:bottom w:val="single" w:sz="4" w:space="0" w:color="auto"/>
              <w:right w:val="single" w:sz="4" w:space="0" w:color="auto"/>
            </w:tcBorders>
            <w:shd w:val="clear" w:color="000000" w:fill="FFFFFF"/>
            <w:vAlign w:val="center"/>
            <w:hideMark/>
          </w:tcPr>
          <w:p w14:paraId="2B528AA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89DC9D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55E8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1015D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01FEE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9D85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điều khiển ánh sáng</w:t>
            </w:r>
          </w:p>
        </w:tc>
        <w:tc>
          <w:tcPr>
            <w:tcW w:w="2174" w:type="dxa"/>
            <w:tcBorders>
              <w:top w:val="nil"/>
              <w:left w:val="nil"/>
              <w:bottom w:val="single" w:sz="4" w:space="0" w:color="auto"/>
              <w:right w:val="single" w:sz="4" w:space="0" w:color="auto"/>
            </w:tcBorders>
            <w:shd w:val="clear" w:color="000000" w:fill="FFFFFF"/>
            <w:vAlign w:val="center"/>
            <w:hideMark/>
          </w:tcPr>
          <w:p w14:paraId="082093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4D9C2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1058D7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7CF46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21F71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B1163C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điều khiển</w:t>
            </w:r>
          </w:p>
        </w:tc>
        <w:tc>
          <w:tcPr>
            <w:tcW w:w="2174" w:type="dxa"/>
            <w:tcBorders>
              <w:top w:val="nil"/>
              <w:left w:val="nil"/>
              <w:bottom w:val="single" w:sz="4" w:space="0" w:color="auto"/>
              <w:right w:val="single" w:sz="4" w:space="0" w:color="auto"/>
            </w:tcBorders>
            <w:shd w:val="clear" w:color="000000" w:fill="FFFFFF"/>
            <w:vAlign w:val="center"/>
            <w:hideMark/>
          </w:tcPr>
          <w:p w14:paraId="152EBA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CC85E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D069E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CE55C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B7FF2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8C3A9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điều khiển ánh sáng dùng qua máy tính</w:t>
            </w:r>
          </w:p>
        </w:tc>
        <w:tc>
          <w:tcPr>
            <w:tcW w:w="2174" w:type="dxa"/>
            <w:tcBorders>
              <w:top w:val="nil"/>
              <w:left w:val="nil"/>
              <w:bottom w:val="single" w:sz="4" w:space="0" w:color="auto"/>
              <w:right w:val="single" w:sz="4" w:space="0" w:color="auto"/>
            </w:tcBorders>
            <w:shd w:val="clear" w:color="000000" w:fill="FFFFFF"/>
            <w:vAlign w:val="center"/>
            <w:hideMark/>
          </w:tcPr>
          <w:p w14:paraId="6552E7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876336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9E45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2D5DD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BEABB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ACF14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Par Led</w:t>
            </w:r>
          </w:p>
        </w:tc>
        <w:tc>
          <w:tcPr>
            <w:tcW w:w="2174" w:type="dxa"/>
            <w:tcBorders>
              <w:top w:val="nil"/>
              <w:left w:val="nil"/>
              <w:bottom w:val="single" w:sz="4" w:space="0" w:color="auto"/>
              <w:right w:val="single" w:sz="4" w:space="0" w:color="auto"/>
            </w:tcBorders>
            <w:shd w:val="clear" w:color="000000" w:fill="FFFFFF"/>
            <w:vAlign w:val="center"/>
            <w:hideMark/>
          </w:tcPr>
          <w:p w14:paraId="454C9E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63FB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C13C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E9F42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76BBE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1283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Lazer</w:t>
            </w:r>
          </w:p>
        </w:tc>
        <w:tc>
          <w:tcPr>
            <w:tcW w:w="2174" w:type="dxa"/>
            <w:tcBorders>
              <w:top w:val="nil"/>
              <w:left w:val="nil"/>
              <w:bottom w:val="single" w:sz="4" w:space="0" w:color="auto"/>
              <w:right w:val="single" w:sz="4" w:space="0" w:color="auto"/>
            </w:tcBorders>
            <w:shd w:val="clear" w:color="000000" w:fill="FFFFFF"/>
            <w:vAlign w:val="center"/>
            <w:hideMark/>
          </w:tcPr>
          <w:p w14:paraId="2F45DA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5E213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00F5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D8CAA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49599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2FD9C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Moving Beam Spot Wash 3 trong 1</w:t>
            </w:r>
          </w:p>
        </w:tc>
        <w:tc>
          <w:tcPr>
            <w:tcW w:w="2174" w:type="dxa"/>
            <w:tcBorders>
              <w:top w:val="nil"/>
              <w:left w:val="nil"/>
              <w:bottom w:val="single" w:sz="4" w:space="0" w:color="auto"/>
              <w:right w:val="single" w:sz="4" w:space="0" w:color="auto"/>
            </w:tcBorders>
            <w:shd w:val="clear" w:color="000000" w:fill="FFFFFF"/>
            <w:vAlign w:val="center"/>
            <w:hideMark/>
          </w:tcPr>
          <w:p w14:paraId="066663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10BB8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9A26A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83AF8C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E375B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2268E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chiếu đuổi (Follow)</w:t>
            </w:r>
          </w:p>
        </w:tc>
        <w:tc>
          <w:tcPr>
            <w:tcW w:w="2174" w:type="dxa"/>
            <w:tcBorders>
              <w:top w:val="nil"/>
              <w:left w:val="nil"/>
              <w:bottom w:val="single" w:sz="4" w:space="0" w:color="auto"/>
              <w:right w:val="single" w:sz="4" w:space="0" w:color="auto"/>
            </w:tcBorders>
            <w:shd w:val="clear" w:color="000000" w:fill="FFFFFF"/>
            <w:vAlign w:val="center"/>
            <w:hideMark/>
          </w:tcPr>
          <w:p w14:paraId="1C3842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55312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EFE98D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6E093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965CCD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17148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Led Moving Wash</w:t>
            </w:r>
          </w:p>
        </w:tc>
        <w:tc>
          <w:tcPr>
            <w:tcW w:w="2174" w:type="dxa"/>
            <w:tcBorders>
              <w:top w:val="nil"/>
              <w:left w:val="nil"/>
              <w:bottom w:val="single" w:sz="4" w:space="0" w:color="auto"/>
              <w:right w:val="single" w:sz="4" w:space="0" w:color="auto"/>
            </w:tcBorders>
            <w:shd w:val="clear" w:color="000000" w:fill="FFFFFF"/>
            <w:vAlign w:val="center"/>
            <w:hideMark/>
          </w:tcPr>
          <w:p w14:paraId="3202A6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AB5C3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0BDE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26170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64D1D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2D3AB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Led</w:t>
            </w:r>
          </w:p>
        </w:tc>
        <w:tc>
          <w:tcPr>
            <w:tcW w:w="2174" w:type="dxa"/>
            <w:tcBorders>
              <w:top w:val="nil"/>
              <w:left w:val="nil"/>
              <w:bottom w:val="single" w:sz="4" w:space="0" w:color="auto"/>
              <w:right w:val="single" w:sz="4" w:space="0" w:color="auto"/>
            </w:tcBorders>
            <w:shd w:val="clear" w:color="000000" w:fill="FFFFFF"/>
            <w:vAlign w:val="center"/>
            <w:hideMark/>
          </w:tcPr>
          <w:p w14:paraId="6D7890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55E78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3EAA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A2E55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4DFDC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60E52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điện chuyên dùng cấp nguồn </w:t>
            </w:r>
          </w:p>
        </w:tc>
        <w:tc>
          <w:tcPr>
            <w:tcW w:w="2174" w:type="dxa"/>
            <w:tcBorders>
              <w:top w:val="nil"/>
              <w:left w:val="nil"/>
              <w:bottom w:val="single" w:sz="4" w:space="0" w:color="auto"/>
              <w:right w:val="single" w:sz="4" w:space="0" w:color="auto"/>
            </w:tcBorders>
            <w:shd w:val="clear" w:color="000000" w:fill="FFFFFF"/>
            <w:vAlign w:val="center"/>
            <w:hideMark/>
          </w:tcPr>
          <w:p w14:paraId="5E903A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E1EF3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8043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9A9E7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4645C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EFBC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chia tín hiệu</w:t>
            </w:r>
          </w:p>
        </w:tc>
        <w:tc>
          <w:tcPr>
            <w:tcW w:w="2174" w:type="dxa"/>
            <w:tcBorders>
              <w:top w:val="nil"/>
              <w:left w:val="nil"/>
              <w:bottom w:val="single" w:sz="4" w:space="0" w:color="auto"/>
              <w:right w:val="single" w:sz="4" w:space="0" w:color="auto"/>
            </w:tcBorders>
            <w:shd w:val="clear" w:color="000000" w:fill="FFFFFF"/>
            <w:vAlign w:val="center"/>
            <w:hideMark/>
          </w:tcPr>
          <w:p w14:paraId="490F54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C365C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781A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7008E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BD1C9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FF52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đèn</w:t>
            </w:r>
          </w:p>
        </w:tc>
        <w:tc>
          <w:tcPr>
            <w:tcW w:w="2174" w:type="dxa"/>
            <w:tcBorders>
              <w:top w:val="nil"/>
              <w:left w:val="nil"/>
              <w:bottom w:val="single" w:sz="4" w:space="0" w:color="auto"/>
              <w:right w:val="single" w:sz="4" w:space="0" w:color="auto"/>
            </w:tcBorders>
            <w:shd w:val="clear" w:color="000000" w:fill="FFFFFF"/>
            <w:vAlign w:val="center"/>
            <w:hideMark/>
          </w:tcPr>
          <w:p w14:paraId="1EFBC4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BB0D49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D80CC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B8C4E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512B6D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FC90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tạo khói</w:t>
            </w:r>
          </w:p>
        </w:tc>
        <w:tc>
          <w:tcPr>
            <w:tcW w:w="2174" w:type="dxa"/>
            <w:tcBorders>
              <w:top w:val="nil"/>
              <w:left w:val="nil"/>
              <w:bottom w:val="single" w:sz="4" w:space="0" w:color="auto"/>
              <w:right w:val="single" w:sz="4" w:space="0" w:color="auto"/>
            </w:tcBorders>
            <w:shd w:val="clear" w:color="000000" w:fill="FFFFFF"/>
            <w:vAlign w:val="center"/>
            <w:hideMark/>
          </w:tcPr>
          <w:p w14:paraId="494E9B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7A2B6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2D1CD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8DB8B0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6635A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825CE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Ổn áp</w:t>
            </w:r>
          </w:p>
        </w:tc>
        <w:tc>
          <w:tcPr>
            <w:tcW w:w="2174" w:type="dxa"/>
            <w:tcBorders>
              <w:top w:val="nil"/>
              <w:left w:val="nil"/>
              <w:bottom w:val="single" w:sz="4" w:space="0" w:color="auto"/>
              <w:right w:val="single" w:sz="4" w:space="0" w:color="auto"/>
            </w:tcBorders>
            <w:shd w:val="clear" w:color="000000" w:fill="FFFFFF"/>
            <w:vAlign w:val="center"/>
            <w:hideMark/>
          </w:tcPr>
          <w:p w14:paraId="1D81BE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57666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53B8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A9FAD8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9727AE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6.4.4</w:t>
            </w:r>
          </w:p>
        </w:tc>
        <w:tc>
          <w:tcPr>
            <w:tcW w:w="4468" w:type="dxa"/>
            <w:tcBorders>
              <w:top w:val="nil"/>
              <w:left w:val="nil"/>
              <w:bottom w:val="single" w:sz="4" w:space="0" w:color="auto"/>
              <w:right w:val="single" w:sz="4" w:space="0" w:color="auto"/>
            </w:tcBorders>
            <w:shd w:val="clear" w:color="000000" w:fill="FFFFFF"/>
            <w:vAlign w:val="center"/>
            <w:hideMark/>
          </w:tcPr>
          <w:p w14:paraId="57E25353" w14:textId="77777777" w:rsidR="00AC7A4D" w:rsidRPr="00704CE6" w:rsidRDefault="00AC7A4D" w:rsidP="00AC7A4D">
            <w:pPr>
              <w:spacing w:after="0" w:line="240" w:lineRule="auto"/>
              <w:rPr>
                <w:rFonts w:eastAsia="Times New Roman" w:cs="Times New Roman"/>
                <w:b/>
                <w:bCs/>
                <w:sz w:val="22"/>
              </w:rPr>
            </w:pPr>
            <w:r w:rsidRPr="00704CE6">
              <w:rPr>
                <w:rFonts w:eastAsia="Times New Roman" w:cs="Times New Roman"/>
                <w:b/>
                <w:bCs/>
                <w:sz w:val="22"/>
              </w:rPr>
              <w:t>Dàn ánh sáng chuyên dùng trong sân khấu hội trường</w:t>
            </w:r>
          </w:p>
        </w:tc>
        <w:tc>
          <w:tcPr>
            <w:tcW w:w="2174" w:type="dxa"/>
            <w:tcBorders>
              <w:top w:val="nil"/>
              <w:left w:val="nil"/>
              <w:bottom w:val="single" w:sz="4" w:space="0" w:color="auto"/>
              <w:right w:val="single" w:sz="4" w:space="0" w:color="auto"/>
            </w:tcBorders>
            <w:shd w:val="clear" w:color="000000" w:fill="FFFFFF"/>
            <w:vAlign w:val="center"/>
            <w:hideMark/>
          </w:tcPr>
          <w:p w14:paraId="20A37B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ACD9F7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6AF0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9ACB9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D20DE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576C57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Bàn điều khiển ánh sáng</w:t>
            </w:r>
          </w:p>
        </w:tc>
        <w:tc>
          <w:tcPr>
            <w:tcW w:w="2174" w:type="dxa"/>
            <w:tcBorders>
              <w:top w:val="nil"/>
              <w:left w:val="nil"/>
              <w:bottom w:val="single" w:sz="4" w:space="0" w:color="auto"/>
              <w:right w:val="single" w:sz="4" w:space="0" w:color="auto"/>
            </w:tcBorders>
            <w:shd w:val="clear" w:color="000000" w:fill="FFFFFF"/>
            <w:vAlign w:val="center"/>
            <w:hideMark/>
          </w:tcPr>
          <w:p w14:paraId="726B31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544BC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FE58A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94E29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81350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DCFB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điều khiển</w:t>
            </w:r>
          </w:p>
        </w:tc>
        <w:tc>
          <w:tcPr>
            <w:tcW w:w="2174" w:type="dxa"/>
            <w:tcBorders>
              <w:top w:val="nil"/>
              <w:left w:val="nil"/>
              <w:bottom w:val="single" w:sz="4" w:space="0" w:color="auto"/>
              <w:right w:val="single" w:sz="4" w:space="0" w:color="auto"/>
            </w:tcBorders>
            <w:shd w:val="clear" w:color="000000" w:fill="FFFFFF"/>
            <w:vAlign w:val="center"/>
            <w:hideMark/>
          </w:tcPr>
          <w:p w14:paraId="08A39E6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800FF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56DE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2F00E6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C5C10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8BF5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điều khiển ánh sáng dùng qua máy tính</w:t>
            </w:r>
          </w:p>
        </w:tc>
        <w:tc>
          <w:tcPr>
            <w:tcW w:w="2174" w:type="dxa"/>
            <w:tcBorders>
              <w:top w:val="nil"/>
              <w:left w:val="nil"/>
              <w:bottom w:val="single" w:sz="4" w:space="0" w:color="auto"/>
              <w:right w:val="single" w:sz="4" w:space="0" w:color="auto"/>
            </w:tcBorders>
            <w:shd w:val="clear" w:color="000000" w:fill="FFFFFF"/>
            <w:vAlign w:val="center"/>
            <w:hideMark/>
          </w:tcPr>
          <w:p w14:paraId="0B6095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363AB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A85C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B7F8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65893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4DF03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Par Led</w:t>
            </w:r>
          </w:p>
        </w:tc>
        <w:tc>
          <w:tcPr>
            <w:tcW w:w="2174" w:type="dxa"/>
            <w:tcBorders>
              <w:top w:val="nil"/>
              <w:left w:val="nil"/>
              <w:bottom w:val="single" w:sz="4" w:space="0" w:color="auto"/>
              <w:right w:val="single" w:sz="4" w:space="0" w:color="auto"/>
            </w:tcBorders>
            <w:shd w:val="clear" w:color="000000" w:fill="FFFFFF"/>
            <w:vAlign w:val="center"/>
            <w:hideMark/>
          </w:tcPr>
          <w:p w14:paraId="3105B4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2E919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81C0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D13F9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CD4C2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F0A0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Lazer</w:t>
            </w:r>
          </w:p>
        </w:tc>
        <w:tc>
          <w:tcPr>
            <w:tcW w:w="2174" w:type="dxa"/>
            <w:tcBorders>
              <w:top w:val="nil"/>
              <w:left w:val="nil"/>
              <w:bottom w:val="single" w:sz="4" w:space="0" w:color="auto"/>
              <w:right w:val="single" w:sz="4" w:space="0" w:color="auto"/>
            </w:tcBorders>
            <w:shd w:val="clear" w:color="000000" w:fill="FFFFFF"/>
            <w:vAlign w:val="center"/>
            <w:hideMark/>
          </w:tcPr>
          <w:p w14:paraId="0B540B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252522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25B6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D50C6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8038E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012C0B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Moving Beam Spot Wash 3 trong 1</w:t>
            </w:r>
          </w:p>
        </w:tc>
        <w:tc>
          <w:tcPr>
            <w:tcW w:w="2174" w:type="dxa"/>
            <w:tcBorders>
              <w:top w:val="nil"/>
              <w:left w:val="nil"/>
              <w:bottom w:val="single" w:sz="4" w:space="0" w:color="auto"/>
              <w:right w:val="single" w:sz="4" w:space="0" w:color="auto"/>
            </w:tcBorders>
            <w:shd w:val="clear" w:color="000000" w:fill="FFFFFF"/>
            <w:vAlign w:val="center"/>
            <w:hideMark/>
          </w:tcPr>
          <w:p w14:paraId="2A790AE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A4C7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8CAC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CA14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4A7E7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FE2CFB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chiếu đuổi (Follow)</w:t>
            </w:r>
          </w:p>
        </w:tc>
        <w:tc>
          <w:tcPr>
            <w:tcW w:w="2174" w:type="dxa"/>
            <w:tcBorders>
              <w:top w:val="nil"/>
              <w:left w:val="nil"/>
              <w:bottom w:val="single" w:sz="4" w:space="0" w:color="auto"/>
              <w:right w:val="single" w:sz="4" w:space="0" w:color="auto"/>
            </w:tcBorders>
            <w:shd w:val="clear" w:color="000000" w:fill="FFFFFF"/>
            <w:vAlign w:val="center"/>
            <w:hideMark/>
          </w:tcPr>
          <w:p w14:paraId="0B4828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4F41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98AA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6E598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8FCB8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28031C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Led Moving Wash</w:t>
            </w:r>
          </w:p>
        </w:tc>
        <w:tc>
          <w:tcPr>
            <w:tcW w:w="2174" w:type="dxa"/>
            <w:tcBorders>
              <w:top w:val="nil"/>
              <w:left w:val="nil"/>
              <w:bottom w:val="single" w:sz="4" w:space="0" w:color="auto"/>
              <w:right w:val="single" w:sz="4" w:space="0" w:color="auto"/>
            </w:tcBorders>
            <w:shd w:val="clear" w:color="000000" w:fill="FFFFFF"/>
            <w:vAlign w:val="center"/>
            <w:hideMark/>
          </w:tcPr>
          <w:p w14:paraId="2B0214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9E20C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FF7D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92678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6E8F0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F70DA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Led</w:t>
            </w:r>
          </w:p>
        </w:tc>
        <w:tc>
          <w:tcPr>
            <w:tcW w:w="2174" w:type="dxa"/>
            <w:tcBorders>
              <w:top w:val="nil"/>
              <w:left w:val="nil"/>
              <w:bottom w:val="single" w:sz="4" w:space="0" w:color="auto"/>
              <w:right w:val="single" w:sz="4" w:space="0" w:color="auto"/>
            </w:tcBorders>
            <w:shd w:val="clear" w:color="000000" w:fill="FFFFFF"/>
            <w:vAlign w:val="center"/>
            <w:hideMark/>
          </w:tcPr>
          <w:p w14:paraId="2788AD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17E36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EC7D5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AE2372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39A5A7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38E73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điện chuyên dùng cấp nguồn </w:t>
            </w:r>
          </w:p>
        </w:tc>
        <w:tc>
          <w:tcPr>
            <w:tcW w:w="2174" w:type="dxa"/>
            <w:tcBorders>
              <w:top w:val="nil"/>
              <w:left w:val="nil"/>
              <w:bottom w:val="single" w:sz="4" w:space="0" w:color="auto"/>
              <w:right w:val="single" w:sz="4" w:space="0" w:color="auto"/>
            </w:tcBorders>
            <w:shd w:val="clear" w:color="000000" w:fill="FFFFFF"/>
            <w:vAlign w:val="center"/>
            <w:hideMark/>
          </w:tcPr>
          <w:p w14:paraId="0AEA67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A2D5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ED40F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6C804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696F9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EEB9B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chia tín hiệu</w:t>
            </w:r>
          </w:p>
        </w:tc>
        <w:tc>
          <w:tcPr>
            <w:tcW w:w="2174" w:type="dxa"/>
            <w:tcBorders>
              <w:top w:val="nil"/>
              <w:left w:val="nil"/>
              <w:bottom w:val="single" w:sz="4" w:space="0" w:color="auto"/>
              <w:right w:val="single" w:sz="4" w:space="0" w:color="auto"/>
            </w:tcBorders>
            <w:shd w:val="clear" w:color="000000" w:fill="FFFFFF"/>
            <w:vAlign w:val="center"/>
            <w:hideMark/>
          </w:tcPr>
          <w:p w14:paraId="4FAEB4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C5311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DBAC4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27EE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80DF0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F910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Chân đèn</w:t>
            </w:r>
          </w:p>
        </w:tc>
        <w:tc>
          <w:tcPr>
            <w:tcW w:w="2174" w:type="dxa"/>
            <w:tcBorders>
              <w:top w:val="nil"/>
              <w:left w:val="nil"/>
              <w:bottom w:val="single" w:sz="4" w:space="0" w:color="auto"/>
              <w:right w:val="single" w:sz="4" w:space="0" w:color="auto"/>
            </w:tcBorders>
            <w:shd w:val="clear" w:color="000000" w:fill="FFFFFF"/>
            <w:vAlign w:val="center"/>
            <w:hideMark/>
          </w:tcPr>
          <w:p w14:paraId="7BEF23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029682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8EA3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2CDF65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CFDC84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EFA52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tạo khói</w:t>
            </w:r>
          </w:p>
        </w:tc>
        <w:tc>
          <w:tcPr>
            <w:tcW w:w="2174" w:type="dxa"/>
            <w:tcBorders>
              <w:top w:val="nil"/>
              <w:left w:val="nil"/>
              <w:bottom w:val="single" w:sz="4" w:space="0" w:color="auto"/>
              <w:right w:val="single" w:sz="4" w:space="0" w:color="auto"/>
            </w:tcBorders>
            <w:shd w:val="clear" w:color="000000" w:fill="FFFFFF"/>
            <w:vAlign w:val="center"/>
            <w:hideMark/>
          </w:tcPr>
          <w:p w14:paraId="444621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8FD9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6937A7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926CE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70D3B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D7687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Ổn áp</w:t>
            </w:r>
          </w:p>
        </w:tc>
        <w:tc>
          <w:tcPr>
            <w:tcW w:w="2174" w:type="dxa"/>
            <w:tcBorders>
              <w:top w:val="nil"/>
              <w:left w:val="nil"/>
              <w:bottom w:val="single" w:sz="4" w:space="0" w:color="auto"/>
              <w:right w:val="single" w:sz="4" w:space="0" w:color="auto"/>
            </w:tcBorders>
            <w:shd w:val="clear" w:color="000000" w:fill="FFFFFF"/>
            <w:vAlign w:val="center"/>
            <w:hideMark/>
          </w:tcPr>
          <w:p w14:paraId="273E83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4591E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F8CB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30AA2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6939E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6.4.5</w:t>
            </w:r>
          </w:p>
        </w:tc>
        <w:tc>
          <w:tcPr>
            <w:tcW w:w="4468" w:type="dxa"/>
            <w:tcBorders>
              <w:top w:val="nil"/>
              <w:left w:val="nil"/>
              <w:bottom w:val="single" w:sz="4" w:space="0" w:color="auto"/>
              <w:right w:val="single" w:sz="4" w:space="0" w:color="auto"/>
            </w:tcBorders>
            <w:shd w:val="clear" w:color="000000" w:fill="FFFFFF"/>
            <w:vAlign w:val="center"/>
            <w:hideMark/>
          </w:tcPr>
          <w:p w14:paraId="23DE43A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Nhạc cụ</w:t>
            </w:r>
          </w:p>
        </w:tc>
        <w:tc>
          <w:tcPr>
            <w:tcW w:w="2174" w:type="dxa"/>
            <w:tcBorders>
              <w:top w:val="nil"/>
              <w:left w:val="nil"/>
              <w:bottom w:val="single" w:sz="4" w:space="0" w:color="auto"/>
              <w:right w:val="single" w:sz="4" w:space="0" w:color="auto"/>
            </w:tcBorders>
            <w:shd w:val="clear" w:color="000000" w:fill="FFFFFF"/>
            <w:vAlign w:val="center"/>
            <w:hideMark/>
          </w:tcPr>
          <w:p w14:paraId="20D6527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927195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04049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DA2A4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FBCAA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09AE6A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Organ chuyên dùng</w:t>
            </w:r>
          </w:p>
        </w:tc>
        <w:tc>
          <w:tcPr>
            <w:tcW w:w="2174" w:type="dxa"/>
            <w:tcBorders>
              <w:top w:val="nil"/>
              <w:left w:val="nil"/>
              <w:bottom w:val="single" w:sz="4" w:space="0" w:color="auto"/>
              <w:right w:val="single" w:sz="4" w:space="0" w:color="auto"/>
            </w:tcBorders>
            <w:shd w:val="clear" w:color="000000" w:fill="FFFFFF"/>
            <w:vAlign w:val="center"/>
            <w:hideMark/>
          </w:tcPr>
          <w:p w14:paraId="71904B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7AF05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6E84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B0BCB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959F5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0FB9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Organ bán chuyên dùng</w:t>
            </w:r>
          </w:p>
        </w:tc>
        <w:tc>
          <w:tcPr>
            <w:tcW w:w="2174" w:type="dxa"/>
            <w:tcBorders>
              <w:top w:val="nil"/>
              <w:left w:val="nil"/>
              <w:bottom w:val="single" w:sz="4" w:space="0" w:color="auto"/>
              <w:right w:val="single" w:sz="4" w:space="0" w:color="auto"/>
            </w:tcBorders>
            <w:shd w:val="clear" w:color="000000" w:fill="FFFFFF"/>
            <w:vAlign w:val="center"/>
            <w:hideMark/>
          </w:tcPr>
          <w:p w14:paraId="1F46BA9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77107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2F03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53294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438C2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96449F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Ghi ta</w:t>
            </w:r>
          </w:p>
        </w:tc>
        <w:tc>
          <w:tcPr>
            <w:tcW w:w="2174" w:type="dxa"/>
            <w:tcBorders>
              <w:top w:val="nil"/>
              <w:left w:val="nil"/>
              <w:bottom w:val="single" w:sz="4" w:space="0" w:color="auto"/>
              <w:right w:val="single" w:sz="4" w:space="0" w:color="auto"/>
            </w:tcBorders>
            <w:shd w:val="clear" w:color="000000" w:fill="FFFFFF"/>
            <w:vAlign w:val="center"/>
            <w:hideMark/>
          </w:tcPr>
          <w:p w14:paraId="2776A9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0E5DF1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50F19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C024CC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6395C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B76FA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Phơ đàn ghi ta</w:t>
            </w:r>
          </w:p>
        </w:tc>
        <w:tc>
          <w:tcPr>
            <w:tcW w:w="2174" w:type="dxa"/>
            <w:tcBorders>
              <w:top w:val="nil"/>
              <w:left w:val="nil"/>
              <w:bottom w:val="single" w:sz="4" w:space="0" w:color="auto"/>
              <w:right w:val="single" w:sz="4" w:space="0" w:color="auto"/>
            </w:tcBorders>
            <w:shd w:val="clear" w:color="000000" w:fill="FFFFFF"/>
            <w:vAlign w:val="center"/>
            <w:hideMark/>
          </w:tcPr>
          <w:p w14:paraId="7E6EDB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DD9870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1E3C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A3DD7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47C32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F15D7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Trống điện tử</w:t>
            </w:r>
          </w:p>
        </w:tc>
        <w:tc>
          <w:tcPr>
            <w:tcW w:w="2174" w:type="dxa"/>
            <w:tcBorders>
              <w:top w:val="nil"/>
              <w:left w:val="nil"/>
              <w:bottom w:val="single" w:sz="4" w:space="0" w:color="auto"/>
              <w:right w:val="single" w:sz="4" w:space="0" w:color="auto"/>
            </w:tcBorders>
            <w:shd w:val="clear" w:color="000000" w:fill="FFFFFF"/>
            <w:vAlign w:val="center"/>
            <w:hideMark/>
          </w:tcPr>
          <w:p w14:paraId="73FC15B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8D9FC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AE02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7223A8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750C8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96F7F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Trống da</w:t>
            </w:r>
          </w:p>
        </w:tc>
        <w:tc>
          <w:tcPr>
            <w:tcW w:w="2174" w:type="dxa"/>
            <w:tcBorders>
              <w:top w:val="nil"/>
              <w:left w:val="nil"/>
              <w:bottom w:val="single" w:sz="4" w:space="0" w:color="auto"/>
              <w:right w:val="single" w:sz="4" w:space="0" w:color="auto"/>
            </w:tcBorders>
            <w:shd w:val="clear" w:color="000000" w:fill="FFFFFF"/>
            <w:vAlign w:val="center"/>
            <w:hideMark/>
          </w:tcPr>
          <w:p w14:paraId="3567ED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F1130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716A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57D2B5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72B7BD2"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6.4.6</w:t>
            </w:r>
          </w:p>
        </w:tc>
        <w:tc>
          <w:tcPr>
            <w:tcW w:w="4468" w:type="dxa"/>
            <w:tcBorders>
              <w:top w:val="nil"/>
              <w:left w:val="nil"/>
              <w:bottom w:val="single" w:sz="4" w:space="0" w:color="auto"/>
              <w:right w:val="single" w:sz="4" w:space="0" w:color="auto"/>
            </w:tcBorders>
            <w:shd w:val="clear" w:color="000000" w:fill="FFFFFF"/>
            <w:vAlign w:val="center"/>
            <w:hideMark/>
          </w:tcPr>
          <w:p w14:paraId="5A3A109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Các máy móc, thiết bị phục vụ công tác </w:t>
            </w:r>
          </w:p>
        </w:tc>
        <w:tc>
          <w:tcPr>
            <w:tcW w:w="2174" w:type="dxa"/>
            <w:tcBorders>
              <w:top w:val="nil"/>
              <w:left w:val="nil"/>
              <w:bottom w:val="single" w:sz="4" w:space="0" w:color="auto"/>
              <w:right w:val="single" w:sz="4" w:space="0" w:color="auto"/>
            </w:tcBorders>
            <w:shd w:val="clear" w:color="000000" w:fill="FFFFFF"/>
            <w:vAlign w:val="center"/>
            <w:hideMark/>
          </w:tcPr>
          <w:p w14:paraId="009A46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97FE22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12FC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AB3B0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F3B6F0"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9BE00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Sàn kỹ thuật sân khấu hội trường</w:t>
            </w:r>
          </w:p>
        </w:tc>
        <w:tc>
          <w:tcPr>
            <w:tcW w:w="2174" w:type="dxa"/>
            <w:tcBorders>
              <w:top w:val="nil"/>
              <w:left w:val="nil"/>
              <w:bottom w:val="single" w:sz="4" w:space="0" w:color="auto"/>
              <w:right w:val="single" w:sz="4" w:space="0" w:color="auto"/>
            </w:tcBorders>
            <w:shd w:val="clear" w:color="000000" w:fill="FFFFFF"/>
            <w:vAlign w:val="center"/>
            <w:hideMark/>
          </w:tcPr>
          <w:p w14:paraId="491FB3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6035B0D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CE915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3B837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05709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BDF9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Ti vi  </w:t>
            </w:r>
          </w:p>
        </w:tc>
        <w:tc>
          <w:tcPr>
            <w:tcW w:w="2174" w:type="dxa"/>
            <w:tcBorders>
              <w:top w:val="nil"/>
              <w:left w:val="nil"/>
              <w:bottom w:val="single" w:sz="4" w:space="0" w:color="auto"/>
              <w:right w:val="single" w:sz="4" w:space="0" w:color="auto"/>
            </w:tcBorders>
            <w:shd w:val="clear" w:color="000000" w:fill="FFFFFF"/>
            <w:vAlign w:val="center"/>
            <w:hideMark/>
          </w:tcPr>
          <w:p w14:paraId="07167BA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9374B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F154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2D741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2FF56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8E643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4BEA3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812E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DAAD0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084FD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CC37F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58B67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phục vụ hội nghị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FFD4E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3BEB9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D1E3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961F86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ECB8E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E7EA4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an ninh</w:t>
            </w:r>
          </w:p>
        </w:tc>
        <w:tc>
          <w:tcPr>
            <w:tcW w:w="2174" w:type="dxa"/>
            <w:tcBorders>
              <w:top w:val="nil"/>
              <w:left w:val="nil"/>
              <w:bottom w:val="single" w:sz="4" w:space="0" w:color="auto"/>
              <w:right w:val="single" w:sz="4" w:space="0" w:color="auto"/>
            </w:tcBorders>
            <w:shd w:val="clear" w:color="000000" w:fill="FFFFFF"/>
            <w:vAlign w:val="center"/>
            <w:hideMark/>
          </w:tcPr>
          <w:p w14:paraId="4B79A4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4B738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00AF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31615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83DAC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36D60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camera phục vụ nhiệm vụ chuyên môn </w:t>
            </w:r>
          </w:p>
        </w:tc>
        <w:tc>
          <w:tcPr>
            <w:tcW w:w="2174" w:type="dxa"/>
            <w:tcBorders>
              <w:top w:val="nil"/>
              <w:left w:val="nil"/>
              <w:bottom w:val="single" w:sz="4" w:space="0" w:color="auto"/>
              <w:right w:val="single" w:sz="4" w:space="0" w:color="auto"/>
            </w:tcBorders>
            <w:shd w:val="clear" w:color="000000" w:fill="FFFFFF"/>
            <w:vAlign w:val="center"/>
            <w:hideMark/>
          </w:tcPr>
          <w:p w14:paraId="362A8E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A3DA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0CD41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56778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70A23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0C27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thiết bị màn chiếu</w:t>
            </w:r>
          </w:p>
        </w:tc>
        <w:tc>
          <w:tcPr>
            <w:tcW w:w="2174" w:type="dxa"/>
            <w:tcBorders>
              <w:top w:val="nil"/>
              <w:left w:val="nil"/>
              <w:bottom w:val="single" w:sz="4" w:space="0" w:color="auto"/>
              <w:right w:val="single" w:sz="4" w:space="0" w:color="auto"/>
            </w:tcBorders>
            <w:shd w:val="clear" w:color="000000" w:fill="FFFFFF"/>
            <w:vAlign w:val="center"/>
            <w:hideMark/>
          </w:tcPr>
          <w:p w14:paraId="03449B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9FB8D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5DC4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4272C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33573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EA4F0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hình led sân khấu</w:t>
            </w:r>
          </w:p>
        </w:tc>
        <w:tc>
          <w:tcPr>
            <w:tcW w:w="2174" w:type="dxa"/>
            <w:tcBorders>
              <w:top w:val="nil"/>
              <w:left w:val="nil"/>
              <w:bottom w:val="single" w:sz="4" w:space="0" w:color="auto"/>
              <w:right w:val="single" w:sz="4" w:space="0" w:color="auto"/>
            </w:tcBorders>
            <w:shd w:val="clear" w:color="000000" w:fill="FFFFFF"/>
            <w:vAlign w:val="center"/>
            <w:hideMark/>
          </w:tcPr>
          <w:p w14:paraId="289844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47D8A0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253A8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87010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3934A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FA68D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Sân khấu lưu động</w:t>
            </w:r>
          </w:p>
        </w:tc>
        <w:tc>
          <w:tcPr>
            <w:tcW w:w="2174" w:type="dxa"/>
            <w:tcBorders>
              <w:top w:val="nil"/>
              <w:left w:val="nil"/>
              <w:bottom w:val="single" w:sz="4" w:space="0" w:color="auto"/>
              <w:right w:val="single" w:sz="4" w:space="0" w:color="auto"/>
            </w:tcBorders>
            <w:shd w:val="clear" w:color="000000" w:fill="FFFFFF"/>
            <w:vAlign w:val="center"/>
            <w:hideMark/>
          </w:tcPr>
          <w:p w14:paraId="238266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CA588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564A1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7D609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3E40C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48F6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bơm chữa cháy áp lực cao </w:t>
            </w:r>
            <w:r w:rsidRPr="00704CE6">
              <w:rPr>
                <w:rFonts w:eastAsia="Times New Roman" w:cs="Times New Roman"/>
                <w:i/>
                <w:iCs/>
                <w:sz w:val="24"/>
                <w:szCs w:val="24"/>
              </w:rPr>
              <w:t>(kèm theo hệ thống dẫn nước)</w:t>
            </w:r>
          </w:p>
        </w:tc>
        <w:tc>
          <w:tcPr>
            <w:tcW w:w="2174" w:type="dxa"/>
            <w:tcBorders>
              <w:top w:val="nil"/>
              <w:left w:val="nil"/>
              <w:bottom w:val="single" w:sz="4" w:space="0" w:color="auto"/>
              <w:right w:val="single" w:sz="4" w:space="0" w:color="auto"/>
            </w:tcBorders>
            <w:shd w:val="clear" w:color="000000" w:fill="FFFFFF"/>
            <w:vAlign w:val="center"/>
            <w:hideMark/>
          </w:tcPr>
          <w:p w14:paraId="33285A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E16F0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1F79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F9735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EFE7C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6.5</w:t>
            </w:r>
          </w:p>
        </w:tc>
        <w:tc>
          <w:tcPr>
            <w:tcW w:w="4468" w:type="dxa"/>
            <w:tcBorders>
              <w:top w:val="nil"/>
              <w:left w:val="nil"/>
              <w:bottom w:val="single" w:sz="4" w:space="0" w:color="auto"/>
              <w:right w:val="single" w:sz="4" w:space="0" w:color="auto"/>
            </w:tcBorders>
            <w:shd w:val="clear" w:color="000000" w:fill="FFFFFF"/>
            <w:noWrap/>
            <w:vAlign w:val="center"/>
            <w:hideMark/>
          </w:tcPr>
          <w:p w14:paraId="099BDCF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Bảo tàng tỉnh</w:t>
            </w:r>
          </w:p>
        </w:tc>
        <w:tc>
          <w:tcPr>
            <w:tcW w:w="2174" w:type="dxa"/>
            <w:tcBorders>
              <w:top w:val="nil"/>
              <w:left w:val="nil"/>
              <w:bottom w:val="single" w:sz="4" w:space="0" w:color="auto"/>
              <w:right w:val="single" w:sz="4" w:space="0" w:color="auto"/>
            </w:tcBorders>
            <w:shd w:val="clear" w:color="000000" w:fill="FFFFFF"/>
            <w:vAlign w:val="center"/>
            <w:hideMark/>
          </w:tcPr>
          <w:p w14:paraId="3B78CC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449D2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23BC3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255E7B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CB6C4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B05FA8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phim camera</w:t>
            </w:r>
          </w:p>
        </w:tc>
        <w:tc>
          <w:tcPr>
            <w:tcW w:w="2174" w:type="dxa"/>
            <w:tcBorders>
              <w:top w:val="nil"/>
              <w:left w:val="nil"/>
              <w:bottom w:val="single" w:sz="4" w:space="0" w:color="auto"/>
              <w:right w:val="single" w:sz="4" w:space="0" w:color="auto"/>
            </w:tcBorders>
            <w:shd w:val="clear" w:color="000000" w:fill="FFFFFF"/>
            <w:noWrap/>
            <w:vAlign w:val="bottom"/>
            <w:hideMark/>
          </w:tcPr>
          <w:p w14:paraId="6F689D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1B72FC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4425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F0181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A6F45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43F811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lập hồ sơ di tích, di sản</w:t>
            </w:r>
          </w:p>
        </w:tc>
        <w:tc>
          <w:tcPr>
            <w:tcW w:w="2174" w:type="dxa"/>
            <w:tcBorders>
              <w:top w:val="nil"/>
              <w:left w:val="nil"/>
              <w:bottom w:val="single" w:sz="4" w:space="0" w:color="auto"/>
              <w:right w:val="single" w:sz="4" w:space="0" w:color="auto"/>
            </w:tcBorders>
            <w:shd w:val="clear" w:color="000000" w:fill="FFFFFF"/>
            <w:noWrap/>
            <w:vAlign w:val="bottom"/>
            <w:hideMark/>
          </w:tcPr>
          <w:p w14:paraId="1ECD1D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3DE83D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17EC24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B8D9F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D87B8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307AFBA"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quay Flycam phục vụ công tác quảng bá di tích, di sản</w:t>
            </w:r>
          </w:p>
        </w:tc>
        <w:tc>
          <w:tcPr>
            <w:tcW w:w="2174" w:type="dxa"/>
            <w:tcBorders>
              <w:top w:val="nil"/>
              <w:left w:val="nil"/>
              <w:bottom w:val="single" w:sz="4" w:space="0" w:color="auto"/>
              <w:right w:val="single" w:sz="4" w:space="0" w:color="auto"/>
            </w:tcBorders>
            <w:shd w:val="clear" w:color="000000" w:fill="FFFFFF"/>
            <w:noWrap/>
            <w:vAlign w:val="bottom"/>
            <w:hideMark/>
          </w:tcPr>
          <w:p w14:paraId="78ED498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22BEE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7258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31335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8DF76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6E58DFD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khoảng cách laser</w:t>
            </w:r>
          </w:p>
        </w:tc>
        <w:tc>
          <w:tcPr>
            <w:tcW w:w="2174" w:type="dxa"/>
            <w:tcBorders>
              <w:top w:val="nil"/>
              <w:left w:val="nil"/>
              <w:bottom w:val="single" w:sz="4" w:space="0" w:color="auto"/>
              <w:right w:val="single" w:sz="4" w:space="0" w:color="auto"/>
            </w:tcBorders>
            <w:shd w:val="clear" w:color="000000" w:fill="FFFFFF"/>
            <w:noWrap/>
            <w:vAlign w:val="bottom"/>
            <w:hideMark/>
          </w:tcPr>
          <w:p w14:paraId="629028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F7177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0CE8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1E6959"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8B812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9E661E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Nhà khung bạt di động (phục vụ khách tham quan, dâng hương ngoài trời tại các di tích)</w:t>
            </w:r>
          </w:p>
        </w:tc>
        <w:tc>
          <w:tcPr>
            <w:tcW w:w="2174" w:type="dxa"/>
            <w:tcBorders>
              <w:top w:val="nil"/>
              <w:left w:val="nil"/>
              <w:bottom w:val="single" w:sz="4" w:space="0" w:color="auto"/>
              <w:right w:val="single" w:sz="4" w:space="0" w:color="auto"/>
            </w:tcBorders>
            <w:shd w:val="clear" w:color="000000" w:fill="FFFFFF"/>
            <w:noWrap/>
            <w:vAlign w:val="center"/>
            <w:hideMark/>
          </w:tcPr>
          <w:p w14:paraId="56469F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6E584D4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98FC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8D0B4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DBC3BE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5396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đựng hồ sơ di tích</w:t>
            </w:r>
          </w:p>
        </w:tc>
        <w:tc>
          <w:tcPr>
            <w:tcW w:w="2174" w:type="dxa"/>
            <w:tcBorders>
              <w:top w:val="nil"/>
              <w:left w:val="nil"/>
              <w:bottom w:val="single" w:sz="4" w:space="0" w:color="auto"/>
              <w:right w:val="single" w:sz="4" w:space="0" w:color="auto"/>
            </w:tcBorders>
            <w:shd w:val="clear" w:color="000000" w:fill="FFFFFF"/>
            <w:noWrap/>
            <w:vAlign w:val="center"/>
            <w:hideMark/>
          </w:tcPr>
          <w:p w14:paraId="16B783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1933B1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1F08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787A0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F6259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B0BFA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đựng hiện vật</w:t>
            </w:r>
          </w:p>
        </w:tc>
        <w:tc>
          <w:tcPr>
            <w:tcW w:w="2174" w:type="dxa"/>
            <w:tcBorders>
              <w:top w:val="nil"/>
              <w:left w:val="nil"/>
              <w:bottom w:val="single" w:sz="4" w:space="0" w:color="auto"/>
              <w:right w:val="single" w:sz="4" w:space="0" w:color="auto"/>
            </w:tcBorders>
            <w:shd w:val="clear" w:color="000000" w:fill="FFFFFF"/>
            <w:noWrap/>
            <w:vAlign w:val="center"/>
            <w:hideMark/>
          </w:tcPr>
          <w:p w14:paraId="75A15D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A7E46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5622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CF662F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ED38B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A612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noWrap/>
            <w:vAlign w:val="center"/>
            <w:hideMark/>
          </w:tcPr>
          <w:p w14:paraId="5921D8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0289F1A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094D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5E4940"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33F31C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A668CA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Ti vi phục vụ trình chiếu phim tư liệu tại Nhà Bảo tàng, Khu tưởng niệm</w:t>
            </w:r>
          </w:p>
        </w:tc>
        <w:tc>
          <w:tcPr>
            <w:tcW w:w="2174" w:type="dxa"/>
            <w:tcBorders>
              <w:top w:val="nil"/>
              <w:left w:val="nil"/>
              <w:bottom w:val="single" w:sz="4" w:space="0" w:color="auto"/>
              <w:right w:val="single" w:sz="4" w:space="0" w:color="auto"/>
            </w:tcBorders>
            <w:shd w:val="clear" w:color="000000" w:fill="FFFFFF"/>
            <w:noWrap/>
            <w:vAlign w:val="center"/>
            <w:hideMark/>
          </w:tcPr>
          <w:p w14:paraId="2B2E63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2DABB2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ED22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8B4BC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E2D107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1DD748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lọc nước phục vụ khách tham quan</w:t>
            </w:r>
          </w:p>
        </w:tc>
        <w:tc>
          <w:tcPr>
            <w:tcW w:w="2174" w:type="dxa"/>
            <w:tcBorders>
              <w:top w:val="nil"/>
              <w:left w:val="nil"/>
              <w:bottom w:val="single" w:sz="4" w:space="0" w:color="auto"/>
              <w:right w:val="single" w:sz="4" w:space="0" w:color="auto"/>
            </w:tcBorders>
            <w:shd w:val="clear" w:color="000000" w:fill="FFFFFF"/>
            <w:noWrap/>
            <w:vAlign w:val="center"/>
            <w:hideMark/>
          </w:tcPr>
          <w:p w14:paraId="37CB59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0F3909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216E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D8727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E6A59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6BC1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kéo công suất lớn phục vụ công tác hướng dẫn thuyết minh</w:t>
            </w:r>
          </w:p>
        </w:tc>
        <w:tc>
          <w:tcPr>
            <w:tcW w:w="2174" w:type="dxa"/>
            <w:tcBorders>
              <w:top w:val="nil"/>
              <w:left w:val="nil"/>
              <w:bottom w:val="single" w:sz="4" w:space="0" w:color="auto"/>
              <w:right w:val="single" w:sz="4" w:space="0" w:color="auto"/>
            </w:tcBorders>
            <w:shd w:val="clear" w:color="000000" w:fill="FFFFFF"/>
            <w:noWrap/>
            <w:vAlign w:val="center"/>
            <w:hideMark/>
          </w:tcPr>
          <w:p w14:paraId="74D96A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53CB66D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3510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EE216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AB91C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20342C7" w14:textId="77777777" w:rsidR="00AC7A4D" w:rsidRPr="00704CE6" w:rsidRDefault="00AC7A4D" w:rsidP="00AC7A4D">
            <w:pPr>
              <w:spacing w:after="0" w:line="240" w:lineRule="auto"/>
              <w:rPr>
                <w:rFonts w:eastAsia="Times New Roman" w:cs="Times New Roman"/>
                <w:sz w:val="22"/>
              </w:rPr>
            </w:pPr>
            <w:r w:rsidRPr="00704CE6">
              <w:rPr>
                <w:rFonts w:eastAsia="Times New Roman" w:cs="Times New Roman"/>
                <w:sz w:val="22"/>
              </w:rPr>
              <w:t>Máy bơm nước phục vụ hệ thống nước tưới Nhà trưng bày, khu di tích</w:t>
            </w:r>
          </w:p>
        </w:tc>
        <w:tc>
          <w:tcPr>
            <w:tcW w:w="2174" w:type="dxa"/>
            <w:tcBorders>
              <w:top w:val="nil"/>
              <w:left w:val="nil"/>
              <w:bottom w:val="single" w:sz="4" w:space="0" w:color="auto"/>
              <w:right w:val="single" w:sz="4" w:space="0" w:color="auto"/>
            </w:tcBorders>
            <w:shd w:val="clear" w:color="000000" w:fill="FFFFFF"/>
            <w:noWrap/>
            <w:vAlign w:val="center"/>
            <w:hideMark/>
          </w:tcPr>
          <w:p w14:paraId="72257F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2397FA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7BA8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31D7C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8357D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CD7F2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cắt cỏ phục vụ công tác sân vườn, chăm sóc di tích</w:t>
            </w:r>
          </w:p>
        </w:tc>
        <w:tc>
          <w:tcPr>
            <w:tcW w:w="2174" w:type="dxa"/>
            <w:tcBorders>
              <w:top w:val="nil"/>
              <w:left w:val="nil"/>
              <w:bottom w:val="single" w:sz="4" w:space="0" w:color="auto"/>
              <w:right w:val="single" w:sz="4" w:space="0" w:color="auto"/>
            </w:tcBorders>
            <w:shd w:val="clear" w:color="000000" w:fill="FFFFFF"/>
            <w:noWrap/>
            <w:vAlign w:val="center"/>
            <w:hideMark/>
          </w:tcPr>
          <w:p w14:paraId="479440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1D7F45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A140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74B815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31193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8A0ED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Cưa cắt cành phục vụ công tác sân vườn, chăm sóc di tích</w:t>
            </w:r>
          </w:p>
        </w:tc>
        <w:tc>
          <w:tcPr>
            <w:tcW w:w="2174" w:type="dxa"/>
            <w:tcBorders>
              <w:top w:val="nil"/>
              <w:left w:val="nil"/>
              <w:bottom w:val="single" w:sz="4" w:space="0" w:color="auto"/>
              <w:right w:val="single" w:sz="4" w:space="0" w:color="auto"/>
            </w:tcBorders>
            <w:shd w:val="clear" w:color="000000" w:fill="FFFFFF"/>
            <w:noWrap/>
            <w:vAlign w:val="center"/>
            <w:hideMark/>
          </w:tcPr>
          <w:p w14:paraId="70C453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36BA42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8870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7D38C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ADD37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596C6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gài áo phục vụ công tác hướng dẫn thuyết minh</w:t>
            </w:r>
          </w:p>
        </w:tc>
        <w:tc>
          <w:tcPr>
            <w:tcW w:w="2174" w:type="dxa"/>
            <w:tcBorders>
              <w:top w:val="nil"/>
              <w:left w:val="nil"/>
              <w:bottom w:val="single" w:sz="4" w:space="0" w:color="auto"/>
              <w:right w:val="single" w:sz="4" w:space="0" w:color="auto"/>
            </w:tcBorders>
            <w:shd w:val="clear" w:color="000000" w:fill="FFFFFF"/>
            <w:noWrap/>
            <w:vAlign w:val="center"/>
            <w:hideMark/>
          </w:tcPr>
          <w:p w14:paraId="643FE0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0198A1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71F97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11251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F8261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AD983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phục vụ ghi hình, ghi âm làm video clip tuyên truyền</w:t>
            </w:r>
          </w:p>
        </w:tc>
        <w:tc>
          <w:tcPr>
            <w:tcW w:w="2174" w:type="dxa"/>
            <w:tcBorders>
              <w:top w:val="nil"/>
              <w:left w:val="nil"/>
              <w:bottom w:val="single" w:sz="4" w:space="0" w:color="auto"/>
              <w:right w:val="single" w:sz="4" w:space="0" w:color="auto"/>
            </w:tcBorders>
            <w:shd w:val="clear" w:color="000000" w:fill="FFFFFF"/>
            <w:noWrap/>
            <w:vAlign w:val="center"/>
            <w:hideMark/>
          </w:tcPr>
          <w:p w14:paraId="5594460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344FCC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5676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7C39F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0C9159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6.6</w:t>
            </w:r>
          </w:p>
        </w:tc>
        <w:tc>
          <w:tcPr>
            <w:tcW w:w="4468" w:type="dxa"/>
            <w:tcBorders>
              <w:top w:val="nil"/>
              <w:left w:val="nil"/>
              <w:bottom w:val="single" w:sz="4" w:space="0" w:color="auto"/>
              <w:right w:val="single" w:sz="4" w:space="0" w:color="auto"/>
            </w:tcBorders>
            <w:shd w:val="clear" w:color="000000" w:fill="FFFFFF"/>
            <w:noWrap/>
            <w:vAlign w:val="center"/>
            <w:hideMark/>
          </w:tcPr>
          <w:p w14:paraId="0D4EE03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Phát hành phim và Chiếu bóng</w:t>
            </w:r>
          </w:p>
        </w:tc>
        <w:tc>
          <w:tcPr>
            <w:tcW w:w="2174" w:type="dxa"/>
            <w:tcBorders>
              <w:top w:val="nil"/>
              <w:left w:val="nil"/>
              <w:bottom w:val="single" w:sz="4" w:space="0" w:color="auto"/>
              <w:right w:val="single" w:sz="4" w:space="0" w:color="auto"/>
            </w:tcBorders>
            <w:shd w:val="clear" w:color="000000" w:fill="FFFFFF"/>
            <w:noWrap/>
            <w:vAlign w:val="bottom"/>
            <w:hideMark/>
          </w:tcPr>
          <w:p w14:paraId="25FD1A1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noWrap/>
            <w:vAlign w:val="center"/>
            <w:hideMark/>
          </w:tcPr>
          <w:p w14:paraId="79DFACD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4F699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DB33F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C8B84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2519B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7FCD7A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8E1BE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53E0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21ABB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F65F01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B855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Đầu phát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6EC47D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31F9C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B0A1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B2C77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C504F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05C32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tăng âm</w:t>
            </w:r>
          </w:p>
        </w:tc>
        <w:tc>
          <w:tcPr>
            <w:tcW w:w="2174" w:type="dxa"/>
            <w:tcBorders>
              <w:top w:val="nil"/>
              <w:left w:val="nil"/>
              <w:bottom w:val="single" w:sz="4" w:space="0" w:color="auto"/>
              <w:right w:val="single" w:sz="4" w:space="0" w:color="auto"/>
            </w:tcBorders>
            <w:shd w:val="clear" w:color="000000" w:fill="FFFFFF"/>
            <w:vAlign w:val="center"/>
            <w:hideMark/>
          </w:tcPr>
          <w:p w14:paraId="6C14B4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16B61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862E8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5131C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9B917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29B0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nén</w:t>
            </w:r>
          </w:p>
        </w:tc>
        <w:tc>
          <w:tcPr>
            <w:tcW w:w="2174" w:type="dxa"/>
            <w:tcBorders>
              <w:top w:val="nil"/>
              <w:left w:val="nil"/>
              <w:bottom w:val="single" w:sz="4" w:space="0" w:color="auto"/>
              <w:right w:val="single" w:sz="4" w:space="0" w:color="auto"/>
            </w:tcBorders>
            <w:shd w:val="clear" w:color="000000" w:fill="FFFFFF"/>
            <w:vAlign w:val="center"/>
            <w:hideMark/>
          </w:tcPr>
          <w:p w14:paraId="037224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E037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C25C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CDA8E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EFE38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1F8A76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B3A1F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FD009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FD986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81FCF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D6545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6DF8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chiếu</w:t>
            </w:r>
          </w:p>
        </w:tc>
        <w:tc>
          <w:tcPr>
            <w:tcW w:w="2174" w:type="dxa"/>
            <w:tcBorders>
              <w:top w:val="nil"/>
              <w:left w:val="nil"/>
              <w:bottom w:val="single" w:sz="4" w:space="0" w:color="auto"/>
              <w:right w:val="single" w:sz="4" w:space="0" w:color="auto"/>
            </w:tcBorders>
            <w:shd w:val="clear" w:color="000000" w:fill="FFFFFF"/>
            <w:vAlign w:val="center"/>
            <w:hideMark/>
          </w:tcPr>
          <w:p w14:paraId="67D992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0C319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C123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8B71D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D238D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BDC6BC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nổ, phát điện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521F5D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855B7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7646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6EB90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9C634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9AABB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Giá để thiết bị khi chiếu phim</w:t>
            </w:r>
          </w:p>
        </w:tc>
        <w:tc>
          <w:tcPr>
            <w:tcW w:w="2174" w:type="dxa"/>
            <w:tcBorders>
              <w:top w:val="nil"/>
              <w:left w:val="nil"/>
              <w:bottom w:val="single" w:sz="4" w:space="0" w:color="auto"/>
              <w:right w:val="single" w:sz="4" w:space="0" w:color="auto"/>
            </w:tcBorders>
            <w:shd w:val="clear" w:color="000000" w:fill="FFFFFF"/>
            <w:vAlign w:val="center"/>
            <w:hideMark/>
          </w:tcPr>
          <w:p w14:paraId="29BB23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B5024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85DC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91C8F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BD0A8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F498D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phụ trợ khác trong hệ thống</w:t>
            </w:r>
          </w:p>
        </w:tc>
        <w:tc>
          <w:tcPr>
            <w:tcW w:w="2174" w:type="dxa"/>
            <w:tcBorders>
              <w:top w:val="nil"/>
              <w:left w:val="nil"/>
              <w:bottom w:val="single" w:sz="4" w:space="0" w:color="auto"/>
              <w:right w:val="single" w:sz="4" w:space="0" w:color="auto"/>
            </w:tcBorders>
            <w:shd w:val="clear" w:color="000000" w:fill="FFFFFF"/>
            <w:vAlign w:val="center"/>
            <w:hideMark/>
          </w:tcPr>
          <w:p w14:paraId="63C155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AF9B6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E537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522A2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D8496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85F1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quay camera </w:t>
            </w:r>
          </w:p>
        </w:tc>
        <w:tc>
          <w:tcPr>
            <w:tcW w:w="2174" w:type="dxa"/>
            <w:tcBorders>
              <w:top w:val="nil"/>
              <w:left w:val="nil"/>
              <w:bottom w:val="single" w:sz="4" w:space="0" w:color="auto"/>
              <w:right w:val="single" w:sz="4" w:space="0" w:color="auto"/>
            </w:tcBorders>
            <w:shd w:val="clear" w:color="000000" w:fill="FFFFFF"/>
            <w:vAlign w:val="center"/>
            <w:hideMark/>
          </w:tcPr>
          <w:p w14:paraId="589754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w:t>
            </w:r>
          </w:p>
        </w:tc>
        <w:tc>
          <w:tcPr>
            <w:tcW w:w="1594" w:type="dxa"/>
            <w:tcBorders>
              <w:top w:val="nil"/>
              <w:left w:val="nil"/>
              <w:bottom w:val="single" w:sz="4" w:space="0" w:color="auto"/>
              <w:right w:val="single" w:sz="4" w:space="0" w:color="auto"/>
            </w:tcBorders>
            <w:shd w:val="clear" w:color="000000" w:fill="FFFFFF"/>
            <w:vAlign w:val="center"/>
            <w:hideMark/>
          </w:tcPr>
          <w:p w14:paraId="409723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2FF1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5C3285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28E18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3960F3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Bộ dựng phi tuyến SD/HD cao cấp  </w:t>
            </w:r>
          </w:p>
        </w:tc>
        <w:tc>
          <w:tcPr>
            <w:tcW w:w="2174" w:type="dxa"/>
            <w:tcBorders>
              <w:top w:val="nil"/>
              <w:left w:val="nil"/>
              <w:bottom w:val="single" w:sz="4" w:space="0" w:color="auto"/>
              <w:right w:val="single" w:sz="4" w:space="0" w:color="auto"/>
            </w:tcBorders>
            <w:shd w:val="clear" w:color="000000" w:fill="FFFFFF"/>
            <w:vAlign w:val="center"/>
            <w:hideMark/>
          </w:tcPr>
          <w:p w14:paraId="577B11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w:t>
            </w:r>
          </w:p>
        </w:tc>
        <w:tc>
          <w:tcPr>
            <w:tcW w:w="1594" w:type="dxa"/>
            <w:tcBorders>
              <w:top w:val="nil"/>
              <w:left w:val="nil"/>
              <w:bottom w:val="single" w:sz="4" w:space="0" w:color="auto"/>
              <w:right w:val="single" w:sz="4" w:space="0" w:color="auto"/>
            </w:tcBorders>
            <w:shd w:val="clear" w:color="000000" w:fill="FFFFFF"/>
            <w:vAlign w:val="center"/>
            <w:hideMark/>
          </w:tcPr>
          <w:p w14:paraId="276E30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4DB9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9ADEB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F02C4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AE0B9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3A2DC5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090FCE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7B5C9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66CF7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5F33F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6.7</w:t>
            </w:r>
          </w:p>
        </w:tc>
        <w:tc>
          <w:tcPr>
            <w:tcW w:w="4468" w:type="dxa"/>
            <w:tcBorders>
              <w:top w:val="nil"/>
              <w:left w:val="nil"/>
              <w:bottom w:val="single" w:sz="4" w:space="0" w:color="auto"/>
              <w:right w:val="single" w:sz="4" w:space="0" w:color="auto"/>
            </w:tcBorders>
            <w:shd w:val="clear" w:color="000000" w:fill="FFFFFF"/>
            <w:noWrap/>
            <w:vAlign w:val="center"/>
            <w:hideMark/>
          </w:tcPr>
          <w:p w14:paraId="3458DBD4"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Quảng trường Nguyễn Tất Thành</w:t>
            </w:r>
          </w:p>
        </w:tc>
        <w:tc>
          <w:tcPr>
            <w:tcW w:w="2174" w:type="dxa"/>
            <w:tcBorders>
              <w:top w:val="nil"/>
              <w:left w:val="nil"/>
              <w:bottom w:val="single" w:sz="4" w:space="0" w:color="auto"/>
              <w:right w:val="single" w:sz="4" w:space="0" w:color="auto"/>
            </w:tcBorders>
            <w:shd w:val="clear" w:color="000000" w:fill="FFFFFF"/>
            <w:vAlign w:val="center"/>
            <w:hideMark/>
          </w:tcPr>
          <w:p w14:paraId="4FF612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E396B0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CC80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33225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32501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336605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w:t>
            </w:r>
          </w:p>
        </w:tc>
        <w:tc>
          <w:tcPr>
            <w:tcW w:w="2174" w:type="dxa"/>
            <w:tcBorders>
              <w:top w:val="nil"/>
              <w:left w:val="nil"/>
              <w:bottom w:val="single" w:sz="4" w:space="0" w:color="auto"/>
              <w:right w:val="single" w:sz="4" w:space="0" w:color="auto"/>
            </w:tcBorders>
            <w:shd w:val="clear" w:color="000000" w:fill="FFFFFF"/>
            <w:vAlign w:val="center"/>
            <w:hideMark/>
          </w:tcPr>
          <w:p w14:paraId="281B8E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noWrap/>
            <w:vAlign w:val="center"/>
            <w:hideMark/>
          </w:tcPr>
          <w:p w14:paraId="44369F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E961F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E34A08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4B89EE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B4A1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Ti vi  </w:t>
            </w:r>
          </w:p>
        </w:tc>
        <w:tc>
          <w:tcPr>
            <w:tcW w:w="2174" w:type="dxa"/>
            <w:tcBorders>
              <w:top w:val="nil"/>
              <w:left w:val="nil"/>
              <w:bottom w:val="single" w:sz="4" w:space="0" w:color="auto"/>
              <w:right w:val="single" w:sz="4" w:space="0" w:color="auto"/>
            </w:tcBorders>
            <w:shd w:val="clear" w:color="000000" w:fill="FFFFFF"/>
            <w:noWrap/>
            <w:vAlign w:val="bottom"/>
            <w:hideMark/>
          </w:tcPr>
          <w:p w14:paraId="01ADB4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7FFB91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142DF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26598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FED9E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2FAF0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w:t>
            </w:r>
          </w:p>
        </w:tc>
        <w:tc>
          <w:tcPr>
            <w:tcW w:w="2174" w:type="dxa"/>
            <w:tcBorders>
              <w:top w:val="nil"/>
              <w:left w:val="nil"/>
              <w:bottom w:val="single" w:sz="4" w:space="0" w:color="auto"/>
              <w:right w:val="single" w:sz="4" w:space="0" w:color="auto"/>
            </w:tcBorders>
            <w:shd w:val="clear" w:color="000000" w:fill="FFFFFF"/>
            <w:noWrap/>
            <w:vAlign w:val="bottom"/>
            <w:hideMark/>
          </w:tcPr>
          <w:p w14:paraId="7FF3C5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5DB7D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78176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8858B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466A9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473D9B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Tăng âm</w:t>
            </w:r>
          </w:p>
        </w:tc>
        <w:tc>
          <w:tcPr>
            <w:tcW w:w="2174" w:type="dxa"/>
            <w:tcBorders>
              <w:top w:val="nil"/>
              <w:left w:val="nil"/>
              <w:bottom w:val="single" w:sz="4" w:space="0" w:color="auto"/>
              <w:right w:val="single" w:sz="4" w:space="0" w:color="auto"/>
            </w:tcBorders>
            <w:shd w:val="clear" w:color="000000" w:fill="FFFFFF"/>
            <w:noWrap/>
            <w:vAlign w:val="bottom"/>
            <w:hideMark/>
          </w:tcPr>
          <w:p w14:paraId="3B73A6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5ED033B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5BEC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18A004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BF907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216CD8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noWrap/>
            <w:vAlign w:val="bottom"/>
            <w:hideMark/>
          </w:tcPr>
          <w:p w14:paraId="3FD662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1E9DAC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FA7C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DD1A6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39545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065A8C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w:t>
            </w:r>
          </w:p>
        </w:tc>
        <w:tc>
          <w:tcPr>
            <w:tcW w:w="2174" w:type="dxa"/>
            <w:tcBorders>
              <w:top w:val="nil"/>
              <w:left w:val="nil"/>
              <w:bottom w:val="single" w:sz="4" w:space="0" w:color="auto"/>
              <w:right w:val="single" w:sz="4" w:space="0" w:color="auto"/>
            </w:tcBorders>
            <w:shd w:val="clear" w:color="000000" w:fill="FFFFFF"/>
            <w:noWrap/>
            <w:vAlign w:val="bottom"/>
            <w:hideMark/>
          </w:tcPr>
          <w:p w14:paraId="7708E1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2AB8A0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E081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12C8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4AC1D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1FB994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Âm ly</w:t>
            </w:r>
          </w:p>
        </w:tc>
        <w:tc>
          <w:tcPr>
            <w:tcW w:w="2174" w:type="dxa"/>
            <w:tcBorders>
              <w:top w:val="nil"/>
              <w:left w:val="nil"/>
              <w:bottom w:val="single" w:sz="4" w:space="0" w:color="auto"/>
              <w:right w:val="single" w:sz="4" w:space="0" w:color="auto"/>
            </w:tcBorders>
            <w:shd w:val="clear" w:color="000000" w:fill="FFFFFF"/>
            <w:noWrap/>
            <w:vAlign w:val="bottom"/>
            <w:hideMark/>
          </w:tcPr>
          <w:p w14:paraId="7C33B4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669005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38C6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FCE07B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B0FF4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B3E59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Đầu sơn ca</w:t>
            </w:r>
          </w:p>
        </w:tc>
        <w:tc>
          <w:tcPr>
            <w:tcW w:w="2174" w:type="dxa"/>
            <w:tcBorders>
              <w:top w:val="nil"/>
              <w:left w:val="nil"/>
              <w:bottom w:val="single" w:sz="4" w:space="0" w:color="auto"/>
              <w:right w:val="single" w:sz="4" w:space="0" w:color="auto"/>
            </w:tcBorders>
            <w:shd w:val="clear" w:color="000000" w:fill="FFFFFF"/>
            <w:noWrap/>
            <w:vAlign w:val="bottom"/>
            <w:hideMark/>
          </w:tcPr>
          <w:p w14:paraId="21EB37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57AF3D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E3375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F1469B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0A3FC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A3EC39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bơm nước</w:t>
            </w:r>
          </w:p>
        </w:tc>
        <w:tc>
          <w:tcPr>
            <w:tcW w:w="2174" w:type="dxa"/>
            <w:tcBorders>
              <w:top w:val="nil"/>
              <w:left w:val="nil"/>
              <w:bottom w:val="single" w:sz="4" w:space="0" w:color="auto"/>
              <w:right w:val="single" w:sz="4" w:space="0" w:color="auto"/>
            </w:tcBorders>
            <w:shd w:val="clear" w:color="000000" w:fill="FFFFFF"/>
            <w:noWrap/>
            <w:vAlign w:val="bottom"/>
            <w:hideMark/>
          </w:tcPr>
          <w:p w14:paraId="64E328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7998F8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7F6A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931AF2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274D3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7CB28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phát điện</w:t>
            </w:r>
          </w:p>
        </w:tc>
        <w:tc>
          <w:tcPr>
            <w:tcW w:w="2174" w:type="dxa"/>
            <w:tcBorders>
              <w:top w:val="nil"/>
              <w:left w:val="nil"/>
              <w:bottom w:val="single" w:sz="4" w:space="0" w:color="auto"/>
              <w:right w:val="single" w:sz="4" w:space="0" w:color="auto"/>
            </w:tcBorders>
            <w:shd w:val="clear" w:color="000000" w:fill="FFFFFF"/>
            <w:noWrap/>
            <w:vAlign w:val="bottom"/>
            <w:hideMark/>
          </w:tcPr>
          <w:p w14:paraId="07D317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8413E0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F5E3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1F06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18558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A964C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cài áo không dây</w:t>
            </w:r>
          </w:p>
        </w:tc>
        <w:tc>
          <w:tcPr>
            <w:tcW w:w="2174" w:type="dxa"/>
            <w:tcBorders>
              <w:top w:val="nil"/>
              <w:left w:val="nil"/>
              <w:bottom w:val="single" w:sz="4" w:space="0" w:color="auto"/>
              <w:right w:val="single" w:sz="4" w:space="0" w:color="auto"/>
            </w:tcBorders>
            <w:shd w:val="clear" w:color="000000" w:fill="FFFFFF"/>
            <w:noWrap/>
            <w:vAlign w:val="bottom"/>
            <w:hideMark/>
          </w:tcPr>
          <w:p w14:paraId="330A3A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2A81DC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2F8B40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232A0B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5777C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bottom"/>
            <w:hideMark/>
          </w:tcPr>
          <w:p w14:paraId="4D9B9E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Đầu ghi dữ liệu Camera</w:t>
            </w:r>
          </w:p>
        </w:tc>
        <w:tc>
          <w:tcPr>
            <w:tcW w:w="2174" w:type="dxa"/>
            <w:tcBorders>
              <w:top w:val="nil"/>
              <w:left w:val="nil"/>
              <w:bottom w:val="single" w:sz="4" w:space="0" w:color="auto"/>
              <w:right w:val="single" w:sz="4" w:space="0" w:color="auto"/>
            </w:tcBorders>
            <w:shd w:val="clear" w:color="000000" w:fill="FFFFFF"/>
            <w:noWrap/>
            <w:vAlign w:val="bottom"/>
            <w:hideMark/>
          </w:tcPr>
          <w:p w14:paraId="6615F8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73F777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A64F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A574D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4CC9A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BE1BDF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phòng cháy chữa cháy</w:t>
            </w:r>
          </w:p>
        </w:tc>
        <w:tc>
          <w:tcPr>
            <w:tcW w:w="2174" w:type="dxa"/>
            <w:tcBorders>
              <w:top w:val="nil"/>
              <w:left w:val="nil"/>
              <w:bottom w:val="single" w:sz="4" w:space="0" w:color="auto"/>
              <w:right w:val="single" w:sz="4" w:space="0" w:color="auto"/>
            </w:tcBorders>
            <w:shd w:val="clear" w:color="000000" w:fill="FFFFFF"/>
            <w:noWrap/>
            <w:vAlign w:val="bottom"/>
            <w:hideMark/>
          </w:tcPr>
          <w:p w14:paraId="5E41E8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noWrap/>
            <w:vAlign w:val="center"/>
            <w:hideMark/>
          </w:tcPr>
          <w:p w14:paraId="2178B8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3A60E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506D7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80F30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10F990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camera</w:t>
            </w:r>
          </w:p>
        </w:tc>
        <w:tc>
          <w:tcPr>
            <w:tcW w:w="2174" w:type="dxa"/>
            <w:tcBorders>
              <w:top w:val="nil"/>
              <w:left w:val="nil"/>
              <w:bottom w:val="single" w:sz="4" w:space="0" w:color="auto"/>
              <w:right w:val="single" w:sz="4" w:space="0" w:color="auto"/>
            </w:tcBorders>
            <w:shd w:val="clear" w:color="000000" w:fill="FFFFFF"/>
            <w:noWrap/>
            <w:vAlign w:val="bottom"/>
            <w:hideMark/>
          </w:tcPr>
          <w:p w14:paraId="511F75D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noWrap/>
            <w:vAlign w:val="center"/>
            <w:hideMark/>
          </w:tcPr>
          <w:p w14:paraId="3EF962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52D8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1E3D33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848D0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6D2243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lưu điện</w:t>
            </w:r>
          </w:p>
        </w:tc>
        <w:tc>
          <w:tcPr>
            <w:tcW w:w="2174" w:type="dxa"/>
            <w:tcBorders>
              <w:top w:val="nil"/>
              <w:left w:val="nil"/>
              <w:bottom w:val="single" w:sz="4" w:space="0" w:color="auto"/>
              <w:right w:val="single" w:sz="4" w:space="0" w:color="auto"/>
            </w:tcBorders>
            <w:shd w:val="clear" w:color="000000" w:fill="FFFFFF"/>
            <w:noWrap/>
            <w:vAlign w:val="bottom"/>
            <w:hideMark/>
          </w:tcPr>
          <w:p w14:paraId="568855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474D47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BE4E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50C65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2BC77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469007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đàm</w:t>
            </w:r>
          </w:p>
        </w:tc>
        <w:tc>
          <w:tcPr>
            <w:tcW w:w="2174" w:type="dxa"/>
            <w:tcBorders>
              <w:top w:val="nil"/>
              <w:left w:val="nil"/>
              <w:bottom w:val="single" w:sz="4" w:space="0" w:color="auto"/>
              <w:right w:val="single" w:sz="4" w:space="0" w:color="auto"/>
            </w:tcBorders>
            <w:shd w:val="clear" w:color="000000" w:fill="FFFFFF"/>
            <w:noWrap/>
            <w:vAlign w:val="bottom"/>
            <w:hideMark/>
          </w:tcPr>
          <w:p w14:paraId="1E733F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4655FB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A851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B9D01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D5AF4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6CB20F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bơm chữa cháy</w:t>
            </w:r>
          </w:p>
        </w:tc>
        <w:tc>
          <w:tcPr>
            <w:tcW w:w="2174" w:type="dxa"/>
            <w:tcBorders>
              <w:top w:val="nil"/>
              <w:left w:val="nil"/>
              <w:bottom w:val="single" w:sz="4" w:space="0" w:color="auto"/>
              <w:right w:val="single" w:sz="4" w:space="0" w:color="auto"/>
            </w:tcBorders>
            <w:shd w:val="clear" w:color="000000" w:fill="FFFFFF"/>
            <w:noWrap/>
            <w:vAlign w:val="bottom"/>
            <w:hideMark/>
          </w:tcPr>
          <w:p w14:paraId="05F88B3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2B0286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EC6A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0E2AB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71262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0D15C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Trang thiết bị chữa cháy</w:t>
            </w:r>
          </w:p>
        </w:tc>
        <w:tc>
          <w:tcPr>
            <w:tcW w:w="2174" w:type="dxa"/>
            <w:tcBorders>
              <w:top w:val="nil"/>
              <w:left w:val="nil"/>
              <w:bottom w:val="single" w:sz="4" w:space="0" w:color="auto"/>
              <w:right w:val="single" w:sz="4" w:space="0" w:color="auto"/>
            </w:tcBorders>
            <w:shd w:val="clear" w:color="000000" w:fill="FFFFFF"/>
            <w:noWrap/>
            <w:vAlign w:val="bottom"/>
            <w:hideMark/>
          </w:tcPr>
          <w:p w14:paraId="1AD05B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4664A4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E072B2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1582F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88876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6.8</w:t>
            </w:r>
          </w:p>
        </w:tc>
        <w:tc>
          <w:tcPr>
            <w:tcW w:w="4468" w:type="dxa"/>
            <w:tcBorders>
              <w:top w:val="nil"/>
              <w:left w:val="nil"/>
              <w:bottom w:val="single" w:sz="4" w:space="0" w:color="auto"/>
              <w:right w:val="single" w:sz="4" w:space="0" w:color="auto"/>
            </w:tcBorders>
            <w:shd w:val="clear" w:color="000000" w:fill="FFFFFF"/>
            <w:noWrap/>
            <w:vAlign w:val="center"/>
            <w:hideMark/>
          </w:tcPr>
          <w:p w14:paraId="56BEDEE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Huấn luyện và Thi đấu thể dục thể thao tỉnh</w:t>
            </w:r>
          </w:p>
        </w:tc>
        <w:tc>
          <w:tcPr>
            <w:tcW w:w="2174" w:type="dxa"/>
            <w:tcBorders>
              <w:top w:val="nil"/>
              <w:left w:val="nil"/>
              <w:bottom w:val="single" w:sz="4" w:space="0" w:color="auto"/>
              <w:right w:val="single" w:sz="4" w:space="0" w:color="auto"/>
            </w:tcBorders>
            <w:shd w:val="clear" w:color="000000" w:fill="FFFFFF"/>
            <w:vAlign w:val="center"/>
            <w:hideMark/>
          </w:tcPr>
          <w:p w14:paraId="737AC4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7C78D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973D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08D4D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4CFDF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6B8B3B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kéo kỹ thuật thuyền</w:t>
            </w:r>
          </w:p>
        </w:tc>
        <w:tc>
          <w:tcPr>
            <w:tcW w:w="2174" w:type="dxa"/>
            <w:tcBorders>
              <w:top w:val="nil"/>
              <w:left w:val="nil"/>
              <w:bottom w:val="single" w:sz="4" w:space="0" w:color="auto"/>
              <w:right w:val="single" w:sz="4" w:space="0" w:color="auto"/>
            </w:tcBorders>
            <w:shd w:val="clear" w:color="000000" w:fill="FFFFFF"/>
            <w:vAlign w:val="center"/>
            <w:hideMark/>
          </w:tcPr>
          <w:p w14:paraId="06D367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73267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B7BE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5187B5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DA10E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4C81F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bắn cầu (Cầu lông)</w:t>
            </w:r>
          </w:p>
        </w:tc>
        <w:tc>
          <w:tcPr>
            <w:tcW w:w="2174" w:type="dxa"/>
            <w:tcBorders>
              <w:top w:val="nil"/>
              <w:left w:val="nil"/>
              <w:bottom w:val="single" w:sz="4" w:space="0" w:color="auto"/>
              <w:right w:val="single" w:sz="4" w:space="0" w:color="auto"/>
            </w:tcBorders>
            <w:shd w:val="clear" w:color="000000" w:fill="FFFFFF"/>
            <w:vAlign w:val="center"/>
            <w:hideMark/>
          </w:tcPr>
          <w:p w14:paraId="5C63BB3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11BB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5C39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988CD1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73F828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A7F66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bắn bóng (Bóng bàn)</w:t>
            </w:r>
          </w:p>
        </w:tc>
        <w:tc>
          <w:tcPr>
            <w:tcW w:w="2174" w:type="dxa"/>
            <w:tcBorders>
              <w:top w:val="nil"/>
              <w:left w:val="nil"/>
              <w:bottom w:val="single" w:sz="4" w:space="0" w:color="auto"/>
              <w:right w:val="single" w:sz="4" w:space="0" w:color="auto"/>
            </w:tcBorders>
            <w:shd w:val="clear" w:color="000000" w:fill="FFFFFF"/>
            <w:vAlign w:val="center"/>
            <w:hideMark/>
          </w:tcPr>
          <w:p w14:paraId="44889D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80237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2AB5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E6577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3004D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7</w:t>
            </w:r>
          </w:p>
        </w:tc>
        <w:tc>
          <w:tcPr>
            <w:tcW w:w="4468" w:type="dxa"/>
            <w:tcBorders>
              <w:top w:val="nil"/>
              <w:left w:val="nil"/>
              <w:bottom w:val="single" w:sz="4" w:space="0" w:color="auto"/>
              <w:right w:val="single" w:sz="4" w:space="0" w:color="auto"/>
            </w:tcBorders>
            <w:shd w:val="clear" w:color="000000" w:fill="FFFFFF"/>
            <w:noWrap/>
            <w:vAlign w:val="center"/>
            <w:hideMark/>
          </w:tcPr>
          <w:p w14:paraId="5D370CD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Nội vụ</w:t>
            </w:r>
          </w:p>
        </w:tc>
        <w:tc>
          <w:tcPr>
            <w:tcW w:w="2174" w:type="dxa"/>
            <w:tcBorders>
              <w:top w:val="nil"/>
              <w:left w:val="nil"/>
              <w:bottom w:val="single" w:sz="4" w:space="0" w:color="auto"/>
              <w:right w:val="single" w:sz="4" w:space="0" w:color="auto"/>
            </w:tcBorders>
            <w:shd w:val="clear" w:color="000000" w:fill="FFFFFF"/>
            <w:vAlign w:val="center"/>
            <w:hideMark/>
          </w:tcPr>
          <w:p w14:paraId="23F37DC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F2DED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ECD6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DEC42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B61DA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7.1</w:t>
            </w:r>
          </w:p>
        </w:tc>
        <w:tc>
          <w:tcPr>
            <w:tcW w:w="4468" w:type="dxa"/>
            <w:tcBorders>
              <w:top w:val="nil"/>
              <w:left w:val="nil"/>
              <w:bottom w:val="single" w:sz="4" w:space="0" w:color="auto"/>
              <w:right w:val="single" w:sz="4" w:space="0" w:color="auto"/>
            </w:tcBorders>
            <w:shd w:val="clear" w:color="000000" w:fill="FFFFFF"/>
            <w:noWrap/>
            <w:vAlign w:val="center"/>
            <w:hideMark/>
          </w:tcPr>
          <w:p w14:paraId="6B9BD2E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Sở</w:t>
            </w:r>
          </w:p>
        </w:tc>
        <w:tc>
          <w:tcPr>
            <w:tcW w:w="2174" w:type="dxa"/>
            <w:tcBorders>
              <w:top w:val="nil"/>
              <w:left w:val="nil"/>
              <w:bottom w:val="single" w:sz="4" w:space="0" w:color="auto"/>
              <w:right w:val="single" w:sz="4" w:space="0" w:color="auto"/>
            </w:tcBorders>
            <w:shd w:val="clear" w:color="000000" w:fill="FFFFFF"/>
            <w:vAlign w:val="center"/>
            <w:hideMark/>
          </w:tcPr>
          <w:p w14:paraId="53F6B5D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AAAF5B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A123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F820D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17C86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B703F7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in thẻ cán bộ, công chức, viên chức</w:t>
            </w:r>
          </w:p>
        </w:tc>
        <w:tc>
          <w:tcPr>
            <w:tcW w:w="2174" w:type="dxa"/>
            <w:tcBorders>
              <w:top w:val="nil"/>
              <w:left w:val="nil"/>
              <w:bottom w:val="single" w:sz="4" w:space="0" w:color="auto"/>
              <w:right w:val="single" w:sz="4" w:space="0" w:color="auto"/>
            </w:tcBorders>
            <w:shd w:val="clear" w:color="000000" w:fill="FFFFFF"/>
            <w:vAlign w:val="center"/>
            <w:hideMark/>
          </w:tcPr>
          <w:p w14:paraId="2C403B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3C89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7595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25DF5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0FA16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DB0D8F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ảnh kỹ thuật số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647F89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BCC53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BA323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B92AB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F5171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A84BAE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Tăng âm, loa phục vụ hội trường</w:t>
            </w:r>
          </w:p>
        </w:tc>
        <w:tc>
          <w:tcPr>
            <w:tcW w:w="2174" w:type="dxa"/>
            <w:tcBorders>
              <w:top w:val="nil"/>
              <w:left w:val="nil"/>
              <w:bottom w:val="single" w:sz="4" w:space="0" w:color="auto"/>
              <w:right w:val="single" w:sz="4" w:space="0" w:color="auto"/>
            </w:tcBorders>
            <w:shd w:val="clear" w:color="000000" w:fill="FFFFFF"/>
            <w:noWrap/>
            <w:vAlign w:val="bottom"/>
            <w:hideMark/>
          </w:tcPr>
          <w:p w14:paraId="61041E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625CA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DBE3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17579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A7F53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077E15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Micro cầm tay</w:t>
            </w:r>
          </w:p>
        </w:tc>
        <w:tc>
          <w:tcPr>
            <w:tcW w:w="2174" w:type="dxa"/>
            <w:tcBorders>
              <w:top w:val="nil"/>
              <w:left w:val="nil"/>
              <w:bottom w:val="single" w:sz="4" w:space="0" w:color="auto"/>
              <w:right w:val="single" w:sz="4" w:space="0" w:color="auto"/>
            </w:tcBorders>
            <w:shd w:val="clear" w:color="000000" w:fill="FFFFFF"/>
            <w:vAlign w:val="center"/>
            <w:hideMark/>
          </w:tcPr>
          <w:p w14:paraId="320C27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762F7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B126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7D134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87890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A1B21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Mic cổ ngỗng</w:t>
            </w:r>
          </w:p>
        </w:tc>
        <w:tc>
          <w:tcPr>
            <w:tcW w:w="2174" w:type="dxa"/>
            <w:tcBorders>
              <w:top w:val="nil"/>
              <w:left w:val="nil"/>
              <w:bottom w:val="single" w:sz="4" w:space="0" w:color="auto"/>
              <w:right w:val="single" w:sz="4" w:space="0" w:color="auto"/>
            </w:tcBorders>
            <w:shd w:val="clear" w:color="000000" w:fill="FFFFFF"/>
            <w:vAlign w:val="center"/>
            <w:hideMark/>
          </w:tcPr>
          <w:p w14:paraId="6F399A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FF6AB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1D8B7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B0407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594E9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3329528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53508E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46CA7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7554E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C3617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A6CEA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7.2</w:t>
            </w:r>
          </w:p>
        </w:tc>
        <w:tc>
          <w:tcPr>
            <w:tcW w:w="4468" w:type="dxa"/>
            <w:tcBorders>
              <w:top w:val="nil"/>
              <w:left w:val="nil"/>
              <w:bottom w:val="single" w:sz="4" w:space="0" w:color="auto"/>
              <w:right w:val="single" w:sz="4" w:space="0" w:color="auto"/>
            </w:tcBorders>
            <w:shd w:val="clear" w:color="000000" w:fill="FFFFFF"/>
            <w:noWrap/>
            <w:vAlign w:val="center"/>
            <w:hideMark/>
          </w:tcPr>
          <w:p w14:paraId="4C52D54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Thi đua - Khen thưởng</w:t>
            </w:r>
          </w:p>
        </w:tc>
        <w:tc>
          <w:tcPr>
            <w:tcW w:w="2174" w:type="dxa"/>
            <w:tcBorders>
              <w:top w:val="nil"/>
              <w:left w:val="nil"/>
              <w:bottom w:val="single" w:sz="4" w:space="0" w:color="auto"/>
              <w:right w:val="single" w:sz="4" w:space="0" w:color="auto"/>
            </w:tcBorders>
            <w:shd w:val="clear" w:color="000000" w:fill="FFFFFF"/>
            <w:vAlign w:val="center"/>
            <w:hideMark/>
          </w:tcPr>
          <w:p w14:paraId="20CDD5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38DD40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0B1F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6D71A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7FCDE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80AFA6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in Bằng khen</w:t>
            </w:r>
          </w:p>
        </w:tc>
        <w:tc>
          <w:tcPr>
            <w:tcW w:w="2174" w:type="dxa"/>
            <w:tcBorders>
              <w:top w:val="nil"/>
              <w:left w:val="nil"/>
              <w:bottom w:val="single" w:sz="4" w:space="0" w:color="auto"/>
              <w:right w:val="single" w:sz="4" w:space="0" w:color="auto"/>
            </w:tcBorders>
            <w:shd w:val="clear" w:color="000000" w:fill="FFFFFF"/>
            <w:vAlign w:val="center"/>
            <w:hideMark/>
          </w:tcPr>
          <w:p w14:paraId="3835E3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6642B1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D5E9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B80A3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AF078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7.3</w:t>
            </w:r>
          </w:p>
        </w:tc>
        <w:tc>
          <w:tcPr>
            <w:tcW w:w="4468" w:type="dxa"/>
            <w:tcBorders>
              <w:top w:val="nil"/>
              <w:left w:val="nil"/>
              <w:bottom w:val="single" w:sz="4" w:space="0" w:color="auto"/>
              <w:right w:val="single" w:sz="4" w:space="0" w:color="auto"/>
            </w:tcBorders>
            <w:shd w:val="clear" w:color="000000" w:fill="FFFFFF"/>
            <w:noWrap/>
            <w:vAlign w:val="center"/>
            <w:hideMark/>
          </w:tcPr>
          <w:p w14:paraId="5AC0FF1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Lưu trữ lịch sử</w:t>
            </w:r>
          </w:p>
        </w:tc>
        <w:tc>
          <w:tcPr>
            <w:tcW w:w="2174" w:type="dxa"/>
            <w:tcBorders>
              <w:top w:val="nil"/>
              <w:left w:val="nil"/>
              <w:bottom w:val="single" w:sz="4" w:space="0" w:color="auto"/>
              <w:right w:val="single" w:sz="4" w:space="0" w:color="auto"/>
            </w:tcBorders>
            <w:shd w:val="clear" w:color="000000" w:fill="FFFFFF"/>
            <w:vAlign w:val="center"/>
            <w:hideMark/>
          </w:tcPr>
          <w:p w14:paraId="3907EE6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051AA5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011C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39796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6C2DB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92230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Lưu điện máy chủ</w:t>
            </w:r>
          </w:p>
        </w:tc>
        <w:tc>
          <w:tcPr>
            <w:tcW w:w="2174" w:type="dxa"/>
            <w:tcBorders>
              <w:top w:val="nil"/>
              <w:left w:val="nil"/>
              <w:bottom w:val="single" w:sz="4" w:space="0" w:color="auto"/>
              <w:right w:val="single" w:sz="4" w:space="0" w:color="auto"/>
            </w:tcBorders>
            <w:shd w:val="clear" w:color="000000" w:fill="FFFFFF"/>
            <w:vAlign w:val="center"/>
            <w:hideMark/>
          </w:tcPr>
          <w:p w14:paraId="3FB6FD3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1D118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364D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8045D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F22CE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B213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bảo mật mạng</w:t>
            </w:r>
          </w:p>
        </w:tc>
        <w:tc>
          <w:tcPr>
            <w:tcW w:w="2174" w:type="dxa"/>
            <w:tcBorders>
              <w:top w:val="nil"/>
              <w:left w:val="nil"/>
              <w:bottom w:val="single" w:sz="4" w:space="0" w:color="auto"/>
              <w:right w:val="single" w:sz="4" w:space="0" w:color="auto"/>
            </w:tcBorders>
            <w:shd w:val="clear" w:color="000000" w:fill="FFFFFF"/>
            <w:vAlign w:val="center"/>
            <w:hideMark/>
          </w:tcPr>
          <w:p w14:paraId="58A037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1585DE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C682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A26C7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0337F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B87052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trữ dữ liệu</w:t>
            </w:r>
          </w:p>
        </w:tc>
        <w:tc>
          <w:tcPr>
            <w:tcW w:w="2174" w:type="dxa"/>
            <w:tcBorders>
              <w:top w:val="nil"/>
              <w:left w:val="nil"/>
              <w:bottom w:val="single" w:sz="4" w:space="0" w:color="auto"/>
              <w:right w:val="single" w:sz="4" w:space="0" w:color="auto"/>
            </w:tcBorders>
            <w:shd w:val="clear" w:color="000000" w:fill="FFFFFF"/>
            <w:vAlign w:val="center"/>
            <w:hideMark/>
          </w:tcPr>
          <w:p w14:paraId="45DD7D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5D2E7E7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B5EF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304A9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272D8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096A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mạng</w:t>
            </w:r>
          </w:p>
        </w:tc>
        <w:tc>
          <w:tcPr>
            <w:tcW w:w="2174" w:type="dxa"/>
            <w:tcBorders>
              <w:top w:val="nil"/>
              <w:left w:val="nil"/>
              <w:bottom w:val="single" w:sz="4" w:space="0" w:color="auto"/>
              <w:right w:val="single" w:sz="4" w:space="0" w:color="auto"/>
            </w:tcBorders>
            <w:shd w:val="clear" w:color="000000" w:fill="FFFFFF"/>
            <w:vAlign w:val="center"/>
            <w:hideMark/>
          </w:tcPr>
          <w:p w14:paraId="7946C8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2B86ABD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7B53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F11E43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DAB430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E371C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1358428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FD2A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4FB6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7F405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6C106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8BF23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Giá sắt cố định bảo quản tài liệu </w:t>
            </w:r>
          </w:p>
        </w:tc>
        <w:tc>
          <w:tcPr>
            <w:tcW w:w="2174" w:type="dxa"/>
            <w:tcBorders>
              <w:top w:val="nil"/>
              <w:left w:val="nil"/>
              <w:bottom w:val="single" w:sz="4" w:space="0" w:color="auto"/>
              <w:right w:val="single" w:sz="4" w:space="0" w:color="auto"/>
            </w:tcBorders>
            <w:shd w:val="clear" w:color="000000" w:fill="FFFFFF"/>
            <w:vAlign w:val="center"/>
            <w:hideMark/>
          </w:tcPr>
          <w:p w14:paraId="07C69E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9CA95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600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C30A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D24DB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D4EB8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5B84C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kê tài liệu</w:t>
            </w:r>
          </w:p>
        </w:tc>
        <w:tc>
          <w:tcPr>
            <w:tcW w:w="2174" w:type="dxa"/>
            <w:tcBorders>
              <w:top w:val="nil"/>
              <w:left w:val="nil"/>
              <w:bottom w:val="single" w:sz="4" w:space="0" w:color="auto"/>
              <w:right w:val="single" w:sz="4" w:space="0" w:color="auto"/>
            </w:tcBorders>
            <w:shd w:val="clear" w:color="000000" w:fill="FFFFFF"/>
            <w:vAlign w:val="center"/>
            <w:hideMark/>
          </w:tcPr>
          <w:p w14:paraId="2901F3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AE57A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08E57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FD2FB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FD3AC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C4CC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báo cháy</w:t>
            </w:r>
          </w:p>
        </w:tc>
        <w:tc>
          <w:tcPr>
            <w:tcW w:w="2174" w:type="dxa"/>
            <w:tcBorders>
              <w:top w:val="nil"/>
              <w:left w:val="nil"/>
              <w:bottom w:val="single" w:sz="4" w:space="0" w:color="auto"/>
              <w:right w:val="single" w:sz="4" w:space="0" w:color="auto"/>
            </w:tcBorders>
            <w:shd w:val="clear" w:color="000000" w:fill="FFFFFF"/>
            <w:vAlign w:val="center"/>
            <w:hideMark/>
          </w:tcPr>
          <w:p w14:paraId="6AE3F7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693F0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8838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BB87A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1B97B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197BE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Giá bảo quản tài liệu</w:t>
            </w:r>
          </w:p>
        </w:tc>
        <w:tc>
          <w:tcPr>
            <w:tcW w:w="2174" w:type="dxa"/>
            <w:tcBorders>
              <w:top w:val="nil"/>
              <w:left w:val="nil"/>
              <w:bottom w:val="single" w:sz="4" w:space="0" w:color="auto"/>
              <w:right w:val="single" w:sz="4" w:space="0" w:color="auto"/>
            </w:tcBorders>
            <w:shd w:val="clear" w:color="000000" w:fill="FFFFFF"/>
            <w:vAlign w:val="center"/>
            <w:hideMark/>
          </w:tcPr>
          <w:p w14:paraId="757962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CF7E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400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2B572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730E66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50D22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9A5D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dụng cụ đo nhiệt độ, độ ẩm không khí</w:t>
            </w:r>
          </w:p>
        </w:tc>
        <w:tc>
          <w:tcPr>
            <w:tcW w:w="2174" w:type="dxa"/>
            <w:tcBorders>
              <w:top w:val="nil"/>
              <w:left w:val="nil"/>
              <w:bottom w:val="single" w:sz="4" w:space="0" w:color="auto"/>
              <w:right w:val="single" w:sz="4" w:space="0" w:color="auto"/>
            </w:tcBorders>
            <w:shd w:val="clear" w:color="000000" w:fill="FFFFFF"/>
            <w:vAlign w:val="center"/>
            <w:hideMark/>
          </w:tcPr>
          <w:p w14:paraId="510E9B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86CB5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725B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2F99B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03035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0A4BE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Bình khí C02 bảo quản tài liệu</w:t>
            </w:r>
          </w:p>
        </w:tc>
        <w:tc>
          <w:tcPr>
            <w:tcW w:w="2174" w:type="dxa"/>
            <w:tcBorders>
              <w:top w:val="nil"/>
              <w:left w:val="nil"/>
              <w:bottom w:val="single" w:sz="4" w:space="0" w:color="auto"/>
              <w:right w:val="single" w:sz="4" w:space="0" w:color="auto"/>
            </w:tcBorders>
            <w:shd w:val="clear" w:color="000000" w:fill="FFFFFF"/>
            <w:vAlign w:val="center"/>
            <w:hideMark/>
          </w:tcPr>
          <w:p w14:paraId="0B2886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CCC02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87721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1AB26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27F8E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83F1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hút ẩm tài liệu</w:t>
            </w:r>
          </w:p>
        </w:tc>
        <w:tc>
          <w:tcPr>
            <w:tcW w:w="2174" w:type="dxa"/>
            <w:tcBorders>
              <w:top w:val="nil"/>
              <w:left w:val="nil"/>
              <w:bottom w:val="single" w:sz="4" w:space="0" w:color="auto"/>
              <w:right w:val="single" w:sz="4" w:space="0" w:color="auto"/>
            </w:tcBorders>
            <w:shd w:val="clear" w:color="000000" w:fill="FFFFFF"/>
            <w:vAlign w:val="center"/>
            <w:hideMark/>
          </w:tcPr>
          <w:p w14:paraId="79CC48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0CCF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81DD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DBA22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3B7A9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DA53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khử trùng tài liệu</w:t>
            </w:r>
          </w:p>
        </w:tc>
        <w:tc>
          <w:tcPr>
            <w:tcW w:w="2174" w:type="dxa"/>
            <w:tcBorders>
              <w:top w:val="nil"/>
              <w:left w:val="nil"/>
              <w:bottom w:val="single" w:sz="4" w:space="0" w:color="auto"/>
              <w:right w:val="single" w:sz="4" w:space="0" w:color="auto"/>
            </w:tcBorders>
            <w:shd w:val="clear" w:color="000000" w:fill="FFFFFF"/>
            <w:vAlign w:val="center"/>
            <w:hideMark/>
          </w:tcPr>
          <w:p w14:paraId="5DB24C3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C235A1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43D1F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D4ECE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E800A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6D6A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vệ sinh tài liệu lưu trữ</w:t>
            </w:r>
          </w:p>
        </w:tc>
        <w:tc>
          <w:tcPr>
            <w:tcW w:w="2174" w:type="dxa"/>
            <w:tcBorders>
              <w:top w:val="nil"/>
              <w:left w:val="nil"/>
              <w:bottom w:val="single" w:sz="4" w:space="0" w:color="auto"/>
              <w:right w:val="single" w:sz="4" w:space="0" w:color="auto"/>
            </w:tcBorders>
            <w:shd w:val="clear" w:color="000000" w:fill="FFFFFF"/>
            <w:vAlign w:val="center"/>
            <w:hideMark/>
          </w:tcPr>
          <w:p w14:paraId="7EAC97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E48CE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26A0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4B438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90352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53E2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thẻ độc giả</w:t>
            </w:r>
          </w:p>
        </w:tc>
        <w:tc>
          <w:tcPr>
            <w:tcW w:w="2174" w:type="dxa"/>
            <w:tcBorders>
              <w:top w:val="nil"/>
              <w:left w:val="nil"/>
              <w:bottom w:val="single" w:sz="4" w:space="0" w:color="auto"/>
              <w:right w:val="single" w:sz="4" w:space="0" w:color="auto"/>
            </w:tcBorders>
            <w:shd w:val="clear" w:color="000000" w:fill="FFFFFF"/>
            <w:vAlign w:val="center"/>
            <w:hideMark/>
          </w:tcPr>
          <w:p w14:paraId="2128E1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8683D6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07EE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FFB85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6A295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AC1019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khử axit tài liệu lưu trữ</w:t>
            </w:r>
          </w:p>
        </w:tc>
        <w:tc>
          <w:tcPr>
            <w:tcW w:w="2174" w:type="dxa"/>
            <w:tcBorders>
              <w:top w:val="nil"/>
              <w:left w:val="nil"/>
              <w:bottom w:val="single" w:sz="4" w:space="0" w:color="auto"/>
              <w:right w:val="single" w:sz="4" w:space="0" w:color="auto"/>
            </w:tcBorders>
            <w:shd w:val="clear" w:color="000000" w:fill="FFFFFF"/>
            <w:vAlign w:val="center"/>
            <w:hideMark/>
          </w:tcPr>
          <w:p w14:paraId="3967CC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E19B2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F340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E5884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4EA82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D95F1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hút bụi công nghiệp</w:t>
            </w:r>
          </w:p>
        </w:tc>
        <w:tc>
          <w:tcPr>
            <w:tcW w:w="2174" w:type="dxa"/>
            <w:tcBorders>
              <w:top w:val="nil"/>
              <w:left w:val="nil"/>
              <w:bottom w:val="single" w:sz="4" w:space="0" w:color="auto"/>
              <w:right w:val="single" w:sz="4" w:space="0" w:color="auto"/>
            </w:tcBorders>
            <w:shd w:val="clear" w:color="000000" w:fill="FFFFFF"/>
            <w:vAlign w:val="center"/>
            <w:hideMark/>
          </w:tcPr>
          <w:p w14:paraId="7C543C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6A698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22E6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E6D3F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1A987D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CC79D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tu bổ, phục chế tài liệu</w:t>
            </w:r>
          </w:p>
        </w:tc>
        <w:tc>
          <w:tcPr>
            <w:tcW w:w="2174" w:type="dxa"/>
            <w:tcBorders>
              <w:top w:val="nil"/>
              <w:left w:val="nil"/>
              <w:bottom w:val="single" w:sz="4" w:space="0" w:color="auto"/>
              <w:right w:val="single" w:sz="4" w:space="0" w:color="auto"/>
            </w:tcBorders>
            <w:shd w:val="clear" w:color="000000" w:fill="FFFFFF"/>
            <w:vAlign w:val="center"/>
            <w:hideMark/>
          </w:tcPr>
          <w:p w14:paraId="226A7B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6A0274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4BD2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E1EA8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5E81E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A92B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28F189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5532A9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9EE5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B99C3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EFBBD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20751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lập bản sao bảo hiểm</w:t>
            </w:r>
          </w:p>
        </w:tc>
        <w:tc>
          <w:tcPr>
            <w:tcW w:w="2174" w:type="dxa"/>
            <w:tcBorders>
              <w:top w:val="nil"/>
              <w:left w:val="nil"/>
              <w:bottom w:val="single" w:sz="4" w:space="0" w:color="auto"/>
              <w:right w:val="single" w:sz="4" w:space="0" w:color="auto"/>
            </w:tcBorders>
            <w:shd w:val="clear" w:color="000000" w:fill="FFFFFF"/>
            <w:vAlign w:val="center"/>
            <w:hideMark/>
          </w:tcPr>
          <w:p w14:paraId="0DBB31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61691C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776D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45BCA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AAB86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7234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mã vạch</w:t>
            </w:r>
          </w:p>
        </w:tc>
        <w:tc>
          <w:tcPr>
            <w:tcW w:w="2174" w:type="dxa"/>
            <w:tcBorders>
              <w:top w:val="nil"/>
              <w:left w:val="nil"/>
              <w:bottom w:val="single" w:sz="4" w:space="0" w:color="auto"/>
              <w:right w:val="single" w:sz="4" w:space="0" w:color="auto"/>
            </w:tcBorders>
            <w:shd w:val="clear" w:color="000000" w:fill="FFFFFF"/>
            <w:vAlign w:val="center"/>
            <w:hideMark/>
          </w:tcPr>
          <w:p w14:paraId="435977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A457F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47CB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7EA4E7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662B04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3115F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scan A4 (2 mặt siêu tốc)</w:t>
            </w:r>
          </w:p>
        </w:tc>
        <w:tc>
          <w:tcPr>
            <w:tcW w:w="2174" w:type="dxa"/>
            <w:tcBorders>
              <w:top w:val="nil"/>
              <w:left w:val="nil"/>
              <w:bottom w:val="single" w:sz="4" w:space="0" w:color="auto"/>
              <w:right w:val="single" w:sz="4" w:space="0" w:color="auto"/>
            </w:tcBorders>
            <w:shd w:val="clear" w:color="000000" w:fill="FFFFFF"/>
            <w:vAlign w:val="center"/>
            <w:hideMark/>
          </w:tcPr>
          <w:p w14:paraId="1C82AA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BC939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1C1190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A7C7A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D180D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A48FF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Scan màu (A3-A0) quét bản đồ</w:t>
            </w:r>
          </w:p>
        </w:tc>
        <w:tc>
          <w:tcPr>
            <w:tcW w:w="2174" w:type="dxa"/>
            <w:tcBorders>
              <w:top w:val="nil"/>
              <w:left w:val="nil"/>
              <w:bottom w:val="single" w:sz="4" w:space="0" w:color="auto"/>
              <w:right w:val="single" w:sz="4" w:space="0" w:color="auto"/>
            </w:tcBorders>
            <w:shd w:val="clear" w:color="000000" w:fill="FFFFFF"/>
            <w:vAlign w:val="center"/>
            <w:hideMark/>
          </w:tcPr>
          <w:p w14:paraId="0D8405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CCD3D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C438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20AA9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A4407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8</w:t>
            </w:r>
          </w:p>
        </w:tc>
        <w:tc>
          <w:tcPr>
            <w:tcW w:w="4468" w:type="dxa"/>
            <w:tcBorders>
              <w:top w:val="nil"/>
              <w:left w:val="nil"/>
              <w:bottom w:val="single" w:sz="4" w:space="0" w:color="auto"/>
              <w:right w:val="single" w:sz="4" w:space="0" w:color="auto"/>
            </w:tcBorders>
            <w:shd w:val="clear" w:color="000000" w:fill="FFFFFF"/>
            <w:noWrap/>
            <w:vAlign w:val="center"/>
            <w:hideMark/>
          </w:tcPr>
          <w:p w14:paraId="55490DE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Xây dựng</w:t>
            </w:r>
          </w:p>
        </w:tc>
        <w:tc>
          <w:tcPr>
            <w:tcW w:w="2174" w:type="dxa"/>
            <w:tcBorders>
              <w:top w:val="nil"/>
              <w:left w:val="nil"/>
              <w:bottom w:val="single" w:sz="4" w:space="0" w:color="auto"/>
              <w:right w:val="single" w:sz="4" w:space="0" w:color="auto"/>
            </w:tcBorders>
            <w:shd w:val="clear" w:color="000000" w:fill="FFFFFF"/>
            <w:vAlign w:val="center"/>
            <w:hideMark/>
          </w:tcPr>
          <w:p w14:paraId="6EA77B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A4692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7185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A52D9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3C22F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8.1</w:t>
            </w:r>
          </w:p>
        </w:tc>
        <w:tc>
          <w:tcPr>
            <w:tcW w:w="4468" w:type="dxa"/>
            <w:tcBorders>
              <w:top w:val="nil"/>
              <w:left w:val="nil"/>
              <w:bottom w:val="single" w:sz="4" w:space="0" w:color="auto"/>
              <w:right w:val="single" w:sz="4" w:space="0" w:color="auto"/>
            </w:tcBorders>
            <w:shd w:val="clear" w:color="000000" w:fill="FFFFFF"/>
            <w:noWrap/>
            <w:vAlign w:val="center"/>
            <w:hideMark/>
          </w:tcPr>
          <w:p w14:paraId="5C16309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Giám định chất lượng xây dựng</w:t>
            </w:r>
          </w:p>
        </w:tc>
        <w:tc>
          <w:tcPr>
            <w:tcW w:w="2174" w:type="dxa"/>
            <w:tcBorders>
              <w:top w:val="nil"/>
              <w:left w:val="nil"/>
              <w:bottom w:val="single" w:sz="4" w:space="0" w:color="auto"/>
              <w:right w:val="single" w:sz="4" w:space="0" w:color="auto"/>
            </w:tcBorders>
            <w:shd w:val="clear" w:color="000000" w:fill="FFFFFF"/>
            <w:vAlign w:val="center"/>
            <w:hideMark/>
          </w:tcPr>
          <w:p w14:paraId="5A5359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AA680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A33E9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ED7C5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8D2510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77B06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uốn kéo vạn năng 100 tấn</w:t>
            </w:r>
          </w:p>
        </w:tc>
        <w:tc>
          <w:tcPr>
            <w:tcW w:w="2174" w:type="dxa"/>
            <w:tcBorders>
              <w:top w:val="nil"/>
              <w:left w:val="nil"/>
              <w:bottom w:val="single" w:sz="4" w:space="0" w:color="auto"/>
              <w:right w:val="single" w:sz="4" w:space="0" w:color="auto"/>
            </w:tcBorders>
            <w:shd w:val="clear" w:color="000000" w:fill="FFFFFF"/>
            <w:vAlign w:val="center"/>
            <w:hideMark/>
          </w:tcPr>
          <w:p w14:paraId="05C3CC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87CC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B1614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1FD8F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C8F5F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91F5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nén thủy lực 200 tấn</w:t>
            </w:r>
          </w:p>
        </w:tc>
        <w:tc>
          <w:tcPr>
            <w:tcW w:w="2174" w:type="dxa"/>
            <w:tcBorders>
              <w:top w:val="nil"/>
              <w:left w:val="nil"/>
              <w:bottom w:val="single" w:sz="4" w:space="0" w:color="auto"/>
              <w:right w:val="single" w:sz="4" w:space="0" w:color="auto"/>
            </w:tcBorders>
            <w:shd w:val="clear" w:color="000000" w:fill="FFFFFF"/>
            <w:vAlign w:val="center"/>
            <w:hideMark/>
          </w:tcPr>
          <w:p w14:paraId="7170F82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5EC29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FF5D60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6AD27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1D2D46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2AF2A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nén thủy lực 150 tấn</w:t>
            </w:r>
          </w:p>
        </w:tc>
        <w:tc>
          <w:tcPr>
            <w:tcW w:w="2174" w:type="dxa"/>
            <w:tcBorders>
              <w:top w:val="nil"/>
              <w:left w:val="nil"/>
              <w:bottom w:val="single" w:sz="4" w:space="0" w:color="auto"/>
              <w:right w:val="single" w:sz="4" w:space="0" w:color="auto"/>
            </w:tcBorders>
            <w:shd w:val="clear" w:color="000000" w:fill="FFFFFF"/>
            <w:vAlign w:val="center"/>
            <w:hideMark/>
          </w:tcPr>
          <w:p w14:paraId="7AAC6B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91D9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6088B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6C487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18F93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51DB8F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trộn vữa xi măng cát tự động</w:t>
            </w:r>
          </w:p>
        </w:tc>
        <w:tc>
          <w:tcPr>
            <w:tcW w:w="2174" w:type="dxa"/>
            <w:tcBorders>
              <w:top w:val="nil"/>
              <w:left w:val="nil"/>
              <w:bottom w:val="single" w:sz="4" w:space="0" w:color="auto"/>
              <w:right w:val="single" w:sz="4" w:space="0" w:color="auto"/>
            </w:tcBorders>
            <w:shd w:val="clear" w:color="000000" w:fill="FFFFFF"/>
            <w:vAlign w:val="center"/>
            <w:hideMark/>
          </w:tcPr>
          <w:p w14:paraId="604D39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AEC9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6F93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412B9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257B4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5DF883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xác định độ mài mòn </w:t>
            </w:r>
          </w:p>
        </w:tc>
        <w:tc>
          <w:tcPr>
            <w:tcW w:w="2174" w:type="dxa"/>
            <w:tcBorders>
              <w:top w:val="nil"/>
              <w:left w:val="nil"/>
              <w:bottom w:val="single" w:sz="4" w:space="0" w:color="auto"/>
              <w:right w:val="single" w:sz="4" w:space="0" w:color="auto"/>
            </w:tcBorders>
            <w:shd w:val="clear" w:color="000000" w:fill="FFFFFF"/>
            <w:vAlign w:val="center"/>
            <w:hideMark/>
          </w:tcPr>
          <w:p w14:paraId="21E264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5303B6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643B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A43DC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31FB9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8D076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cắt phẳng 2 tốc độ </w:t>
            </w:r>
          </w:p>
        </w:tc>
        <w:tc>
          <w:tcPr>
            <w:tcW w:w="2174" w:type="dxa"/>
            <w:tcBorders>
              <w:top w:val="nil"/>
              <w:left w:val="nil"/>
              <w:bottom w:val="single" w:sz="4" w:space="0" w:color="auto"/>
              <w:right w:val="single" w:sz="4" w:space="0" w:color="auto"/>
            </w:tcBorders>
            <w:shd w:val="clear" w:color="000000" w:fill="FFFFFF"/>
            <w:vAlign w:val="center"/>
            <w:hideMark/>
          </w:tcPr>
          <w:p w14:paraId="3261BB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6144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8C04E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0EC78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E2AF7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716C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dằn tạo mẫu xi măng </w:t>
            </w:r>
          </w:p>
        </w:tc>
        <w:tc>
          <w:tcPr>
            <w:tcW w:w="2174" w:type="dxa"/>
            <w:tcBorders>
              <w:top w:val="nil"/>
              <w:left w:val="nil"/>
              <w:bottom w:val="single" w:sz="4" w:space="0" w:color="auto"/>
              <w:right w:val="single" w:sz="4" w:space="0" w:color="auto"/>
            </w:tcBorders>
            <w:shd w:val="clear" w:color="000000" w:fill="FFFFFF"/>
            <w:vAlign w:val="center"/>
            <w:hideMark/>
          </w:tcPr>
          <w:p w14:paraId="4E4BEF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325F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7DD2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F8F1D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09EAF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C8742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nén tam liên </w:t>
            </w:r>
          </w:p>
        </w:tc>
        <w:tc>
          <w:tcPr>
            <w:tcW w:w="2174" w:type="dxa"/>
            <w:tcBorders>
              <w:top w:val="nil"/>
              <w:left w:val="nil"/>
              <w:bottom w:val="single" w:sz="4" w:space="0" w:color="auto"/>
              <w:right w:val="single" w:sz="4" w:space="0" w:color="auto"/>
            </w:tcBorders>
            <w:shd w:val="clear" w:color="000000" w:fill="FFFFFF"/>
            <w:vAlign w:val="center"/>
            <w:hideMark/>
          </w:tcPr>
          <w:p w14:paraId="2C187B6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2429B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59ED8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0D17D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D626A4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393B6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nén CBR</w:t>
            </w:r>
          </w:p>
        </w:tc>
        <w:tc>
          <w:tcPr>
            <w:tcW w:w="2174" w:type="dxa"/>
            <w:tcBorders>
              <w:top w:val="nil"/>
              <w:left w:val="nil"/>
              <w:bottom w:val="single" w:sz="4" w:space="0" w:color="auto"/>
              <w:right w:val="single" w:sz="4" w:space="0" w:color="auto"/>
            </w:tcBorders>
            <w:shd w:val="clear" w:color="000000" w:fill="FFFFFF"/>
            <w:vAlign w:val="center"/>
            <w:hideMark/>
          </w:tcPr>
          <w:p w14:paraId="54CD39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02D27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5C03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26A944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57814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0808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ly tâm chiết suất nhựa</w:t>
            </w:r>
          </w:p>
        </w:tc>
        <w:tc>
          <w:tcPr>
            <w:tcW w:w="2174" w:type="dxa"/>
            <w:tcBorders>
              <w:top w:val="nil"/>
              <w:left w:val="nil"/>
              <w:bottom w:val="single" w:sz="4" w:space="0" w:color="auto"/>
              <w:right w:val="single" w:sz="4" w:space="0" w:color="auto"/>
            </w:tcBorders>
            <w:shd w:val="clear" w:color="000000" w:fill="FFFFFF"/>
            <w:vAlign w:val="center"/>
            <w:hideMark/>
          </w:tcPr>
          <w:p w14:paraId="6833DE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8F51E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A4C6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64C38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DC7A61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F3C681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kim lún nhựa</w:t>
            </w:r>
          </w:p>
        </w:tc>
        <w:tc>
          <w:tcPr>
            <w:tcW w:w="2174" w:type="dxa"/>
            <w:tcBorders>
              <w:top w:val="nil"/>
              <w:left w:val="nil"/>
              <w:bottom w:val="single" w:sz="4" w:space="0" w:color="auto"/>
              <w:right w:val="single" w:sz="4" w:space="0" w:color="auto"/>
            </w:tcBorders>
            <w:shd w:val="clear" w:color="000000" w:fill="FFFFFF"/>
            <w:vAlign w:val="center"/>
            <w:hideMark/>
          </w:tcPr>
          <w:p w14:paraId="7B725E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DA1139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7A859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AFA2A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AF118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D4033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thử độ giãn dài nhựa</w:t>
            </w:r>
          </w:p>
        </w:tc>
        <w:tc>
          <w:tcPr>
            <w:tcW w:w="2174" w:type="dxa"/>
            <w:tcBorders>
              <w:top w:val="nil"/>
              <w:left w:val="nil"/>
              <w:bottom w:val="single" w:sz="4" w:space="0" w:color="auto"/>
              <w:right w:val="single" w:sz="4" w:space="0" w:color="auto"/>
            </w:tcBorders>
            <w:shd w:val="clear" w:color="000000" w:fill="FFFFFF"/>
            <w:vAlign w:val="center"/>
            <w:hideMark/>
          </w:tcPr>
          <w:p w14:paraId="0315A4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6131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BACF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ACAB2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FFA6C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EAEE0E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nén Marshall</w:t>
            </w:r>
          </w:p>
        </w:tc>
        <w:tc>
          <w:tcPr>
            <w:tcW w:w="2174" w:type="dxa"/>
            <w:tcBorders>
              <w:top w:val="nil"/>
              <w:left w:val="nil"/>
              <w:bottom w:val="single" w:sz="4" w:space="0" w:color="auto"/>
              <w:right w:val="single" w:sz="4" w:space="0" w:color="auto"/>
            </w:tcBorders>
            <w:shd w:val="clear" w:color="000000" w:fill="FFFFFF"/>
            <w:vAlign w:val="center"/>
            <w:hideMark/>
          </w:tcPr>
          <w:p w14:paraId="65F72DC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6A3EAA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6F08A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D870A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2F4DA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BC434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khoan mẫu bê tông, bê tông nhựa</w:t>
            </w:r>
          </w:p>
        </w:tc>
        <w:tc>
          <w:tcPr>
            <w:tcW w:w="2174" w:type="dxa"/>
            <w:tcBorders>
              <w:top w:val="nil"/>
              <w:left w:val="nil"/>
              <w:bottom w:val="single" w:sz="4" w:space="0" w:color="auto"/>
              <w:right w:val="single" w:sz="4" w:space="0" w:color="auto"/>
            </w:tcBorders>
            <w:shd w:val="clear" w:color="000000" w:fill="FFFFFF"/>
            <w:vAlign w:val="center"/>
            <w:hideMark/>
          </w:tcPr>
          <w:p w14:paraId="51136B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115F1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E979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793A9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66A12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240C03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siêu âm bê tông</w:t>
            </w:r>
          </w:p>
        </w:tc>
        <w:tc>
          <w:tcPr>
            <w:tcW w:w="2174" w:type="dxa"/>
            <w:tcBorders>
              <w:top w:val="nil"/>
              <w:left w:val="nil"/>
              <w:bottom w:val="single" w:sz="4" w:space="0" w:color="auto"/>
              <w:right w:val="single" w:sz="4" w:space="0" w:color="auto"/>
            </w:tcBorders>
            <w:shd w:val="clear" w:color="000000" w:fill="FFFFFF"/>
            <w:vAlign w:val="center"/>
            <w:hideMark/>
          </w:tcPr>
          <w:p w14:paraId="6919D0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E672B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EF5A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87409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C9673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98A1B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cốt thép</w:t>
            </w:r>
          </w:p>
        </w:tc>
        <w:tc>
          <w:tcPr>
            <w:tcW w:w="2174" w:type="dxa"/>
            <w:tcBorders>
              <w:top w:val="nil"/>
              <w:left w:val="nil"/>
              <w:bottom w:val="single" w:sz="4" w:space="0" w:color="auto"/>
              <w:right w:val="single" w:sz="4" w:space="0" w:color="auto"/>
            </w:tcBorders>
            <w:shd w:val="clear" w:color="000000" w:fill="FFFFFF"/>
            <w:vAlign w:val="center"/>
            <w:hideMark/>
          </w:tcPr>
          <w:p w14:paraId="323A9D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B165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97258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466C7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C5186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45E8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điện tử 6000g/0.01g</w:t>
            </w:r>
          </w:p>
        </w:tc>
        <w:tc>
          <w:tcPr>
            <w:tcW w:w="2174" w:type="dxa"/>
            <w:tcBorders>
              <w:top w:val="nil"/>
              <w:left w:val="nil"/>
              <w:bottom w:val="single" w:sz="4" w:space="0" w:color="auto"/>
              <w:right w:val="single" w:sz="4" w:space="0" w:color="auto"/>
            </w:tcBorders>
            <w:shd w:val="clear" w:color="000000" w:fill="FFFFFF"/>
            <w:vAlign w:val="center"/>
            <w:hideMark/>
          </w:tcPr>
          <w:p w14:paraId="3DF39D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5EC59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7411E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8FDE3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BB151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2454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độ ẩm, độ chặt hiện trường bằng phương pháp điện</w:t>
            </w:r>
          </w:p>
        </w:tc>
        <w:tc>
          <w:tcPr>
            <w:tcW w:w="2174" w:type="dxa"/>
            <w:tcBorders>
              <w:top w:val="nil"/>
              <w:left w:val="nil"/>
              <w:bottom w:val="single" w:sz="4" w:space="0" w:color="auto"/>
              <w:right w:val="single" w:sz="4" w:space="0" w:color="auto"/>
            </w:tcBorders>
            <w:shd w:val="clear" w:color="000000" w:fill="FFFFFF"/>
            <w:vAlign w:val="center"/>
            <w:hideMark/>
          </w:tcPr>
          <w:p w14:paraId="20CD10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5F62B5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E9FC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CBF7A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4C4AE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9E179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toàn đạc điện tử</w:t>
            </w:r>
          </w:p>
        </w:tc>
        <w:tc>
          <w:tcPr>
            <w:tcW w:w="2174" w:type="dxa"/>
            <w:tcBorders>
              <w:top w:val="nil"/>
              <w:left w:val="nil"/>
              <w:bottom w:val="single" w:sz="4" w:space="0" w:color="auto"/>
              <w:right w:val="single" w:sz="4" w:space="0" w:color="auto"/>
            </w:tcBorders>
            <w:shd w:val="clear" w:color="000000" w:fill="FFFFFF"/>
            <w:vAlign w:val="center"/>
            <w:hideMark/>
          </w:tcPr>
          <w:p w14:paraId="29F91C7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4C678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F7C8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0DBE4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E8BF0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2F51E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siêu âm khuyệt kim loại và Đầu dò các loại</w:t>
            </w:r>
          </w:p>
        </w:tc>
        <w:tc>
          <w:tcPr>
            <w:tcW w:w="2174" w:type="dxa"/>
            <w:tcBorders>
              <w:top w:val="nil"/>
              <w:left w:val="nil"/>
              <w:bottom w:val="single" w:sz="4" w:space="0" w:color="auto"/>
              <w:right w:val="single" w:sz="4" w:space="0" w:color="auto"/>
            </w:tcBorders>
            <w:shd w:val="clear" w:color="000000" w:fill="FFFFFF"/>
            <w:vAlign w:val="center"/>
            <w:hideMark/>
          </w:tcPr>
          <w:p w14:paraId="10A3B0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2A855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DB6D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DF712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4A9D9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8C68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cắt gia công mẫu gạch, đá</w:t>
            </w:r>
          </w:p>
        </w:tc>
        <w:tc>
          <w:tcPr>
            <w:tcW w:w="2174" w:type="dxa"/>
            <w:tcBorders>
              <w:top w:val="nil"/>
              <w:left w:val="nil"/>
              <w:bottom w:val="single" w:sz="4" w:space="0" w:color="auto"/>
              <w:right w:val="single" w:sz="4" w:space="0" w:color="auto"/>
            </w:tcBorders>
            <w:shd w:val="clear" w:color="000000" w:fill="FFFFFF"/>
            <w:vAlign w:val="center"/>
            <w:hideMark/>
          </w:tcPr>
          <w:p w14:paraId="33A01A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02AC1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33DB1E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BF029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054E9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1A409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1D1185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44CCB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119F4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B7E7E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9D3776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097AF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nén bê tông</w:t>
            </w:r>
          </w:p>
        </w:tc>
        <w:tc>
          <w:tcPr>
            <w:tcW w:w="2174" w:type="dxa"/>
            <w:tcBorders>
              <w:top w:val="nil"/>
              <w:left w:val="nil"/>
              <w:bottom w:val="single" w:sz="4" w:space="0" w:color="auto"/>
              <w:right w:val="single" w:sz="4" w:space="0" w:color="auto"/>
            </w:tcBorders>
            <w:shd w:val="clear" w:color="000000" w:fill="FFFFFF"/>
            <w:vAlign w:val="center"/>
            <w:hideMark/>
          </w:tcPr>
          <w:p w14:paraId="362D59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C391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DAF00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6EE83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481A0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01A5B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310g/0.001g</w:t>
            </w:r>
          </w:p>
        </w:tc>
        <w:tc>
          <w:tcPr>
            <w:tcW w:w="2174" w:type="dxa"/>
            <w:tcBorders>
              <w:top w:val="nil"/>
              <w:left w:val="nil"/>
              <w:bottom w:val="single" w:sz="4" w:space="0" w:color="auto"/>
              <w:right w:val="single" w:sz="4" w:space="0" w:color="auto"/>
            </w:tcBorders>
            <w:shd w:val="clear" w:color="000000" w:fill="FFFFFF"/>
            <w:vAlign w:val="center"/>
            <w:hideMark/>
          </w:tcPr>
          <w:p w14:paraId="3E3DAD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F3084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5DD9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50FBE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3D0179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26EF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6000g/0,01g</w:t>
            </w:r>
          </w:p>
        </w:tc>
        <w:tc>
          <w:tcPr>
            <w:tcW w:w="2174" w:type="dxa"/>
            <w:tcBorders>
              <w:top w:val="nil"/>
              <w:left w:val="nil"/>
              <w:bottom w:val="single" w:sz="4" w:space="0" w:color="auto"/>
              <w:right w:val="single" w:sz="4" w:space="0" w:color="auto"/>
            </w:tcBorders>
            <w:shd w:val="clear" w:color="000000" w:fill="FFFFFF"/>
            <w:vAlign w:val="center"/>
            <w:hideMark/>
          </w:tcPr>
          <w:p w14:paraId="3DC778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868AC1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29EB34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A891F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DD3EA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0B8CC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điện trở</w:t>
            </w:r>
          </w:p>
        </w:tc>
        <w:tc>
          <w:tcPr>
            <w:tcW w:w="2174" w:type="dxa"/>
            <w:tcBorders>
              <w:top w:val="nil"/>
              <w:left w:val="nil"/>
              <w:bottom w:val="single" w:sz="4" w:space="0" w:color="auto"/>
              <w:right w:val="single" w:sz="4" w:space="0" w:color="auto"/>
            </w:tcBorders>
            <w:shd w:val="clear" w:color="000000" w:fill="FFFFFF"/>
            <w:vAlign w:val="center"/>
            <w:hideMark/>
          </w:tcPr>
          <w:p w14:paraId="0C7725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E9186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59CA0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2E83BF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6F46A5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9A0CC6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dao đai</w:t>
            </w:r>
          </w:p>
        </w:tc>
        <w:tc>
          <w:tcPr>
            <w:tcW w:w="2174" w:type="dxa"/>
            <w:tcBorders>
              <w:top w:val="nil"/>
              <w:left w:val="nil"/>
              <w:bottom w:val="single" w:sz="4" w:space="0" w:color="auto"/>
              <w:right w:val="single" w:sz="4" w:space="0" w:color="auto"/>
            </w:tcBorders>
            <w:shd w:val="clear" w:color="000000" w:fill="FFFFFF"/>
            <w:vAlign w:val="center"/>
            <w:hideMark/>
          </w:tcPr>
          <w:p w14:paraId="48CE26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7A693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6327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22096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51885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E927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khoảng cách bằng Laser</w:t>
            </w:r>
          </w:p>
        </w:tc>
        <w:tc>
          <w:tcPr>
            <w:tcW w:w="2174" w:type="dxa"/>
            <w:tcBorders>
              <w:top w:val="nil"/>
              <w:left w:val="nil"/>
              <w:bottom w:val="single" w:sz="4" w:space="0" w:color="auto"/>
              <w:right w:val="single" w:sz="4" w:space="0" w:color="auto"/>
            </w:tcBorders>
            <w:shd w:val="clear" w:color="000000" w:fill="FFFFFF"/>
            <w:vAlign w:val="center"/>
            <w:hideMark/>
          </w:tcPr>
          <w:p w14:paraId="479D8A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1CDCC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24C8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84EB7B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1CF84F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2CDB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bám dính vữa</w:t>
            </w:r>
          </w:p>
        </w:tc>
        <w:tc>
          <w:tcPr>
            <w:tcW w:w="2174" w:type="dxa"/>
            <w:tcBorders>
              <w:top w:val="nil"/>
              <w:left w:val="nil"/>
              <w:bottom w:val="single" w:sz="4" w:space="0" w:color="auto"/>
              <w:right w:val="single" w:sz="4" w:space="0" w:color="auto"/>
            </w:tcBorders>
            <w:shd w:val="clear" w:color="000000" w:fill="FFFFFF"/>
            <w:vAlign w:val="center"/>
            <w:hideMark/>
          </w:tcPr>
          <w:p w14:paraId="20F4AE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5CDB9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5BAED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A3ED3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EA798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45746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sấy</w:t>
            </w:r>
          </w:p>
        </w:tc>
        <w:tc>
          <w:tcPr>
            <w:tcW w:w="2174" w:type="dxa"/>
            <w:tcBorders>
              <w:top w:val="nil"/>
              <w:left w:val="nil"/>
              <w:bottom w:val="single" w:sz="4" w:space="0" w:color="auto"/>
              <w:right w:val="single" w:sz="4" w:space="0" w:color="auto"/>
            </w:tcBorders>
            <w:shd w:val="clear" w:color="000000" w:fill="FFFFFF"/>
            <w:vAlign w:val="center"/>
            <w:hideMark/>
          </w:tcPr>
          <w:p w14:paraId="77907C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D1639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B0E7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AED1E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CF6F6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CF2A7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đục phá bê tông</w:t>
            </w:r>
          </w:p>
        </w:tc>
        <w:tc>
          <w:tcPr>
            <w:tcW w:w="2174" w:type="dxa"/>
            <w:tcBorders>
              <w:top w:val="nil"/>
              <w:left w:val="nil"/>
              <w:bottom w:val="single" w:sz="4" w:space="0" w:color="auto"/>
              <w:right w:val="single" w:sz="4" w:space="0" w:color="auto"/>
            </w:tcBorders>
            <w:shd w:val="clear" w:color="000000" w:fill="FFFFFF"/>
            <w:vAlign w:val="center"/>
            <w:hideMark/>
          </w:tcPr>
          <w:p w14:paraId="141A53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13A4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9954CC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555A1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B71E2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C0D72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nén uốn/xi măng điện tử</w:t>
            </w:r>
          </w:p>
        </w:tc>
        <w:tc>
          <w:tcPr>
            <w:tcW w:w="2174" w:type="dxa"/>
            <w:tcBorders>
              <w:top w:val="nil"/>
              <w:left w:val="nil"/>
              <w:bottom w:val="single" w:sz="4" w:space="0" w:color="auto"/>
              <w:right w:val="single" w:sz="4" w:space="0" w:color="auto"/>
            </w:tcBorders>
            <w:shd w:val="clear" w:color="000000" w:fill="FFFFFF"/>
            <w:vAlign w:val="center"/>
            <w:hideMark/>
          </w:tcPr>
          <w:p w14:paraId="1ADD1E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FD70E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4B71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F5498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6EB09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B79C1E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lắc sàng</w:t>
            </w:r>
          </w:p>
        </w:tc>
        <w:tc>
          <w:tcPr>
            <w:tcW w:w="2174" w:type="dxa"/>
            <w:tcBorders>
              <w:top w:val="nil"/>
              <w:left w:val="nil"/>
              <w:bottom w:val="single" w:sz="4" w:space="0" w:color="auto"/>
              <w:right w:val="single" w:sz="4" w:space="0" w:color="auto"/>
            </w:tcBorders>
            <w:shd w:val="clear" w:color="000000" w:fill="FFFFFF"/>
            <w:vAlign w:val="center"/>
            <w:hideMark/>
          </w:tcPr>
          <w:p w14:paraId="6910E9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8E635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9A0D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E296D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12AAE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32C76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Cối Proctoc tiêu chuẩn</w:t>
            </w:r>
          </w:p>
        </w:tc>
        <w:tc>
          <w:tcPr>
            <w:tcW w:w="2174" w:type="dxa"/>
            <w:tcBorders>
              <w:top w:val="nil"/>
              <w:left w:val="nil"/>
              <w:bottom w:val="single" w:sz="4" w:space="0" w:color="auto"/>
              <w:right w:val="single" w:sz="4" w:space="0" w:color="auto"/>
            </w:tcBorders>
            <w:shd w:val="clear" w:color="000000" w:fill="FFFFFF"/>
            <w:vAlign w:val="center"/>
            <w:hideMark/>
          </w:tcPr>
          <w:p w14:paraId="79191E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3B3EB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4CD70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91668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C27C4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2630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Cối Proctor cải tiến</w:t>
            </w:r>
          </w:p>
        </w:tc>
        <w:tc>
          <w:tcPr>
            <w:tcW w:w="2174" w:type="dxa"/>
            <w:tcBorders>
              <w:top w:val="nil"/>
              <w:left w:val="nil"/>
              <w:bottom w:val="single" w:sz="4" w:space="0" w:color="auto"/>
              <w:right w:val="single" w:sz="4" w:space="0" w:color="auto"/>
            </w:tcBorders>
            <w:shd w:val="clear" w:color="000000" w:fill="FFFFFF"/>
            <w:vAlign w:val="center"/>
            <w:hideMark/>
          </w:tcPr>
          <w:p w14:paraId="2929B6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05D84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B555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2D1F0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17384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BD824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khuôn CBR</w:t>
            </w:r>
          </w:p>
        </w:tc>
        <w:tc>
          <w:tcPr>
            <w:tcW w:w="2174" w:type="dxa"/>
            <w:tcBorders>
              <w:top w:val="nil"/>
              <w:left w:val="nil"/>
              <w:bottom w:val="single" w:sz="4" w:space="0" w:color="auto"/>
              <w:right w:val="single" w:sz="4" w:space="0" w:color="auto"/>
            </w:tcBorders>
            <w:shd w:val="clear" w:color="000000" w:fill="FFFFFF"/>
            <w:vAlign w:val="center"/>
            <w:hideMark/>
          </w:tcPr>
          <w:p w14:paraId="0E0AF6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5B25D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C40CD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F7023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0CD6C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1797FB0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đầm Proctor/CBR tự động</w:t>
            </w:r>
          </w:p>
        </w:tc>
        <w:tc>
          <w:tcPr>
            <w:tcW w:w="2174" w:type="dxa"/>
            <w:tcBorders>
              <w:top w:val="nil"/>
              <w:left w:val="nil"/>
              <w:bottom w:val="single" w:sz="4" w:space="0" w:color="auto"/>
              <w:right w:val="single" w:sz="4" w:space="0" w:color="auto"/>
            </w:tcBorders>
            <w:shd w:val="clear" w:color="000000" w:fill="FFFFFF"/>
            <w:vAlign w:val="center"/>
            <w:hideMark/>
          </w:tcPr>
          <w:p w14:paraId="3C858B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518FB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03419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A725E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1D983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A65E0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Giới hạn chảy</w:t>
            </w:r>
          </w:p>
        </w:tc>
        <w:tc>
          <w:tcPr>
            <w:tcW w:w="2174" w:type="dxa"/>
            <w:tcBorders>
              <w:top w:val="nil"/>
              <w:left w:val="nil"/>
              <w:bottom w:val="single" w:sz="4" w:space="0" w:color="auto"/>
              <w:right w:val="single" w:sz="4" w:space="0" w:color="auto"/>
            </w:tcBorders>
            <w:shd w:val="clear" w:color="000000" w:fill="FFFFFF"/>
            <w:vAlign w:val="center"/>
            <w:hideMark/>
          </w:tcPr>
          <w:p w14:paraId="0162A33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01D0C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625D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5FE8E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6683D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DD607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khoan mẫu bê tông cầm tay</w:t>
            </w:r>
          </w:p>
        </w:tc>
        <w:tc>
          <w:tcPr>
            <w:tcW w:w="2174" w:type="dxa"/>
            <w:tcBorders>
              <w:top w:val="nil"/>
              <w:left w:val="nil"/>
              <w:bottom w:val="single" w:sz="4" w:space="0" w:color="auto"/>
              <w:right w:val="single" w:sz="4" w:space="0" w:color="auto"/>
            </w:tcBorders>
            <w:shd w:val="clear" w:color="000000" w:fill="FFFFFF"/>
            <w:vAlign w:val="center"/>
            <w:hideMark/>
          </w:tcPr>
          <w:p w14:paraId="1EC9C0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CF8DB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FAD8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D099B8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7822E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4E062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Súng thử cường độ bê tông</w:t>
            </w:r>
          </w:p>
        </w:tc>
        <w:tc>
          <w:tcPr>
            <w:tcW w:w="2174" w:type="dxa"/>
            <w:tcBorders>
              <w:top w:val="nil"/>
              <w:left w:val="nil"/>
              <w:bottom w:val="single" w:sz="4" w:space="0" w:color="auto"/>
              <w:right w:val="single" w:sz="4" w:space="0" w:color="auto"/>
            </w:tcBorders>
            <w:shd w:val="clear" w:color="000000" w:fill="FFFFFF"/>
            <w:vAlign w:val="center"/>
            <w:hideMark/>
          </w:tcPr>
          <w:p w14:paraId="4F24D7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377F56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0DEB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FFCC3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9F813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2D4E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nén uốn bê tông</w:t>
            </w:r>
          </w:p>
        </w:tc>
        <w:tc>
          <w:tcPr>
            <w:tcW w:w="2174" w:type="dxa"/>
            <w:tcBorders>
              <w:top w:val="nil"/>
              <w:left w:val="nil"/>
              <w:bottom w:val="single" w:sz="4" w:space="0" w:color="auto"/>
              <w:right w:val="single" w:sz="4" w:space="0" w:color="auto"/>
            </w:tcBorders>
            <w:shd w:val="clear" w:color="000000" w:fill="FFFFFF"/>
            <w:vAlign w:val="center"/>
            <w:hideMark/>
          </w:tcPr>
          <w:p w14:paraId="331B53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A6DBD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F03EF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BA1E2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49334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7408B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Khuôn đúc mẫu bê tông</w:t>
            </w:r>
          </w:p>
        </w:tc>
        <w:tc>
          <w:tcPr>
            <w:tcW w:w="2174" w:type="dxa"/>
            <w:tcBorders>
              <w:top w:val="nil"/>
              <w:left w:val="nil"/>
              <w:bottom w:val="single" w:sz="4" w:space="0" w:color="auto"/>
              <w:right w:val="single" w:sz="4" w:space="0" w:color="auto"/>
            </w:tcBorders>
            <w:shd w:val="clear" w:color="000000" w:fill="FFFFFF"/>
            <w:vAlign w:val="center"/>
            <w:hideMark/>
          </w:tcPr>
          <w:p w14:paraId="6241DC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3C802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0DDB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3C2E2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22E9E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E7302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Khuôn đúc mẫu bê tông hình trụ</w:t>
            </w:r>
          </w:p>
        </w:tc>
        <w:tc>
          <w:tcPr>
            <w:tcW w:w="2174" w:type="dxa"/>
            <w:tcBorders>
              <w:top w:val="nil"/>
              <w:left w:val="nil"/>
              <w:bottom w:val="single" w:sz="4" w:space="0" w:color="auto"/>
              <w:right w:val="single" w:sz="4" w:space="0" w:color="auto"/>
            </w:tcBorders>
            <w:shd w:val="clear" w:color="000000" w:fill="FFFFFF"/>
            <w:vAlign w:val="center"/>
            <w:hideMark/>
          </w:tcPr>
          <w:p w14:paraId="1D4516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E7EAC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ABF0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1BD824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C469A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01749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điện tử 30Kg</w:t>
            </w:r>
          </w:p>
        </w:tc>
        <w:tc>
          <w:tcPr>
            <w:tcW w:w="2174" w:type="dxa"/>
            <w:tcBorders>
              <w:top w:val="nil"/>
              <w:left w:val="nil"/>
              <w:bottom w:val="single" w:sz="4" w:space="0" w:color="auto"/>
              <w:right w:val="single" w:sz="4" w:space="0" w:color="auto"/>
            </w:tcBorders>
            <w:shd w:val="clear" w:color="000000" w:fill="FFFFFF"/>
            <w:vAlign w:val="center"/>
            <w:hideMark/>
          </w:tcPr>
          <w:p w14:paraId="08712E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0F3C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A234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3F1840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3AE35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43121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Cân điện tử 6Kg </w:t>
            </w:r>
          </w:p>
        </w:tc>
        <w:tc>
          <w:tcPr>
            <w:tcW w:w="2174" w:type="dxa"/>
            <w:tcBorders>
              <w:top w:val="nil"/>
              <w:left w:val="nil"/>
              <w:bottom w:val="single" w:sz="4" w:space="0" w:color="auto"/>
              <w:right w:val="single" w:sz="4" w:space="0" w:color="auto"/>
            </w:tcBorders>
            <w:shd w:val="clear" w:color="000000" w:fill="FFFFFF"/>
            <w:vAlign w:val="center"/>
            <w:hideMark/>
          </w:tcPr>
          <w:p w14:paraId="1BEE80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D0D3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1480B9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87EF3B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63217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D0898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vạn năng 1000KN</w:t>
            </w:r>
          </w:p>
        </w:tc>
        <w:tc>
          <w:tcPr>
            <w:tcW w:w="2174" w:type="dxa"/>
            <w:tcBorders>
              <w:top w:val="nil"/>
              <w:left w:val="nil"/>
              <w:bottom w:val="single" w:sz="4" w:space="0" w:color="auto"/>
              <w:right w:val="single" w:sz="4" w:space="0" w:color="auto"/>
            </w:tcBorders>
            <w:shd w:val="clear" w:color="000000" w:fill="FFFFFF"/>
            <w:vAlign w:val="center"/>
            <w:hideMark/>
          </w:tcPr>
          <w:p w14:paraId="4DD0E8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263601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6A27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8D073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58EEC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CE0C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siêu âm bê tông xách tay</w:t>
            </w:r>
          </w:p>
        </w:tc>
        <w:tc>
          <w:tcPr>
            <w:tcW w:w="2174" w:type="dxa"/>
            <w:tcBorders>
              <w:top w:val="nil"/>
              <w:left w:val="nil"/>
              <w:bottom w:val="single" w:sz="4" w:space="0" w:color="auto"/>
              <w:right w:val="single" w:sz="4" w:space="0" w:color="auto"/>
            </w:tcBorders>
            <w:shd w:val="clear" w:color="000000" w:fill="FFFFFF"/>
            <w:vAlign w:val="center"/>
            <w:hideMark/>
          </w:tcPr>
          <w:p w14:paraId="52B730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8B9A6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222F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13866B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59FE3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379E0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kích thủy lực 500 tấn</w:t>
            </w:r>
          </w:p>
        </w:tc>
        <w:tc>
          <w:tcPr>
            <w:tcW w:w="2174" w:type="dxa"/>
            <w:tcBorders>
              <w:top w:val="nil"/>
              <w:left w:val="nil"/>
              <w:bottom w:val="single" w:sz="4" w:space="0" w:color="auto"/>
              <w:right w:val="single" w:sz="4" w:space="0" w:color="auto"/>
            </w:tcBorders>
            <w:shd w:val="clear" w:color="000000" w:fill="FFFFFF"/>
            <w:vAlign w:val="center"/>
            <w:hideMark/>
          </w:tcPr>
          <w:p w14:paraId="359C6B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DD00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5560C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F6765A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C9013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940CE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dưỡng mẫu xi măng</w:t>
            </w:r>
          </w:p>
        </w:tc>
        <w:tc>
          <w:tcPr>
            <w:tcW w:w="2174" w:type="dxa"/>
            <w:tcBorders>
              <w:top w:val="nil"/>
              <w:left w:val="nil"/>
              <w:bottom w:val="single" w:sz="4" w:space="0" w:color="auto"/>
              <w:right w:val="single" w:sz="4" w:space="0" w:color="auto"/>
            </w:tcBorders>
            <w:shd w:val="clear" w:color="000000" w:fill="FFFFFF"/>
            <w:vAlign w:val="center"/>
            <w:hideMark/>
          </w:tcPr>
          <w:p w14:paraId="464D92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8FA805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D1A27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BE745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B478F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2914A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tra độ mài mòn của gạch ốp lát và ceramic</w:t>
            </w:r>
          </w:p>
        </w:tc>
        <w:tc>
          <w:tcPr>
            <w:tcW w:w="2174" w:type="dxa"/>
            <w:tcBorders>
              <w:top w:val="nil"/>
              <w:left w:val="nil"/>
              <w:bottom w:val="single" w:sz="4" w:space="0" w:color="auto"/>
              <w:right w:val="single" w:sz="4" w:space="0" w:color="auto"/>
            </w:tcBorders>
            <w:shd w:val="clear" w:color="000000" w:fill="FFFFFF"/>
            <w:vAlign w:val="center"/>
            <w:hideMark/>
          </w:tcPr>
          <w:p w14:paraId="2AE07E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15665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A8022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723CC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82868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B6F96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tra độ bền uốn của gạch men, gốm sứ</w:t>
            </w:r>
          </w:p>
        </w:tc>
        <w:tc>
          <w:tcPr>
            <w:tcW w:w="2174" w:type="dxa"/>
            <w:tcBorders>
              <w:top w:val="nil"/>
              <w:left w:val="nil"/>
              <w:bottom w:val="single" w:sz="4" w:space="0" w:color="auto"/>
              <w:right w:val="single" w:sz="4" w:space="0" w:color="auto"/>
            </w:tcBorders>
            <w:shd w:val="clear" w:color="000000" w:fill="FFFFFF"/>
            <w:vAlign w:val="center"/>
            <w:hideMark/>
          </w:tcPr>
          <w:p w14:paraId="32F715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11C8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150F2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218B7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91B88B"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8.2</w:t>
            </w:r>
          </w:p>
        </w:tc>
        <w:tc>
          <w:tcPr>
            <w:tcW w:w="4468" w:type="dxa"/>
            <w:tcBorders>
              <w:top w:val="nil"/>
              <w:left w:val="nil"/>
              <w:bottom w:val="single" w:sz="4" w:space="0" w:color="auto"/>
              <w:right w:val="single" w:sz="4" w:space="0" w:color="auto"/>
            </w:tcBorders>
            <w:shd w:val="clear" w:color="000000" w:fill="FFFFFF"/>
            <w:noWrap/>
            <w:vAlign w:val="center"/>
            <w:hideMark/>
          </w:tcPr>
          <w:p w14:paraId="27616CD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Quy hoạch xây dựng</w:t>
            </w:r>
          </w:p>
        </w:tc>
        <w:tc>
          <w:tcPr>
            <w:tcW w:w="2174" w:type="dxa"/>
            <w:tcBorders>
              <w:top w:val="nil"/>
              <w:left w:val="nil"/>
              <w:bottom w:val="single" w:sz="4" w:space="0" w:color="auto"/>
              <w:right w:val="single" w:sz="4" w:space="0" w:color="auto"/>
            </w:tcBorders>
            <w:shd w:val="clear" w:color="000000" w:fill="FFFFFF"/>
            <w:vAlign w:val="center"/>
            <w:hideMark/>
          </w:tcPr>
          <w:p w14:paraId="5F9A0E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439E1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8F865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51203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EF9E6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C9DD2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D9312A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E407D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0CD4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F810F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4E174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BDFE0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6A8E3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82B05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6CAB6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ECCCC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AFB45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EA5401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w:t>
            </w:r>
          </w:p>
        </w:tc>
        <w:tc>
          <w:tcPr>
            <w:tcW w:w="2174" w:type="dxa"/>
            <w:tcBorders>
              <w:top w:val="nil"/>
              <w:left w:val="nil"/>
              <w:bottom w:val="single" w:sz="4" w:space="0" w:color="auto"/>
              <w:right w:val="single" w:sz="4" w:space="0" w:color="auto"/>
            </w:tcBorders>
            <w:shd w:val="clear" w:color="000000" w:fill="FFFFFF"/>
            <w:vAlign w:val="center"/>
            <w:hideMark/>
          </w:tcPr>
          <w:p w14:paraId="2497D8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5FE1C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6557F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D71C1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79395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99EE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phim</w:t>
            </w:r>
          </w:p>
        </w:tc>
        <w:tc>
          <w:tcPr>
            <w:tcW w:w="2174" w:type="dxa"/>
            <w:tcBorders>
              <w:top w:val="nil"/>
              <w:left w:val="nil"/>
              <w:bottom w:val="single" w:sz="4" w:space="0" w:color="auto"/>
              <w:right w:val="single" w:sz="4" w:space="0" w:color="auto"/>
            </w:tcBorders>
            <w:shd w:val="clear" w:color="000000" w:fill="FFFFFF"/>
            <w:vAlign w:val="center"/>
            <w:hideMark/>
          </w:tcPr>
          <w:p w14:paraId="3763CA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5716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0C8F0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FD2CD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D5E5CF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820BD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toàn đạc</w:t>
            </w:r>
          </w:p>
        </w:tc>
        <w:tc>
          <w:tcPr>
            <w:tcW w:w="2174" w:type="dxa"/>
            <w:tcBorders>
              <w:top w:val="nil"/>
              <w:left w:val="nil"/>
              <w:bottom w:val="single" w:sz="4" w:space="0" w:color="auto"/>
              <w:right w:val="single" w:sz="4" w:space="0" w:color="auto"/>
            </w:tcBorders>
            <w:shd w:val="clear" w:color="000000" w:fill="FFFFFF"/>
            <w:vAlign w:val="center"/>
            <w:hideMark/>
          </w:tcPr>
          <w:p w14:paraId="0AFFAA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38FF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AE68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0BD55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2AED40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09F8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in A0 </w:t>
            </w:r>
          </w:p>
        </w:tc>
        <w:tc>
          <w:tcPr>
            <w:tcW w:w="2174" w:type="dxa"/>
            <w:tcBorders>
              <w:top w:val="nil"/>
              <w:left w:val="nil"/>
              <w:bottom w:val="single" w:sz="4" w:space="0" w:color="auto"/>
              <w:right w:val="single" w:sz="4" w:space="0" w:color="auto"/>
            </w:tcBorders>
            <w:shd w:val="clear" w:color="000000" w:fill="FFFFFF"/>
            <w:vAlign w:val="center"/>
            <w:hideMark/>
          </w:tcPr>
          <w:p w14:paraId="0194D0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51B00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EC87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E96EF0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0469A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9573A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w:t>
            </w:r>
          </w:p>
        </w:tc>
        <w:tc>
          <w:tcPr>
            <w:tcW w:w="2174" w:type="dxa"/>
            <w:tcBorders>
              <w:top w:val="nil"/>
              <w:left w:val="nil"/>
              <w:bottom w:val="single" w:sz="4" w:space="0" w:color="auto"/>
              <w:right w:val="single" w:sz="4" w:space="0" w:color="auto"/>
            </w:tcBorders>
            <w:shd w:val="clear" w:color="000000" w:fill="FFFFFF"/>
            <w:vAlign w:val="center"/>
            <w:hideMark/>
          </w:tcPr>
          <w:p w14:paraId="327808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1D9569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DC2C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7512C8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5D642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CD7AF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thủy bình</w:t>
            </w:r>
          </w:p>
        </w:tc>
        <w:tc>
          <w:tcPr>
            <w:tcW w:w="2174" w:type="dxa"/>
            <w:tcBorders>
              <w:top w:val="nil"/>
              <w:left w:val="nil"/>
              <w:bottom w:val="single" w:sz="4" w:space="0" w:color="auto"/>
              <w:right w:val="single" w:sz="4" w:space="0" w:color="auto"/>
            </w:tcBorders>
            <w:shd w:val="clear" w:color="000000" w:fill="FFFFFF"/>
            <w:vAlign w:val="center"/>
            <w:hideMark/>
          </w:tcPr>
          <w:p w14:paraId="597621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3F568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BB5F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AA6E9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2562D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54D0C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khoan địa chất</w:t>
            </w:r>
          </w:p>
        </w:tc>
        <w:tc>
          <w:tcPr>
            <w:tcW w:w="2174" w:type="dxa"/>
            <w:tcBorders>
              <w:top w:val="nil"/>
              <w:left w:val="nil"/>
              <w:bottom w:val="single" w:sz="4" w:space="0" w:color="auto"/>
              <w:right w:val="single" w:sz="4" w:space="0" w:color="auto"/>
            </w:tcBorders>
            <w:shd w:val="clear" w:color="000000" w:fill="FFFFFF"/>
            <w:vAlign w:val="center"/>
            <w:hideMark/>
          </w:tcPr>
          <w:p w14:paraId="17D9C8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8E658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F0B7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C725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D60A78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0729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vệ tinh</w:t>
            </w:r>
          </w:p>
        </w:tc>
        <w:tc>
          <w:tcPr>
            <w:tcW w:w="2174" w:type="dxa"/>
            <w:tcBorders>
              <w:top w:val="nil"/>
              <w:left w:val="nil"/>
              <w:bottom w:val="single" w:sz="4" w:space="0" w:color="auto"/>
              <w:right w:val="single" w:sz="4" w:space="0" w:color="auto"/>
            </w:tcBorders>
            <w:shd w:val="clear" w:color="000000" w:fill="FFFFFF"/>
            <w:vAlign w:val="center"/>
            <w:hideMark/>
          </w:tcPr>
          <w:p w14:paraId="7DD2D6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C704E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8614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5CED6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04B4C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9</w:t>
            </w:r>
          </w:p>
        </w:tc>
        <w:tc>
          <w:tcPr>
            <w:tcW w:w="4468" w:type="dxa"/>
            <w:tcBorders>
              <w:top w:val="nil"/>
              <w:left w:val="nil"/>
              <w:bottom w:val="single" w:sz="4" w:space="0" w:color="auto"/>
              <w:right w:val="single" w:sz="4" w:space="0" w:color="auto"/>
            </w:tcBorders>
            <w:shd w:val="clear" w:color="000000" w:fill="FFFFFF"/>
            <w:noWrap/>
            <w:vAlign w:val="center"/>
            <w:hideMark/>
          </w:tcPr>
          <w:p w14:paraId="5F98FFA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Tài chính</w:t>
            </w:r>
          </w:p>
        </w:tc>
        <w:tc>
          <w:tcPr>
            <w:tcW w:w="2174" w:type="dxa"/>
            <w:tcBorders>
              <w:top w:val="nil"/>
              <w:left w:val="nil"/>
              <w:bottom w:val="single" w:sz="4" w:space="0" w:color="auto"/>
              <w:right w:val="single" w:sz="4" w:space="0" w:color="auto"/>
            </w:tcBorders>
            <w:shd w:val="clear" w:color="000000" w:fill="FFFFFF"/>
            <w:vAlign w:val="center"/>
            <w:hideMark/>
          </w:tcPr>
          <w:p w14:paraId="0B9593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44B2E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3CB0F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56ED5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0BAEA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3825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vi tính để bàn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1E08F0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5809C0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38851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B9074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9DD0E7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0807A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vi tính xách tay cấu hình cao </w:t>
            </w:r>
          </w:p>
        </w:tc>
        <w:tc>
          <w:tcPr>
            <w:tcW w:w="2174" w:type="dxa"/>
            <w:tcBorders>
              <w:top w:val="nil"/>
              <w:left w:val="nil"/>
              <w:bottom w:val="single" w:sz="4" w:space="0" w:color="auto"/>
              <w:right w:val="single" w:sz="4" w:space="0" w:color="auto"/>
            </w:tcBorders>
            <w:shd w:val="clear" w:color="000000" w:fill="FFFFFF"/>
            <w:vAlign w:val="center"/>
            <w:hideMark/>
          </w:tcPr>
          <w:p w14:paraId="6BDA968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3BCDEF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63DA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B0340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58AE1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D1C9C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DB642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1481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C5433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91418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C7C57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EFE59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Tăng âm, loa phục vụ hội truờng</w:t>
            </w:r>
          </w:p>
        </w:tc>
        <w:tc>
          <w:tcPr>
            <w:tcW w:w="2174" w:type="dxa"/>
            <w:tcBorders>
              <w:top w:val="nil"/>
              <w:left w:val="nil"/>
              <w:bottom w:val="single" w:sz="4" w:space="0" w:color="auto"/>
              <w:right w:val="single" w:sz="4" w:space="0" w:color="auto"/>
            </w:tcBorders>
            <w:shd w:val="clear" w:color="000000" w:fill="FFFFFF"/>
            <w:vAlign w:val="center"/>
            <w:hideMark/>
          </w:tcPr>
          <w:p w14:paraId="0547868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400DD7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3D9B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ABFB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8AD1F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1A6FF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Micro cầm tay </w:t>
            </w:r>
          </w:p>
        </w:tc>
        <w:tc>
          <w:tcPr>
            <w:tcW w:w="2174" w:type="dxa"/>
            <w:tcBorders>
              <w:top w:val="nil"/>
              <w:left w:val="nil"/>
              <w:bottom w:val="single" w:sz="4" w:space="0" w:color="auto"/>
              <w:right w:val="single" w:sz="4" w:space="0" w:color="auto"/>
            </w:tcBorders>
            <w:shd w:val="clear" w:color="000000" w:fill="FFFFFF"/>
            <w:vAlign w:val="center"/>
            <w:hideMark/>
          </w:tcPr>
          <w:p w14:paraId="7E9920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5373E6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6D92F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F46DD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D39BB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0708F1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ảnh kỹ thuật số phục vụ công tác chuyên ngành  </w:t>
            </w:r>
          </w:p>
        </w:tc>
        <w:tc>
          <w:tcPr>
            <w:tcW w:w="2174" w:type="dxa"/>
            <w:tcBorders>
              <w:top w:val="nil"/>
              <w:left w:val="nil"/>
              <w:bottom w:val="single" w:sz="4" w:space="0" w:color="auto"/>
              <w:right w:val="single" w:sz="4" w:space="0" w:color="auto"/>
            </w:tcBorders>
            <w:shd w:val="clear" w:color="000000" w:fill="FFFFFF"/>
            <w:vAlign w:val="center"/>
            <w:hideMark/>
          </w:tcPr>
          <w:p w14:paraId="7D2F36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17555C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DB4B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41BCE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27B4F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9554C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Thiết bị bảo mật </w:t>
            </w:r>
          </w:p>
        </w:tc>
        <w:tc>
          <w:tcPr>
            <w:tcW w:w="2174" w:type="dxa"/>
            <w:tcBorders>
              <w:top w:val="nil"/>
              <w:left w:val="nil"/>
              <w:bottom w:val="single" w:sz="4" w:space="0" w:color="auto"/>
              <w:right w:val="single" w:sz="4" w:space="0" w:color="auto"/>
            </w:tcBorders>
            <w:shd w:val="clear" w:color="000000" w:fill="FFFFFF"/>
            <w:vAlign w:val="center"/>
            <w:hideMark/>
          </w:tcPr>
          <w:p w14:paraId="2863D6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1931D2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57CC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0F141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F8FE3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3CD6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Thiết bị lưu điện chuyên dùng dung lượng lớn </w:t>
            </w:r>
          </w:p>
        </w:tc>
        <w:tc>
          <w:tcPr>
            <w:tcW w:w="2174" w:type="dxa"/>
            <w:tcBorders>
              <w:top w:val="nil"/>
              <w:left w:val="nil"/>
              <w:bottom w:val="single" w:sz="4" w:space="0" w:color="auto"/>
              <w:right w:val="single" w:sz="4" w:space="0" w:color="auto"/>
            </w:tcBorders>
            <w:shd w:val="clear" w:color="000000" w:fill="FFFFFF"/>
            <w:vAlign w:val="center"/>
            <w:hideMark/>
          </w:tcPr>
          <w:p w14:paraId="51F7FC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31AC46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914FB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24130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82A92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9FD4C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chiếu, thiết bị màn chiếu </w:t>
            </w:r>
          </w:p>
        </w:tc>
        <w:tc>
          <w:tcPr>
            <w:tcW w:w="2174" w:type="dxa"/>
            <w:tcBorders>
              <w:top w:val="nil"/>
              <w:left w:val="nil"/>
              <w:bottom w:val="single" w:sz="4" w:space="0" w:color="auto"/>
              <w:right w:val="single" w:sz="4" w:space="0" w:color="auto"/>
            </w:tcBorders>
            <w:shd w:val="clear" w:color="000000" w:fill="FFFFFF"/>
            <w:vAlign w:val="center"/>
            <w:hideMark/>
          </w:tcPr>
          <w:p w14:paraId="6FB26B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ADB70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684B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13F42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FA1A7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10</w:t>
            </w:r>
          </w:p>
        </w:tc>
        <w:tc>
          <w:tcPr>
            <w:tcW w:w="4468" w:type="dxa"/>
            <w:tcBorders>
              <w:top w:val="nil"/>
              <w:left w:val="nil"/>
              <w:bottom w:val="single" w:sz="4" w:space="0" w:color="auto"/>
              <w:right w:val="single" w:sz="4" w:space="0" w:color="auto"/>
            </w:tcBorders>
            <w:shd w:val="clear" w:color="000000" w:fill="FFFFFF"/>
            <w:vAlign w:val="center"/>
            <w:hideMark/>
          </w:tcPr>
          <w:p w14:paraId="26D5AF1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Ngoại vụ</w:t>
            </w:r>
          </w:p>
        </w:tc>
        <w:tc>
          <w:tcPr>
            <w:tcW w:w="2174" w:type="dxa"/>
            <w:tcBorders>
              <w:top w:val="nil"/>
              <w:left w:val="nil"/>
              <w:bottom w:val="single" w:sz="4" w:space="0" w:color="auto"/>
              <w:right w:val="single" w:sz="4" w:space="0" w:color="auto"/>
            </w:tcBorders>
            <w:shd w:val="clear" w:color="000000" w:fill="FFFFFF"/>
            <w:vAlign w:val="center"/>
            <w:hideMark/>
          </w:tcPr>
          <w:p w14:paraId="6EAB65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071AA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9F6C8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E64467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68A45F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AB38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1095E9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236B8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3E05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B6F33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7EF87A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B344F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ghi âm </w:t>
            </w:r>
          </w:p>
        </w:tc>
        <w:tc>
          <w:tcPr>
            <w:tcW w:w="2174" w:type="dxa"/>
            <w:tcBorders>
              <w:top w:val="nil"/>
              <w:left w:val="nil"/>
              <w:bottom w:val="single" w:sz="4" w:space="0" w:color="auto"/>
              <w:right w:val="single" w:sz="4" w:space="0" w:color="auto"/>
            </w:tcBorders>
            <w:shd w:val="clear" w:color="000000" w:fill="FFFFFF"/>
            <w:vAlign w:val="center"/>
            <w:hideMark/>
          </w:tcPr>
          <w:p w14:paraId="40CAE0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420128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80C2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82C43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9DCB0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C82353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hình Smart/Android ti vi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5A4053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0DE8A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76E6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9D73D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AE19F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927FE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thiết bị màn chiếu</w:t>
            </w:r>
          </w:p>
        </w:tc>
        <w:tc>
          <w:tcPr>
            <w:tcW w:w="2174" w:type="dxa"/>
            <w:tcBorders>
              <w:top w:val="nil"/>
              <w:left w:val="nil"/>
              <w:bottom w:val="single" w:sz="4" w:space="0" w:color="auto"/>
              <w:right w:val="single" w:sz="4" w:space="0" w:color="auto"/>
            </w:tcBorders>
            <w:shd w:val="clear" w:color="000000" w:fill="FFFFFF"/>
            <w:vAlign w:val="center"/>
            <w:hideMark/>
          </w:tcPr>
          <w:p w14:paraId="4E6D18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A63AB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CC94D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86B6D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070E41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5EAB4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2810D5B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28E2ED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CC668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CA412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222A5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8BFB8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E113A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5FD40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B2649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1A13E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338EB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F749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54CE0A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F8807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9CCA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16F63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7AE9C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663A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màu</w:t>
            </w:r>
          </w:p>
        </w:tc>
        <w:tc>
          <w:tcPr>
            <w:tcW w:w="2174" w:type="dxa"/>
            <w:tcBorders>
              <w:top w:val="nil"/>
              <w:left w:val="nil"/>
              <w:bottom w:val="single" w:sz="4" w:space="0" w:color="auto"/>
              <w:right w:val="single" w:sz="4" w:space="0" w:color="auto"/>
            </w:tcBorders>
            <w:shd w:val="clear" w:color="000000" w:fill="FFFFFF"/>
            <w:vAlign w:val="center"/>
            <w:hideMark/>
          </w:tcPr>
          <w:p w14:paraId="17D578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377CD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144E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D4473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F0077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5AA9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 phục vụ công tác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2F23CF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0BE81E0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D4C6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C02C5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BD863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2D3A9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phát điện dự phòng</w:t>
            </w:r>
          </w:p>
        </w:tc>
        <w:tc>
          <w:tcPr>
            <w:tcW w:w="2174" w:type="dxa"/>
            <w:tcBorders>
              <w:top w:val="nil"/>
              <w:left w:val="nil"/>
              <w:bottom w:val="single" w:sz="4" w:space="0" w:color="auto"/>
              <w:right w:val="single" w:sz="4" w:space="0" w:color="auto"/>
            </w:tcBorders>
            <w:shd w:val="clear" w:color="000000" w:fill="FFFFFF"/>
            <w:vAlign w:val="center"/>
            <w:hideMark/>
          </w:tcPr>
          <w:p w14:paraId="5D29D14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284F03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56D1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2514E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72DFB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FCAFD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điện chuyên dùng dung lượng lớn</w:t>
            </w:r>
          </w:p>
        </w:tc>
        <w:tc>
          <w:tcPr>
            <w:tcW w:w="2174" w:type="dxa"/>
            <w:tcBorders>
              <w:top w:val="nil"/>
              <w:left w:val="nil"/>
              <w:bottom w:val="single" w:sz="4" w:space="0" w:color="auto"/>
              <w:right w:val="single" w:sz="4" w:space="0" w:color="auto"/>
            </w:tcBorders>
            <w:shd w:val="clear" w:color="000000" w:fill="FFFFFF"/>
            <w:vAlign w:val="center"/>
            <w:hideMark/>
          </w:tcPr>
          <w:p w14:paraId="6FF3A9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71B388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7C1B0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B867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9F174A"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11</w:t>
            </w:r>
          </w:p>
        </w:tc>
        <w:tc>
          <w:tcPr>
            <w:tcW w:w="4468" w:type="dxa"/>
            <w:tcBorders>
              <w:top w:val="nil"/>
              <w:left w:val="nil"/>
              <w:bottom w:val="single" w:sz="4" w:space="0" w:color="auto"/>
              <w:right w:val="single" w:sz="4" w:space="0" w:color="auto"/>
            </w:tcBorders>
            <w:shd w:val="clear" w:color="000000" w:fill="FFFFFF"/>
            <w:vAlign w:val="center"/>
            <w:hideMark/>
          </w:tcPr>
          <w:p w14:paraId="764D4F04"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Giao thông vận tải</w:t>
            </w:r>
          </w:p>
        </w:tc>
        <w:tc>
          <w:tcPr>
            <w:tcW w:w="2174" w:type="dxa"/>
            <w:tcBorders>
              <w:top w:val="nil"/>
              <w:left w:val="nil"/>
              <w:bottom w:val="single" w:sz="4" w:space="0" w:color="auto"/>
              <w:right w:val="single" w:sz="4" w:space="0" w:color="auto"/>
            </w:tcBorders>
            <w:shd w:val="clear" w:color="000000" w:fill="FFFFFF"/>
            <w:vAlign w:val="center"/>
            <w:hideMark/>
          </w:tcPr>
          <w:p w14:paraId="0EDD44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98DC9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76C6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29E08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710B9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11.1</w:t>
            </w:r>
          </w:p>
        </w:tc>
        <w:tc>
          <w:tcPr>
            <w:tcW w:w="4468" w:type="dxa"/>
            <w:tcBorders>
              <w:top w:val="nil"/>
              <w:left w:val="nil"/>
              <w:bottom w:val="single" w:sz="4" w:space="0" w:color="auto"/>
              <w:right w:val="single" w:sz="4" w:space="0" w:color="auto"/>
            </w:tcBorders>
            <w:shd w:val="clear" w:color="000000" w:fill="FFFFFF"/>
            <w:vAlign w:val="center"/>
            <w:hideMark/>
          </w:tcPr>
          <w:p w14:paraId="7ED572D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Sở</w:t>
            </w:r>
          </w:p>
        </w:tc>
        <w:tc>
          <w:tcPr>
            <w:tcW w:w="2174" w:type="dxa"/>
            <w:tcBorders>
              <w:top w:val="nil"/>
              <w:left w:val="nil"/>
              <w:bottom w:val="single" w:sz="4" w:space="0" w:color="auto"/>
              <w:right w:val="single" w:sz="4" w:space="0" w:color="auto"/>
            </w:tcBorders>
            <w:shd w:val="clear" w:color="000000" w:fill="FFFFFF"/>
            <w:vAlign w:val="center"/>
            <w:hideMark/>
          </w:tcPr>
          <w:p w14:paraId="5DA3B9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CFD7B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71648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12CD3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196E32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494EF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thẻ, máy phủ chuyên dùng giấy phép lái xe</w:t>
            </w:r>
          </w:p>
        </w:tc>
        <w:tc>
          <w:tcPr>
            <w:tcW w:w="2174" w:type="dxa"/>
            <w:tcBorders>
              <w:top w:val="nil"/>
              <w:left w:val="nil"/>
              <w:bottom w:val="single" w:sz="4" w:space="0" w:color="auto"/>
              <w:right w:val="single" w:sz="4" w:space="0" w:color="auto"/>
            </w:tcBorders>
            <w:shd w:val="clear" w:color="000000" w:fill="FFFFFF"/>
            <w:vAlign w:val="center"/>
            <w:hideMark/>
          </w:tcPr>
          <w:p w14:paraId="50ADA6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30EBB9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3D5C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27C4BE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5725E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55B28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3FAE09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12BA0E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C5849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C8301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79B05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86EF35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Lưu điện dùng cho máy chủ và máy in giấy phép lái xe</w:t>
            </w:r>
          </w:p>
        </w:tc>
        <w:tc>
          <w:tcPr>
            <w:tcW w:w="2174" w:type="dxa"/>
            <w:tcBorders>
              <w:top w:val="nil"/>
              <w:left w:val="nil"/>
              <w:bottom w:val="single" w:sz="4" w:space="0" w:color="auto"/>
              <w:right w:val="single" w:sz="4" w:space="0" w:color="auto"/>
            </w:tcBorders>
            <w:shd w:val="clear" w:color="000000" w:fill="FFFFFF"/>
            <w:vAlign w:val="center"/>
            <w:hideMark/>
          </w:tcPr>
          <w:p w14:paraId="137B16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42DF0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7BE3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18D78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EA836E"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11.2</w:t>
            </w:r>
          </w:p>
        </w:tc>
        <w:tc>
          <w:tcPr>
            <w:tcW w:w="4468" w:type="dxa"/>
            <w:tcBorders>
              <w:top w:val="nil"/>
              <w:left w:val="nil"/>
              <w:bottom w:val="single" w:sz="4" w:space="0" w:color="auto"/>
              <w:right w:val="single" w:sz="4" w:space="0" w:color="auto"/>
            </w:tcBorders>
            <w:shd w:val="clear" w:color="000000" w:fill="FFFFFF"/>
            <w:vAlign w:val="center"/>
            <w:hideMark/>
          </w:tcPr>
          <w:p w14:paraId="19C0E3F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Thanh tra Sở Giao thông vận tải</w:t>
            </w:r>
          </w:p>
        </w:tc>
        <w:tc>
          <w:tcPr>
            <w:tcW w:w="2174" w:type="dxa"/>
            <w:tcBorders>
              <w:top w:val="nil"/>
              <w:left w:val="nil"/>
              <w:bottom w:val="single" w:sz="4" w:space="0" w:color="auto"/>
              <w:right w:val="single" w:sz="4" w:space="0" w:color="auto"/>
            </w:tcBorders>
            <w:shd w:val="clear" w:color="000000" w:fill="FFFFFF"/>
            <w:vAlign w:val="center"/>
            <w:hideMark/>
          </w:tcPr>
          <w:p w14:paraId="17F615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6A003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3BC0BA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97FB3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10E3D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01260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tải trọng ô tô xách tay</w:t>
            </w:r>
          </w:p>
        </w:tc>
        <w:tc>
          <w:tcPr>
            <w:tcW w:w="2174" w:type="dxa"/>
            <w:tcBorders>
              <w:top w:val="nil"/>
              <w:left w:val="nil"/>
              <w:bottom w:val="single" w:sz="4" w:space="0" w:color="auto"/>
              <w:right w:val="single" w:sz="4" w:space="0" w:color="auto"/>
            </w:tcBorders>
            <w:shd w:val="clear" w:color="000000" w:fill="FFFFFF"/>
            <w:vAlign w:val="center"/>
            <w:hideMark/>
          </w:tcPr>
          <w:p w14:paraId="221D28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539FBD3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22A6CA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84398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8C788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F93C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giám sát trạm cân</w:t>
            </w:r>
          </w:p>
        </w:tc>
        <w:tc>
          <w:tcPr>
            <w:tcW w:w="2174" w:type="dxa"/>
            <w:tcBorders>
              <w:top w:val="nil"/>
              <w:left w:val="nil"/>
              <w:bottom w:val="single" w:sz="4" w:space="0" w:color="auto"/>
              <w:right w:val="single" w:sz="4" w:space="0" w:color="auto"/>
            </w:tcBorders>
            <w:shd w:val="clear" w:color="000000" w:fill="FFFFFF"/>
            <w:vAlign w:val="center"/>
            <w:hideMark/>
          </w:tcPr>
          <w:p w14:paraId="687F74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CAF3A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769D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A9ACE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9A07CB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CDE20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công tác đảm bảo trật tự an toàn giao thông</w:t>
            </w:r>
          </w:p>
        </w:tc>
        <w:tc>
          <w:tcPr>
            <w:tcW w:w="2174" w:type="dxa"/>
            <w:tcBorders>
              <w:top w:val="nil"/>
              <w:left w:val="nil"/>
              <w:bottom w:val="single" w:sz="4" w:space="0" w:color="auto"/>
              <w:right w:val="single" w:sz="4" w:space="0" w:color="auto"/>
            </w:tcBorders>
            <w:shd w:val="clear" w:color="000000" w:fill="FFFFFF"/>
            <w:vAlign w:val="center"/>
            <w:hideMark/>
          </w:tcPr>
          <w:p w14:paraId="308142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69DA91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FA34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548D9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5B100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981E5E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chuyên dùng</w:t>
            </w:r>
          </w:p>
        </w:tc>
        <w:tc>
          <w:tcPr>
            <w:tcW w:w="2174" w:type="dxa"/>
            <w:tcBorders>
              <w:top w:val="nil"/>
              <w:left w:val="nil"/>
              <w:bottom w:val="single" w:sz="4" w:space="0" w:color="auto"/>
              <w:right w:val="single" w:sz="4" w:space="0" w:color="auto"/>
            </w:tcBorders>
            <w:shd w:val="clear" w:color="000000" w:fill="FFFFFF"/>
            <w:vAlign w:val="center"/>
            <w:hideMark/>
          </w:tcPr>
          <w:p w14:paraId="175D57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2E429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062F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DA80B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C9465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89BE8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camera chuyên dùng</w:t>
            </w:r>
          </w:p>
        </w:tc>
        <w:tc>
          <w:tcPr>
            <w:tcW w:w="2174" w:type="dxa"/>
            <w:tcBorders>
              <w:top w:val="nil"/>
              <w:left w:val="nil"/>
              <w:bottom w:val="single" w:sz="4" w:space="0" w:color="auto"/>
              <w:right w:val="single" w:sz="4" w:space="0" w:color="auto"/>
            </w:tcBorders>
            <w:shd w:val="clear" w:color="000000" w:fill="FFFFFF"/>
            <w:vAlign w:val="center"/>
            <w:hideMark/>
          </w:tcPr>
          <w:p w14:paraId="602989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3492EA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4A06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060A5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8822E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AFDA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bộ đàm và thiết bị chuyền tiếp sóng</w:t>
            </w:r>
          </w:p>
        </w:tc>
        <w:tc>
          <w:tcPr>
            <w:tcW w:w="2174" w:type="dxa"/>
            <w:tcBorders>
              <w:top w:val="nil"/>
              <w:left w:val="nil"/>
              <w:bottom w:val="single" w:sz="4" w:space="0" w:color="auto"/>
              <w:right w:val="single" w:sz="4" w:space="0" w:color="auto"/>
            </w:tcBorders>
            <w:shd w:val="clear" w:color="000000" w:fill="FFFFFF"/>
            <w:vAlign w:val="center"/>
            <w:hideMark/>
          </w:tcPr>
          <w:p w14:paraId="205F220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CA8DD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428C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FE2A2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C7119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6FB40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cầm tay</w:t>
            </w:r>
          </w:p>
        </w:tc>
        <w:tc>
          <w:tcPr>
            <w:tcW w:w="2174" w:type="dxa"/>
            <w:tcBorders>
              <w:top w:val="nil"/>
              <w:left w:val="nil"/>
              <w:bottom w:val="single" w:sz="4" w:space="0" w:color="auto"/>
              <w:right w:val="single" w:sz="4" w:space="0" w:color="auto"/>
            </w:tcBorders>
            <w:shd w:val="clear" w:color="000000" w:fill="FFFFFF"/>
            <w:vAlign w:val="center"/>
            <w:hideMark/>
          </w:tcPr>
          <w:p w14:paraId="0FD4026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536D8D5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D47E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B6B5B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A54197"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11.3</w:t>
            </w:r>
          </w:p>
        </w:tc>
        <w:tc>
          <w:tcPr>
            <w:tcW w:w="4468" w:type="dxa"/>
            <w:tcBorders>
              <w:top w:val="nil"/>
              <w:left w:val="nil"/>
              <w:bottom w:val="single" w:sz="4" w:space="0" w:color="auto"/>
              <w:right w:val="single" w:sz="4" w:space="0" w:color="auto"/>
            </w:tcBorders>
            <w:shd w:val="clear" w:color="000000" w:fill="FFFFFF"/>
            <w:noWrap/>
            <w:vAlign w:val="center"/>
            <w:hideMark/>
          </w:tcPr>
          <w:p w14:paraId="09D202B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Dạy nghề - Sát hạch lái xe</w:t>
            </w:r>
          </w:p>
        </w:tc>
        <w:tc>
          <w:tcPr>
            <w:tcW w:w="2174" w:type="dxa"/>
            <w:tcBorders>
              <w:top w:val="nil"/>
              <w:left w:val="nil"/>
              <w:bottom w:val="single" w:sz="4" w:space="0" w:color="auto"/>
              <w:right w:val="single" w:sz="4" w:space="0" w:color="auto"/>
            </w:tcBorders>
            <w:shd w:val="clear" w:color="000000" w:fill="FFFFFF"/>
            <w:vAlign w:val="center"/>
            <w:hideMark/>
          </w:tcPr>
          <w:p w14:paraId="58BEFD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211C0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0909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DAB96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656F1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5D62AD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phần mềm sát hạch lái xe ô tô trong hình</w:t>
            </w:r>
          </w:p>
        </w:tc>
        <w:tc>
          <w:tcPr>
            <w:tcW w:w="2174" w:type="dxa"/>
            <w:tcBorders>
              <w:top w:val="nil"/>
              <w:left w:val="nil"/>
              <w:bottom w:val="single" w:sz="4" w:space="0" w:color="auto"/>
              <w:right w:val="single" w:sz="4" w:space="0" w:color="auto"/>
            </w:tcBorders>
            <w:shd w:val="clear" w:color="000000" w:fill="FFFFFF"/>
            <w:vAlign w:val="center"/>
            <w:hideMark/>
          </w:tcPr>
          <w:p w14:paraId="2DA034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76033E1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71190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D49FE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807686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F3C21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phần mềm sát hạch lái xe ô tô trên đường</w:t>
            </w:r>
          </w:p>
        </w:tc>
        <w:tc>
          <w:tcPr>
            <w:tcW w:w="2174" w:type="dxa"/>
            <w:tcBorders>
              <w:top w:val="nil"/>
              <w:left w:val="nil"/>
              <w:bottom w:val="single" w:sz="4" w:space="0" w:color="auto"/>
              <w:right w:val="single" w:sz="4" w:space="0" w:color="auto"/>
            </w:tcBorders>
            <w:shd w:val="clear" w:color="000000" w:fill="FFFFFF"/>
            <w:vAlign w:val="center"/>
            <w:hideMark/>
          </w:tcPr>
          <w:p w14:paraId="50DAA0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6E5687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961C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859F9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075E3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6B598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phần mềm lái xe mô tô hai bánh hạng A1</w:t>
            </w:r>
          </w:p>
        </w:tc>
        <w:tc>
          <w:tcPr>
            <w:tcW w:w="2174" w:type="dxa"/>
            <w:tcBorders>
              <w:top w:val="nil"/>
              <w:left w:val="nil"/>
              <w:bottom w:val="single" w:sz="4" w:space="0" w:color="auto"/>
              <w:right w:val="single" w:sz="4" w:space="0" w:color="auto"/>
            </w:tcBorders>
            <w:shd w:val="clear" w:color="000000" w:fill="FFFFFF"/>
            <w:vAlign w:val="center"/>
            <w:hideMark/>
          </w:tcPr>
          <w:p w14:paraId="4FBAA6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469199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BE3F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124C69"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48B48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429A3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giám sát thời gian và quãng đường học thực hành lái xe</w:t>
            </w:r>
          </w:p>
        </w:tc>
        <w:tc>
          <w:tcPr>
            <w:tcW w:w="2174" w:type="dxa"/>
            <w:tcBorders>
              <w:top w:val="nil"/>
              <w:left w:val="nil"/>
              <w:bottom w:val="single" w:sz="4" w:space="0" w:color="auto"/>
              <w:right w:val="single" w:sz="4" w:space="0" w:color="auto"/>
            </w:tcBorders>
            <w:shd w:val="clear" w:color="000000" w:fill="FFFFFF"/>
            <w:vAlign w:val="center"/>
            <w:hideMark/>
          </w:tcPr>
          <w:p w14:paraId="0A236E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0C4861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D792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5D872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0A239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1047B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mô phỏng để đào tạo lái xe - cabin học lái xe ô tô</w:t>
            </w:r>
          </w:p>
        </w:tc>
        <w:tc>
          <w:tcPr>
            <w:tcW w:w="2174" w:type="dxa"/>
            <w:tcBorders>
              <w:top w:val="nil"/>
              <w:left w:val="nil"/>
              <w:bottom w:val="single" w:sz="4" w:space="0" w:color="auto"/>
              <w:right w:val="single" w:sz="4" w:space="0" w:color="auto"/>
            </w:tcBorders>
            <w:shd w:val="clear" w:color="000000" w:fill="FFFFFF"/>
            <w:vAlign w:val="center"/>
            <w:hideMark/>
          </w:tcPr>
          <w:p w14:paraId="53F16C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6FE4EE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A4DA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584A3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E16DC6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11.4</w:t>
            </w:r>
          </w:p>
        </w:tc>
        <w:tc>
          <w:tcPr>
            <w:tcW w:w="4468" w:type="dxa"/>
            <w:tcBorders>
              <w:top w:val="nil"/>
              <w:left w:val="nil"/>
              <w:bottom w:val="single" w:sz="4" w:space="0" w:color="auto"/>
              <w:right w:val="single" w:sz="4" w:space="0" w:color="auto"/>
            </w:tcBorders>
            <w:shd w:val="clear" w:color="000000" w:fill="FFFFFF"/>
            <w:vAlign w:val="center"/>
            <w:hideMark/>
          </w:tcPr>
          <w:p w14:paraId="7E12313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Đăng kiểm giao thông vận tải</w:t>
            </w:r>
          </w:p>
        </w:tc>
        <w:tc>
          <w:tcPr>
            <w:tcW w:w="2174" w:type="dxa"/>
            <w:tcBorders>
              <w:top w:val="nil"/>
              <w:left w:val="nil"/>
              <w:bottom w:val="single" w:sz="4" w:space="0" w:color="auto"/>
              <w:right w:val="single" w:sz="4" w:space="0" w:color="auto"/>
            </w:tcBorders>
            <w:shd w:val="clear" w:color="000000" w:fill="FFFFFF"/>
            <w:vAlign w:val="center"/>
            <w:hideMark/>
          </w:tcPr>
          <w:p w14:paraId="1AF6BD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6D8A1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BA34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3F94B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8AC5B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2D06D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tra khí thải động cơ Diesel</w:t>
            </w:r>
          </w:p>
        </w:tc>
        <w:tc>
          <w:tcPr>
            <w:tcW w:w="2174" w:type="dxa"/>
            <w:tcBorders>
              <w:top w:val="nil"/>
              <w:left w:val="nil"/>
              <w:bottom w:val="single" w:sz="4" w:space="0" w:color="auto"/>
              <w:right w:val="single" w:sz="4" w:space="0" w:color="auto"/>
            </w:tcBorders>
            <w:shd w:val="clear" w:color="000000" w:fill="FFFFFF"/>
            <w:vAlign w:val="center"/>
            <w:hideMark/>
          </w:tcPr>
          <w:p w14:paraId="710A730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38EBE6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06F7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6090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39342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E91B5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tra khí thải động cơ xăng</w:t>
            </w:r>
          </w:p>
        </w:tc>
        <w:tc>
          <w:tcPr>
            <w:tcW w:w="2174" w:type="dxa"/>
            <w:tcBorders>
              <w:top w:val="nil"/>
              <w:left w:val="nil"/>
              <w:bottom w:val="single" w:sz="4" w:space="0" w:color="auto"/>
              <w:right w:val="single" w:sz="4" w:space="0" w:color="auto"/>
            </w:tcBorders>
            <w:shd w:val="clear" w:color="000000" w:fill="FFFFFF"/>
            <w:vAlign w:val="center"/>
            <w:hideMark/>
          </w:tcPr>
          <w:p w14:paraId="16E500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6A4750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E2298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CF063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9C807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8F83F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phanh cho xe tải có tải trọng cầu đến 3.5 tấn</w:t>
            </w:r>
          </w:p>
        </w:tc>
        <w:tc>
          <w:tcPr>
            <w:tcW w:w="2174" w:type="dxa"/>
            <w:tcBorders>
              <w:top w:val="nil"/>
              <w:left w:val="nil"/>
              <w:bottom w:val="single" w:sz="4" w:space="0" w:color="auto"/>
              <w:right w:val="single" w:sz="4" w:space="0" w:color="auto"/>
            </w:tcBorders>
            <w:shd w:val="clear" w:color="000000" w:fill="FFFFFF"/>
            <w:vAlign w:val="center"/>
            <w:hideMark/>
          </w:tcPr>
          <w:p w14:paraId="569E552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1336BF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705D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730C5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2F292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04A929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tra phanh cho xe tải có tải trọng cầu đến 13 tấn</w:t>
            </w:r>
          </w:p>
        </w:tc>
        <w:tc>
          <w:tcPr>
            <w:tcW w:w="2174" w:type="dxa"/>
            <w:tcBorders>
              <w:top w:val="nil"/>
              <w:left w:val="nil"/>
              <w:bottom w:val="single" w:sz="4" w:space="0" w:color="auto"/>
              <w:right w:val="single" w:sz="4" w:space="0" w:color="auto"/>
            </w:tcBorders>
            <w:shd w:val="clear" w:color="000000" w:fill="FFFFFF"/>
            <w:vAlign w:val="center"/>
            <w:hideMark/>
          </w:tcPr>
          <w:p w14:paraId="77E661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5C252F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AE22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FB4D1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AC887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5FC45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tra trượt ngang cho xe tải có tải trọng cầu đến 2 tấn</w:t>
            </w:r>
          </w:p>
        </w:tc>
        <w:tc>
          <w:tcPr>
            <w:tcW w:w="2174" w:type="dxa"/>
            <w:tcBorders>
              <w:top w:val="nil"/>
              <w:left w:val="nil"/>
              <w:bottom w:val="single" w:sz="4" w:space="0" w:color="auto"/>
              <w:right w:val="single" w:sz="4" w:space="0" w:color="auto"/>
            </w:tcBorders>
            <w:shd w:val="clear" w:color="000000" w:fill="FFFFFF"/>
            <w:vAlign w:val="center"/>
            <w:hideMark/>
          </w:tcPr>
          <w:p w14:paraId="6A126E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6021854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0319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FBD58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C870A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957B4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tra trượt ngang cho xe tải có tải trọng cầu đến 13 tấn</w:t>
            </w:r>
          </w:p>
        </w:tc>
        <w:tc>
          <w:tcPr>
            <w:tcW w:w="2174" w:type="dxa"/>
            <w:tcBorders>
              <w:top w:val="nil"/>
              <w:left w:val="nil"/>
              <w:bottom w:val="single" w:sz="4" w:space="0" w:color="auto"/>
              <w:right w:val="single" w:sz="4" w:space="0" w:color="auto"/>
            </w:tcBorders>
            <w:shd w:val="clear" w:color="000000" w:fill="FFFFFF"/>
            <w:vAlign w:val="center"/>
            <w:hideMark/>
          </w:tcPr>
          <w:p w14:paraId="56A6FB6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5F0789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326F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9D8B6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3C338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9189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hỗ trợ kiểm tra gầm cho xe có tải trọng cầu đến 3.5 tấn</w:t>
            </w:r>
          </w:p>
        </w:tc>
        <w:tc>
          <w:tcPr>
            <w:tcW w:w="2174" w:type="dxa"/>
            <w:tcBorders>
              <w:top w:val="nil"/>
              <w:left w:val="nil"/>
              <w:bottom w:val="single" w:sz="4" w:space="0" w:color="auto"/>
              <w:right w:val="single" w:sz="4" w:space="0" w:color="auto"/>
            </w:tcBorders>
            <w:shd w:val="clear" w:color="000000" w:fill="FFFFFF"/>
            <w:vAlign w:val="center"/>
            <w:hideMark/>
          </w:tcPr>
          <w:p w14:paraId="5E52DE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2C320A3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6BEC5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2C390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FAF23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B2C3B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hỗ trợ kiểm tra gầm cho xe có tải trọng cầu đến 13 tấn</w:t>
            </w:r>
          </w:p>
        </w:tc>
        <w:tc>
          <w:tcPr>
            <w:tcW w:w="2174" w:type="dxa"/>
            <w:tcBorders>
              <w:top w:val="nil"/>
              <w:left w:val="nil"/>
              <w:bottom w:val="single" w:sz="4" w:space="0" w:color="auto"/>
              <w:right w:val="single" w:sz="4" w:space="0" w:color="auto"/>
            </w:tcBorders>
            <w:shd w:val="clear" w:color="000000" w:fill="FFFFFF"/>
            <w:vAlign w:val="center"/>
            <w:hideMark/>
          </w:tcPr>
          <w:p w14:paraId="2AEC89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4F71AB4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C525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E811A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945CF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9BF5C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Kích nâng xe con tải trọng 2.5 tấn</w:t>
            </w:r>
          </w:p>
        </w:tc>
        <w:tc>
          <w:tcPr>
            <w:tcW w:w="2174" w:type="dxa"/>
            <w:tcBorders>
              <w:top w:val="nil"/>
              <w:left w:val="nil"/>
              <w:bottom w:val="single" w:sz="4" w:space="0" w:color="auto"/>
              <w:right w:val="single" w:sz="4" w:space="0" w:color="auto"/>
            </w:tcBorders>
            <w:shd w:val="clear" w:color="000000" w:fill="FFFFFF"/>
            <w:vAlign w:val="center"/>
            <w:hideMark/>
          </w:tcPr>
          <w:p w14:paraId="4D3957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2BEDDB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0ECD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F5953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FA942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2127D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Kích nâng xe con tải trọng 4.5 tấn</w:t>
            </w:r>
          </w:p>
        </w:tc>
        <w:tc>
          <w:tcPr>
            <w:tcW w:w="2174" w:type="dxa"/>
            <w:tcBorders>
              <w:top w:val="nil"/>
              <w:left w:val="nil"/>
              <w:bottom w:val="single" w:sz="4" w:space="0" w:color="auto"/>
              <w:right w:val="single" w:sz="4" w:space="0" w:color="auto"/>
            </w:tcBorders>
            <w:shd w:val="clear" w:color="000000" w:fill="FFFFFF"/>
            <w:vAlign w:val="center"/>
            <w:hideMark/>
          </w:tcPr>
          <w:p w14:paraId="3A656F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60720B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306D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0DF63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66ACF7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AA73D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đèn chiếu sáng xe ô tô</w:t>
            </w:r>
          </w:p>
        </w:tc>
        <w:tc>
          <w:tcPr>
            <w:tcW w:w="2174" w:type="dxa"/>
            <w:tcBorders>
              <w:top w:val="nil"/>
              <w:left w:val="nil"/>
              <w:bottom w:val="single" w:sz="4" w:space="0" w:color="auto"/>
              <w:right w:val="single" w:sz="4" w:space="0" w:color="auto"/>
            </w:tcBorders>
            <w:shd w:val="clear" w:color="000000" w:fill="FFFFFF"/>
            <w:vAlign w:val="center"/>
            <w:hideMark/>
          </w:tcPr>
          <w:p w14:paraId="7CFE05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38374F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EE4D0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15067E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AC3CD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A673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kiểm tra độ ồn</w:t>
            </w:r>
          </w:p>
        </w:tc>
        <w:tc>
          <w:tcPr>
            <w:tcW w:w="2174" w:type="dxa"/>
            <w:tcBorders>
              <w:top w:val="nil"/>
              <w:left w:val="nil"/>
              <w:bottom w:val="single" w:sz="4" w:space="0" w:color="auto"/>
              <w:right w:val="single" w:sz="4" w:space="0" w:color="auto"/>
            </w:tcBorders>
            <w:shd w:val="clear" w:color="000000" w:fill="FFFFFF"/>
            <w:vAlign w:val="center"/>
            <w:hideMark/>
          </w:tcPr>
          <w:p w14:paraId="61A8B6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2068B3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B171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7EEB1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AFC42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60479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IP giám sát hoạt động kiểm định ô tô</w:t>
            </w:r>
          </w:p>
        </w:tc>
        <w:tc>
          <w:tcPr>
            <w:tcW w:w="2174" w:type="dxa"/>
            <w:tcBorders>
              <w:top w:val="nil"/>
              <w:left w:val="nil"/>
              <w:bottom w:val="single" w:sz="4" w:space="0" w:color="auto"/>
              <w:right w:val="single" w:sz="4" w:space="0" w:color="auto"/>
            </w:tcBorders>
            <w:shd w:val="clear" w:color="000000" w:fill="FFFFFF"/>
            <w:vAlign w:val="center"/>
            <w:hideMark/>
          </w:tcPr>
          <w:p w14:paraId="24A808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5D539B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7CF2E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7C827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0CEE1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61635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lưu trữ dữ liệu camera giám sát</w:t>
            </w:r>
          </w:p>
        </w:tc>
        <w:tc>
          <w:tcPr>
            <w:tcW w:w="2174" w:type="dxa"/>
            <w:tcBorders>
              <w:top w:val="nil"/>
              <w:left w:val="nil"/>
              <w:bottom w:val="single" w:sz="4" w:space="0" w:color="auto"/>
              <w:right w:val="single" w:sz="4" w:space="0" w:color="auto"/>
            </w:tcBorders>
            <w:shd w:val="clear" w:color="000000" w:fill="FFFFFF"/>
            <w:vAlign w:val="center"/>
            <w:hideMark/>
          </w:tcPr>
          <w:p w14:paraId="0D05DD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Bộ </w:t>
            </w:r>
          </w:p>
        </w:tc>
        <w:tc>
          <w:tcPr>
            <w:tcW w:w="1594" w:type="dxa"/>
            <w:tcBorders>
              <w:top w:val="nil"/>
              <w:left w:val="nil"/>
              <w:bottom w:val="single" w:sz="4" w:space="0" w:color="auto"/>
              <w:right w:val="single" w:sz="4" w:space="0" w:color="auto"/>
            </w:tcBorders>
            <w:shd w:val="clear" w:color="000000" w:fill="FFFFFF"/>
            <w:vAlign w:val="center"/>
            <w:hideMark/>
          </w:tcPr>
          <w:p w14:paraId="34FFE3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D2C9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B56AC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A4DA4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256BC9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phát điện 3 pha </w:t>
            </w:r>
          </w:p>
        </w:tc>
        <w:tc>
          <w:tcPr>
            <w:tcW w:w="2174" w:type="dxa"/>
            <w:tcBorders>
              <w:top w:val="nil"/>
              <w:left w:val="nil"/>
              <w:bottom w:val="single" w:sz="4" w:space="0" w:color="auto"/>
              <w:right w:val="single" w:sz="4" w:space="0" w:color="auto"/>
            </w:tcBorders>
            <w:shd w:val="clear" w:color="000000" w:fill="FFFFFF"/>
            <w:vAlign w:val="center"/>
            <w:hideMark/>
          </w:tcPr>
          <w:p w14:paraId="648DF5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35029C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2D6C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CB406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CEBCC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92DA9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quản lý, bảo mật thông tin mạng checkpoint</w:t>
            </w:r>
          </w:p>
        </w:tc>
        <w:tc>
          <w:tcPr>
            <w:tcW w:w="2174" w:type="dxa"/>
            <w:tcBorders>
              <w:top w:val="nil"/>
              <w:left w:val="nil"/>
              <w:bottom w:val="single" w:sz="4" w:space="0" w:color="auto"/>
              <w:right w:val="single" w:sz="4" w:space="0" w:color="auto"/>
            </w:tcBorders>
            <w:shd w:val="clear" w:color="000000" w:fill="FFFFFF"/>
            <w:vAlign w:val="center"/>
            <w:hideMark/>
          </w:tcPr>
          <w:p w14:paraId="57D76F6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ED934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B9750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7A8AC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732F99"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11.5</w:t>
            </w:r>
          </w:p>
        </w:tc>
        <w:tc>
          <w:tcPr>
            <w:tcW w:w="4468" w:type="dxa"/>
            <w:tcBorders>
              <w:top w:val="nil"/>
              <w:left w:val="nil"/>
              <w:bottom w:val="single" w:sz="4" w:space="0" w:color="auto"/>
              <w:right w:val="single" w:sz="4" w:space="0" w:color="auto"/>
            </w:tcBorders>
            <w:shd w:val="clear" w:color="000000" w:fill="FFFFFF"/>
            <w:vAlign w:val="center"/>
            <w:hideMark/>
          </w:tcPr>
          <w:p w14:paraId="1BF5DB9F"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Ban An toàn giao thông</w:t>
            </w:r>
          </w:p>
        </w:tc>
        <w:tc>
          <w:tcPr>
            <w:tcW w:w="2174" w:type="dxa"/>
            <w:tcBorders>
              <w:top w:val="nil"/>
              <w:left w:val="nil"/>
              <w:bottom w:val="single" w:sz="4" w:space="0" w:color="auto"/>
              <w:right w:val="single" w:sz="4" w:space="0" w:color="auto"/>
            </w:tcBorders>
            <w:shd w:val="clear" w:color="000000" w:fill="FFFFFF"/>
            <w:vAlign w:val="center"/>
            <w:hideMark/>
          </w:tcPr>
          <w:p w14:paraId="41F730D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31965E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67E2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65A3F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2AA97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3B51F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công tác đảm bảo trật tự an toàn giao thông</w:t>
            </w:r>
          </w:p>
        </w:tc>
        <w:tc>
          <w:tcPr>
            <w:tcW w:w="2174" w:type="dxa"/>
            <w:tcBorders>
              <w:top w:val="nil"/>
              <w:left w:val="nil"/>
              <w:bottom w:val="single" w:sz="4" w:space="0" w:color="auto"/>
              <w:right w:val="single" w:sz="4" w:space="0" w:color="auto"/>
            </w:tcBorders>
            <w:shd w:val="clear" w:color="000000" w:fill="FFFFFF"/>
            <w:vAlign w:val="center"/>
            <w:hideMark/>
          </w:tcPr>
          <w:p w14:paraId="3682FA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59DB72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2D383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E5222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5043D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F47C5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camera chuyên dùng</w:t>
            </w:r>
          </w:p>
        </w:tc>
        <w:tc>
          <w:tcPr>
            <w:tcW w:w="2174" w:type="dxa"/>
            <w:tcBorders>
              <w:top w:val="nil"/>
              <w:left w:val="nil"/>
              <w:bottom w:val="single" w:sz="4" w:space="0" w:color="auto"/>
              <w:right w:val="single" w:sz="4" w:space="0" w:color="auto"/>
            </w:tcBorders>
            <w:shd w:val="clear" w:color="000000" w:fill="FFFFFF"/>
            <w:vAlign w:val="center"/>
            <w:hideMark/>
          </w:tcPr>
          <w:p w14:paraId="2F617E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4A3F62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AEB1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56F48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5B4C0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A8105B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để bàn cấu hình cao phục vụ công tác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52C5B8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064660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E38A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F3283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F0C8B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lastRenderedPageBreak/>
              <w:t>12</w:t>
            </w:r>
          </w:p>
        </w:tc>
        <w:tc>
          <w:tcPr>
            <w:tcW w:w="4468" w:type="dxa"/>
            <w:tcBorders>
              <w:top w:val="nil"/>
              <w:left w:val="nil"/>
              <w:bottom w:val="single" w:sz="4" w:space="0" w:color="auto"/>
              <w:right w:val="single" w:sz="4" w:space="0" w:color="auto"/>
            </w:tcBorders>
            <w:shd w:val="clear" w:color="000000" w:fill="FFFFFF"/>
            <w:vAlign w:val="center"/>
            <w:hideMark/>
          </w:tcPr>
          <w:p w14:paraId="0251329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Tài nguyên và Môi trường</w:t>
            </w:r>
          </w:p>
        </w:tc>
        <w:tc>
          <w:tcPr>
            <w:tcW w:w="2174" w:type="dxa"/>
            <w:tcBorders>
              <w:top w:val="nil"/>
              <w:left w:val="nil"/>
              <w:bottom w:val="single" w:sz="4" w:space="0" w:color="auto"/>
              <w:right w:val="single" w:sz="4" w:space="0" w:color="auto"/>
            </w:tcBorders>
            <w:shd w:val="clear" w:color="000000" w:fill="FFFFFF"/>
            <w:vAlign w:val="center"/>
            <w:hideMark/>
          </w:tcPr>
          <w:p w14:paraId="000E3B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D18C76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A646B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D5505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5A316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12.1</w:t>
            </w:r>
          </w:p>
        </w:tc>
        <w:tc>
          <w:tcPr>
            <w:tcW w:w="4468" w:type="dxa"/>
            <w:tcBorders>
              <w:top w:val="nil"/>
              <w:left w:val="nil"/>
              <w:bottom w:val="single" w:sz="4" w:space="0" w:color="auto"/>
              <w:right w:val="single" w:sz="4" w:space="0" w:color="auto"/>
            </w:tcBorders>
            <w:shd w:val="clear" w:color="000000" w:fill="FFFFFF"/>
            <w:vAlign w:val="center"/>
            <w:hideMark/>
          </w:tcPr>
          <w:p w14:paraId="6D250B9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Sở</w:t>
            </w:r>
          </w:p>
        </w:tc>
        <w:tc>
          <w:tcPr>
            <w:tcW w:w="2174" w:type="dxa"/>
            <w:tcBorders>
              <w:top w:val="nil"/>
              <w:left w:val="nil"/>
              <w:bottom w:val="single" w:sz="4" w:space="0" w:color="auto"/>
              <w:right w:val="single" w:sz="4" w:space="0" w:color="auto"/>
            </w:tcBorders>
            <w:shd w:val="clear" w:color="000000" w:fill="FFFFFF"/>
            <w:vAlign w:val="center"/>
            <w:hideMark/>
          </w:tcPr>
          <w:p w14:paraId="413A5FE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777E9FE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C9191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80C1E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78F00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49D1A4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COD</w:t>
            </w:r>
          </w:p>
        </w:tc>
        <w:tc>
          <w:tcPr>
            <w:tcW w:w="2174" w:type="dxa"/>
            <w:tcBorders>
              <w:top w:val="nil"/>
              <w:left w:val="nil"/>
              <w:bottom w:val="single" w:sz="4" w:space="0" w:color="auto"/>
              <w:right w:val="single" w:sz="4" w:space="0" w:color="auto"/>
            </w:tcBorders>
            <w:shd w:val="clear" w:color="000000" w:fill="FFFFFF"/>
            <w:vAlign w:val="center"/>
            <w:hideMark/>
          </w:tcPr>
          <w:p w14:paraId="0A05F8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21CFC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0186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BEE935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9B3CD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A7ADF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BOD</w:t>
            </w:r>
          </w:p>
        </w:tc>
        <w:tc>
          <w:tcPr>
            <w:tcW w:w="2174" w:type="dxa"/>
            <w:tcBorders>
              <w:top w:val="nil"/>
              <w:left w:val="nil"/>
              <w:bottom w:val="single" w:sz="4" w:space="0" w:color="auto"/>
              <w:right w:val="single" w:sz="4" w:space="0" w:color="auto"/>
            </w:tcBorders>
            <w:shd w:val="clear" w:color="000000" w:fill="FFFFFF"/>
            <w:vAlign w:val="center"/>
            <w:hideMark/>
          </w:tcPr>
          <w:p w14:paraId="46EA61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8A935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E77FB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C5032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97BA1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9CAC86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giữ mẫu BOD</w:t>
            </w:r>
          </w:p>
        </w:tc>
        <w:tc>
          <w:tcPr>
            <w:tcW w:w="2174" w:type="dxa"/>
            <w:tcBorders>
              <w:top w:val="nil"/>
              <w:left w:val="nil"/>
              <w:bottom w:val="single" w:sz="4" w:space="0" w:color="auto"/>
              <w:right w:val="single" w:sz="4" w:space="0" w:color="auto"/>
            </w:tcBorders>
            <w:shd w:val="clear" w:color="000000" w:fill="FFFFFF"/>
            <w:vAlign w:val="center"/>
            <w:hideMark/>
          </w:tcPr>
          <w:p w14:paraId="53767B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36B8D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3177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13B68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16538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48EEE2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cường độ ánh sáng</w:t>
            </w:r>
          </w:p>
        </w:tc>
        <w:tc>
          <w:tcPr>
            <w:tcW w:w="2174" w:type="dxa"/>
            <w:tcBorders>
              <w:top w:val="nil"/>
              <w:left w:val="nil"/>
              <w:bottom w:val="single" w:sz="4" w:space="0" w:color="auto"/>
              <w:right w:val="single" w:sz="4" w:space="0" w:color="auto"/>
            </w:tcBorders>
            <w:shd w:val="clear" w:color="000000" w:fill="FFFFFF"/>
            <w:vAlign w:val="center"/>
            <w:hideMark/>
          </w:tcPr>
          <w:p w14:paraId="1A5444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DE37A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E714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6AD52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4F574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FD321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nồng độ ASENIC</w:t>
            </w:r>
          </w:p>
        </w:tc>
        <w:tc>
          <w:tcPr>
            <w:tcW w:w="2174" w:type="dxa"/>
            <w:tcBorders>
              <w:top w:val="nil"/>
              <w:left w:val="nil"/>
              <w:bottom w:val="single" w:sz="4" w:space="0" w:color="auto"/>
              <w:right w:val="single" w:sz="4" w:space="0" w:color="auto"/>
            </w:tcBorders>
            <w:shd w:val="clear" w:color="000000" w:fill="FFFFFF"/>
            <w:vAlign w:val="center"/>
            <w:hideMark/>
          </w:tcPr>
          <w:p w14:paraId="21AB5B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5E9413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7779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4A686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7807B0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6FBD1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lấy mẫu sinh vật phù du</w:t>
            </w:r>
          </w:p>
        </w:tc>
        <w:tc>
          <w:tcPr>
            <w:tcW w:w="2174" w:type="dxa"/>
            <w:tcBorders>
              <w:top w:val="nil"/>
              <w:left w:val="nil"/>
              <w:bottom w:val="single" w:sz="4" w:space="0" w:color="auto"/>
              <w:right w:val="single" w:sz="4" w:space="0" w:color="auto"/>
            </w:tcBorders>
            <w:shd w:val="clear" w:color="000000" w:fill="FFFFFF"/>
            <w:vAlign w:val="center"/>
            <w:hideMark/>
          </w:tcPr>
          <w:p w14:paraId="55B013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5EF5C3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6629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1A215F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94089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A1971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lấy mẫu trầm tích đáy</w:t>
            </w:r>
          </w:p>
        </w:tc>
        <w:tc>
          <w:tcPr>
            <w:tcW w:w="2174" w:type="dxa"/>
            <w:tcBorders>
              <w:top w:val="nil"/>
              <w:left w:val="nil"/>
              <w:bottom w:val="single" w:sz="4" w:space="0" w:color="auto"/>
              <w:right w:val="single" w:sz="4" w:space="0" w:color="auto"/>
            </w:tcBorders>
            <w:shd w:val="clear" w:color="000000" w:fill="FFFFFF"/>
            <w:vAlign w:val="center"/>
            <w:hideMark/>
          </w:tcPr>
          <w:p w14:paraId="0D29D8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195ECA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865C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98FED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3145C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74E9AB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khí cháy MethalApp - lekodastat</w:t>
            </w:r>
          </w:p>
        </w:tc>
        <w:tc>
          <w:tcPr>
            <w:tcW w:w="2174" w:type="dxa"/>
            <w:tcBorders>
              <w:top w:val="nil"/>
              <w:left w:val="nil"/>
              <w:bottom w:val="single" w:sz="4" w:space="0" w:color="auto"/>
              <w:right w:val="single" w:sz="4" w:space="0" w:color="auto"/>
            </w:tcBorders>
            <w:shd w:val="clear" w:color="000000" w:fill="FFFFFF"/>
            <w:vAlign w:val="center"/>
            <w:hideMark/>
          </w:tcPr>
          <w:p w14:paraId="6D932E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2674A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ABB0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B4E7D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74E33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F3D3A1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đo lưu lượng nước thải kênh hở </w:t>
            </w:r>
          </w:p>
        </w:tc>
        <w:tc>
          <w:tcPr>
            <w:tcW w:w="2174" w:type="dxa"/>
            <w:tcBorders>
              <w:top w:val="nil"/>
              <w:left w:val="nil"/>
              <w:bottom w:val="single" w:sz="4" w:space="0" w:color="auto"/>
              <w:right w:val="single" w:sz="4" w:space="0" w:color="auto"/>
            </w:tcBorders>
            <w:shd w:val="clear" w:color="000000" w:fill="FFFFFF"/>
            <w:vAlign w:val="center"/>
            <w:hideMark/>
          </w:tcPr>
          <w:p w14:paraId="3AE9D23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732E76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E4C0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72BDD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72DCE3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34DAC1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đo độ ồn </w:t>
            </w:r>
          </w:p>
        </w:tc>
        <w:tc>
          <w:tcPr>
            <w:tcW w:w="2174" w:type="dxa"/>
            <w:tcBorders>
              <w:top w:val="nil"/>
              <w:left w:val="nil"/>
              <w:bottom w:val="single" w:sz="4" w:space="0" w:color="auto"/>
              <w:right w:val="single" w:sz="4" w:space="0" w:color="auto"/>
            </w:tcBorders>
            <w:shd w:val="clear" w:color="000000" w:fill="FFFFFF"/>
            <w:vAlign w:val="center"/>
            <w:hideMark/>
          </w:tcPr>
          <w:p w14:paraId="05CEC6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689155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8A6C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F9EEE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E943B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ED8555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Switch: Cisco SG300-20</w:t>
            </w:r>
          </w:p>
        </w:tc>
        <w:tc>
          <w:tcPr>
            <w:tcW w:w="2174" w:type="dxa"/>
            <w:tcBorders>
              <w:top w:val="nil"/>
              <w:left w:val="nil"/>
              <w:bottom w:val="single" w:sz="4" w:space="0" w:color="auto"/>
              <w:right w:val="single" w:sz="4" w:space="0" w:color="auto"/>
            </w:tcBorders>
            <w:shd w:val="clear" w:color="000000" w:fill="FFFFFF"/>
            <w:vAlign w:val="center"/>
            <w:hideMark/>
          </w:tcPr>
          <w:p w14:paraId="2C4EE6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69FA7F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02D03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A6ECAA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74EB42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161809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Thiết bị Tường lửa (Firewall) </w:t>
            </w:r>
          </w:p>
        </w:tc>
        <w:tc>
          <w:tcPr>
            <w:tcW w:w="2174" w:type="dxa"/>
            <w:tcBorders>
              <w:top w:val="nil"/>
              <w:left w:val="nil"/>
              <w:bottom w:val="single" w:sz="4" w:space="0" w:color="auto"/>
              <w:right w:val="single" w:sz="4" w:space="0" w:color="auto"/>
            </w:tcBorders>
            <w:shd w:val="clear" w:color="000000" w:fill="FFFFFF"/>
            <w:vAlign w:val="center"/>
            <w:hideMark/>
          </w:tcPr>
          <w:p w14:paraId="148F5E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5B2084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8690D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65AC10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761B7B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AD0FC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Chống sét lan truyền</w:t>
            </w:r>
          </w:p>
        </w:tc>
        <w:tc>
          <w:tcPr>
            <w:tcW w:w="2174" w:type="dxa"/>
            <w:tcBorders>
              <w:top w:val="nil"/>
              <w:left w:val="nil"/>
              <w:bottom w:val="single" w:sz="4" w:space="0" w:color="auto"/>
              <w:right w:val="single" w:sz="4" w:space="0" w:color="auto"/>
            </w:tcBorders>
            <w:shd w:val="clear" w:color="000000" w:fill="FFFFFF"/>
            <w:vAlign w:val="center"/>
            <w:hideMark/>
          </w:tcPr>
          <w:p w14:paraId="1E78AB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166915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861AD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58C25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AC188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F3533C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lưu trữ mạng Western</w:t>
            </w:r>
          </w:p>
        </w:tc>
        <w:tc>
          <w:tcPr>
            <w:tcW w:w="2174" w:type="dxa"/>
            <w:tcBorders>
              <w:top w:val="nil"/>
              <w:left w:val="nil"/>
              <w:bottom w:val="single" w:sz="4" w:space="0" w:color="auto"/>
              <w:right w:val="single" w:sz="4" w:space="0" w:color="auto"/>
            </w:tcBorders>
            <w:shd w:val="clear" w:color="000000" w:fill="FFFFFF"/>
            <w:vAlign w:val="center"/>
            <w:hideMark/>
          </w:tcPr>
          <w:p w14:paraId="271133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5A0435B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8CBDC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35EA2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24A85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95C2EC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Lưu điện 3KVA online</w:t>
            </w:r>
          </w:p>
        </w:tc>
        <w:tc>
          <w:tcPr>
            <w:tcW w:w="2174" w:type="dxa"/>
            <w:tcBorders>
              <w:top w:val="nil"/>
              <w:left w:val="nil"/>
              <w:bottom w:val="single" w:sz="4" w:space="0" w:color="auto"/>
              <w:right w:val="single" w:sz="4" w:space="0" w:color="auto"/>
            </w:tcBorders>
            <w:shd w:val="clear" w:color="000000" w:fill="FFFFFF"/>
            <w:vAlign w:val="center"/>
            <w:hideMark/>
          </w:tcPr>
          <w:p w14:paraId="707AB8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EF9295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B393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6F42E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63E55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D62A7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Đầu ghi kỹ thuật số 64 kênh</w:t>
            </w:r>
          </w:p>
        </w:tc>
        <w:tc>
          <w:tcPr>
            <w:tcW w:w="2174" w:type="dxa"/>
            <w:tcBorders>
              <w:top w:val="nil"/>
              <w:left w:val="nil"/>
              <w:bottom w:val="single" w:sz="4" w:space="0" w:color="auto"/>
              <w:right w:val="single" w:sz="4" w:space="0" w:color="auto"/>
            </w:tcBorders>
            <w:shd w:val="clear" w:color="000000" w:fill="FFFFFF"/>
            <w:vAlign w:val="center"/>
            <w:hideMark/>
          </w:tcPr>
          <w:p w14:paraId="1CB08D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C4440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67CE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7D581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66127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7DE95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hình hiển thị thông tin</w:t>
            </w:r>
          </w:p>
        </w:tc>
        <w:tc>
          <w:tcPr>
            <w:tcW w:w="2174" w:type="dxa"/>
            <w:tcBorders>
              <w:top w:val="nil"/>
              <w:left w:val="nil"/>
              <w:bottom w:val="single" w:sz="4" w:space="0" w:color="auto"/>
              <w:right w:val="single" w:sz="4" w:space="0" w:color="auto"/>
            </w:tcBorders>
            <w:shd w:val="clear" w:color="000000" w:fill="FFFFFF"/>
            <w:vAlign w:val="center"/>
            <w:hideMark/>
          </w:tcPr>
          <w:p w14:paraId="011FF3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1C482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CE1E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FF567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A8CBF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DA4736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mạng 27U D1000</w:t>
            </w:r>
          </w:p>
        </w:tc>
        <w:tc>
          <w:tcPr>
            <w:tcW w:w="2174" w:type="dxa"/>
            <w:tcBorders>
              <w:top w:val="nil"/>
              <w:left w:val="nil"/>
              <w:bottom w:val="single" w:sz="4" w:space="0" w:color="auto"/>
              <w:right w:val="single" w:sz="4" w:space="0" w:color="auto"/>
            </w:tcBorders>
            <w:shd w:val="clear" w:color="000000" w:fill="FFFFFF"/>
            <w:vAlign w:val="center"/>
            <w:hideMark/>
          </w:tcPr>
          <w:p w14:paraId="48EC1F9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585CB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CED6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62325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A4993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4970D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trữ mạng trung tâm</w:t>
            </w:r>
          </w:p>
        </w:tc>
        <w:tc>
          <w:tcPr>
            <w:tcW w:w="2174" w:type="dxa"/>
            <w:tcBorders>
              <w:top w:val="nil"/>
              <w:left w:val="nil"/>
              <w:bottom w:val="single" w:sz="4" w:space="0" w:color="auto"/>
              <w:right w:val="single" w:sz="4" w:space="0" w:color="auto"/>
            </w:tcBorders>
            <w:shd w:val="clear" w:color="000000" w:fill="FFFFFF"/>
            <w:vAlign w:val="center"/>
            <w:hideMark/>
          </w:tcPr>
          <w:p w14:paraId="31FE1E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CDF5A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F8EB27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1E1AED"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32E22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51B50E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cảnh báo, giám sát môi trường phòng máy chủ tập trung (RA12S-DAP-RAS Room Alert 12SR Monitor)</w:t>
            </w:r>
          </w:p>
        </w:tc>
        <w:tc>
          <w:tcPr>
            <w:tcW w:w="2174" w:type="dxa"/>
            <w:tcBorders>
              <w:top w:val="nil"/>
              <w:left w:val="nil"/>
              <w:bottom w:val="single" w:sz="4" w:space="0" w:color="auto"/>
              <w:right w:val="single" w:sz="4" w:space="0" w:color="auto"/>
            </w:tcBorders>
            <w:shd w:val="clear" w:color="000000" w:fill="FFFFFF"/>
            <w:vAlign w:val="center"/>
            <w:hideMark/>
          </w:tcPr>
          <w:p w14:paraId="43FC94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BEBFE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8E8F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49A68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FBEEE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00826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máy tính để bàn cấu hình cao để điều khiển, hiển thị thông tin</w:t>
            </w:r>
          </w:p>
        </w:tc>
        <w:tc>
          <w:tcPr>
            <w:tcW w:w="2174" w:type="dxa"/>
            <w:tcBorders>
              <w:top w:val="nil"/>
              <w:left w:val="nil"/>
              <w:bottom w:val="single" w:sz="4" w:space="0" w:color="auto"/>
              <w:right w:val="single" w:sz="4" w:space="0" w:color="auto"/>
            </w:tcBorders>
            <w:shd w:val="clear" w:color="000000" w:fill="FFFFFF"/>
            <w:vAlign w:val="center"/>
            <w:hideMark/>
          </w:tcPr>
          <w:p w14:paraId="43B7D5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E792F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0E150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EF7147"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87567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80D45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toàn đạc điện tử</w:t>
            </w:r>
          </w:p>
        </w:tc>
        <w:tc>
          <w:tcPr>
            <w:tcW w:w="2174" w:type="dxa"/>
            <w:tcBorders>
              <w:top w:val="nil"/>
              <w:left w:val="nil"/>
              <w:bottom w:val="single" w:sz="4" w:space="0" w:color="auto"/>
              <w:right w:val="single" w:sz="4" w:space="0" w:color="auto"/>
            </w:tcBorders>
            <w:shd w:val="clear" w:color="000000" w:fill="FFFFFF"/>
            <w:vAlign w:val="center"/>
            <w:hideMark/>
          </w:tcPr>
          <w:p w14:paraId="1029C4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751D1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E965B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23C9B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D95DD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DF1535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cầm tay GPS</w:t>
            </w:r>
          </w:p>
        </w:tc>
        <w:tc>
          <w:tcPr>
            <w:tcW w:w="2174" w:type="dxa"/>
            <w:tcBorders>
              <w:top w:val="nil"/>
              <w:left w:val="nil"/>
              <w:bottom w:val="single" w:sz="4" w:space="0" w:color="auto"/>
              <w:right w:val="single" w:sz="4" w:space="0" w:color="auto"/>
            </w:tcBorders>
            <w:shd w:val="clear" w:color="000000" w:fill="FFFFFF"/>
            <w:vAlign w:val="center"/>
            <w:hideMark/>
          </w:tcPr>
          <w:p w14:paraId="5E17E1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53535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6336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BB2D1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FFA8A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FF53F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RTK</w:t>
            </w:r>
          </w:p>
        </w:tc>
        <w:tc>
          <w:tcPr>
            <w:tcW w:w="2174" w:type="dxa"/>
            <w:tcBorders>
              <w:top w:val="nil"/>
              <w:left w:val="nil"/>
              <w:bottom w:val="single" w:sz="4" w:space="0" w:color="auto"/>
              <w:right w:val="single" w:sz="4" w:space="0" w:color="auto"/>
            </w:tcBorders>
            <w:shd w:val="clear" w:color="000000" w:fill="FFFFFF"/>
            <w:vAlign w:val="center"/>
            <w:hideMark/>
          </w:tcPr>
          <w:p w14:paraId="2E9678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95BF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DC2D1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49625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BE963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A9680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camera</w:t>
            </w:r>
          </w:p>
        </w:tc>
        <w:tc>
          <w:tcPr>
            <w:tcW w:w="2174" w:type="dxa"/>
            <w:tcBorders>
              <w:top w:val="nil"/>
              <w:left w:val="nil"/>
              <w:bottom w:val="single" w:sz="4" w:space="0" w:color="auto"/>
              <w:right w:val="single" w:sz="4" w:space="0" w:color="auto"/>
            </w:tcBorders>
            <w:shd w:val="clear" w:color="000000" w:fill="FFFFFF"/>
            <w:vAlign w:val="center"/>
            <w:hideMark/>
          </w:tcPr>
          <w:p w14:paraId="1AD7D5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52261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311B4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4CAA2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4D7B1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A780E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khoảng cách</w:t>
            </w:r>
          </w:p>
        </w:tc>
        <w:tc>
          <w:tcPr>
            <w:tcW w:w="2174" w:type="dxa"/>
            <w:tcBorders>
              <w:top w:val="nil"/>
              <w:left w:val="nil"/>
              <w:bottom w:val="single" w:sz="4" w:space="0" w:color="auto"/>
              <w:right w:val="single" w:sz="4" w:space="0" w:color="auto"/>
            </w:tcBorders>
            <w:shd w:val="clear" w:color="000000" w:fill="FFFFFF"/>
            <w:vAlign w:val="center"/>
            <w:hideMark/>
          </w:tcPr>
          <w:p w14:paraId="2ABDFE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5D483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CCD6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520CE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27D3D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3F596E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trữ dữ liệu</w:t>
            </w:r>
          </w:p>
        </w:tc>
        <w:tc>
          <w:tcPr>
            <w:tcW w:w="2174" w:type="dxa"/>
            <w:tcBorders>
              <w:top w:val="nil"/>
              <w:left w:val="nil"/>
              <w:bottom w:val="single" w:sz="4" w:space="0" w:color="auto"/>
              <w:right w:val="single" w:sz="4" w:space="0" w:color="auto"/>
            </w:tcBorders>
            <w:shd w:val="clear" w:color="000000" w:fill="FFFFFF"/>
            <w:vAlign w:val="center"/>
            <w:hideMark/>
          </w:tcPr>
          <w:p w14:paraId="5FAAC2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4E93E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301276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13C9DB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C5323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42421F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9383E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B238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4042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6BDF3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7BB7E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E4B99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355CCD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44933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435D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51A43A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5E8F1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5A3CD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chiều sâu cầm tay</w:t>
            </w:r>
          </w:p>
        </w:tc>
        <w:tc>
          <w:tcPr>
            <w:tcW w:w="2174" w:type="dxa"/>
            <w:tcBorders>
              <w:top w:val="nil"/>
              <w:left w:val="nil"/>
              <w:bottom w:val="single" w:sz="4" w:space="0" w:color="auto"/>
              <w:right w:val="single" w:sz="4" w:space="0" w:color="auto"/>
            </w:tcBorders>
            <w:shd w:val="clear" w:color="000000" w:fill="FFFFFF"/>
            <w:vAlign w:val="center"/>
            <w:hideMark/>
          </w:tcPr>
          <w:p w14:paraId="3807F7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4AB5B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DB535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7CD330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A1EC8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DFAE9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Ống nhòm ban đêm</w:t>
            </w:r>
          </w:p>
        </w:tc>
        <w:tc>
          <w:tcPr>
            <w:tcW w:w="2174" w:type="dxa"/>
            <w:tcBorders>
              <w:top w:val="nil"/>
              <w:left w:val="nil"/>
              <w:bottom w:val="single" w:sz="4" w:space="0" w:color="auto"/>
              <w:right w:val="single" w:sz="4" w:space="0" w:color="auto"/>
            </w:tcBorders>
            <w:shd w:val="clear" w:color="000000" w:fill="FFFFFF"/>
            <w:vAlign w:val="center"/>
            <w:hideMark/>
          </w:tcPr>
          <w:p w14:paraId="2DD70F6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E7646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6ECD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DE678C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62AB95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12.2</w:t>
            </w:r>
          </w:p>
        </w:tc>
        <w:tc>
          <w:tcPr>
            <w:tcW w:w="4468" w:type="dxa"/>
            <w:tcBorders>
              <w:top w:val="nil"/>
              <w:left w:val="nil"/>
              <w:bottom w:val="single" w:sz="4" w:space="0" w:color="auto"/>
              <w:right w:val="single" w:sz="4" w:space="0" w:color="auto"/>
            </w:tcBorders>
            <w:shd w:val="clear" w:color="000000" w:fill="FFFFFF"/>
            <w:vAlign w:val="center"/>
            <w:hideMark/>
          </w:tcPr>
          <w:p w14:paraId="6014B10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Văn phòng đăng ký đất đai</w:t>
            </w:r>
          </w:p>
        </w:tc>
        <w:tc>
          <w:tcPr>
            <w:tcW w:w="2174" w:type="dxa"/>
            <w:tcBorders>
              <w:top w:val="nil"/>
              <w:left w:val="nil"/>
              <w:bottom w:val="single" w:sz="4" w:space="0" w:color="auto"/>
              <w:right w:val="single" w:sz="4" w:space="0" w:color="auto"/>
            </w:tcBorders>
            <w:shd w:val="clear" w:color="000000" w:fill="FFFFFF"/>
            <w:vAlign w:val="center"/>
            <w:hideMark/>
          </w:tcPr>
          <w:p w14:paraId="14D8D1A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CEEF72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8BD7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3E87A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B37B0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12.2.1</w:t>
            </w:r>
          </w:p>
        </w:tc>
        <w:tc>
          <w:tcPr>
            <w:tcW w:w="4468" w:type="dxa"/>
            <w:tcBorders>
              <w:top w:val="nil"/>
              <w:left w:val="nil"/>
              <w:bottom w:val="single" w:sz="4" w:space="0" w:color="auto"/>
              <w:right w:val="single" w:sz="4" w:space="0" w:color="auto"/>
            </w:tcBorders>
            <w:shd w:val="clear" w:color="000000" w:fill="FFFFFF"/>
            <w:vAlign w:val="center"/>
            <w:hideMark/>
          </w:tcPr>
          <w:p w14:paraId="0983792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Văn phòng Đăng ký đất đai tỉnh </w:t>
            </w:r>
          </w:p>
        </w:tc>
        <w:tc>
          <w:tcPr>
            <w:tcW w:w="2174" w:type="dxa"/>
            <w:tcBorders>
              <w:top w:val="nil"/>
              <w:left w:val="nil"/>
              <w:bottom w:val="single" w:sz="4" w:space="0" w:color="auto"/>
              <w:right w:val="single" w:sz="4" w:space="0" w:color="auto"/>
            </w:tcBorders>
            <w:shd w:val="clear" w:color="000000" w:fill="FFFFFF"/>
            <w:vAlign w:val="center"/>
            <w:hideMark/>
          </w:tcPr>
          <w:p w14:paraId="13CAF30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BDA400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D79A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0E42D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9E790E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3ADAE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bản đồ màu A0</w:t>
            </w:r>
          </w:p>
        </w:tc>
        <w:tc>
          <w:tcPr>
            <w:tcW w:w="2174" w:type="dxa"/>
            <w:tcBorders>
              <w:top w:val="nil"/>
              <w:left w:val="nil"/>
              <w:bottom w:val="single" w:sz="4" w:space="0" w:color="auto"/>
              <w:right w:val="single" w:sz="4" w:space="0" w:color="auto"/>
            </w:tcBorders>
            <w:shd w:val="clear" w:color="000000" w:fill="FFFFFF"/>
            <w:vAlign w:val="center"/>
            <w:hideMark/>
          </w:tcPr>
          <w:p w14:paraId="190B54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2BAD4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7C99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B6022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283CD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6BB266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khổ A3</w:t>
            </w:r>
          </w:p>
        </w:tc>
        <w:tc>
          <w:tcPr>
            <w:tcW w:w="2174" w:type="dxa"/>
            <w:tcBorders>
              <w:top w:val="nil"/>
              <w:left w:val="nil"/>
              <w:bottom w:val="single" w:sz="4" w:space="0" w:color="auto"/>
              <w:right w:val="single" w:sz="4" w:space="0" w:color="auto"/>
            </w:tcBorders>
            <w:shd w:val="clear" w:color="000000" w:fill="FFFFFF"/>
            <w:vAlign w:val="center"/>
            <w:hideMark/>
          </w:tcPr>
          <w:p w14:paraId="360DAC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5B2508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C85D7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F7EEE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7CA7C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33D0D1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bản đồ khổ A0</w:t>
            </w:r>
          </w:p>
        </w:tc>
        <w:tc>
          <w:tcPr>
            <w:tcW w:w="2174" w:type="dxa"/>
            <w:tcBorders>
              <w:top w:val="nil"/>
              <w:left w:val="nil"/>
              <w:bottom w:val="single" w:sz="4" w:space="0" w:color="auto"/>
              <w:right w:val="single" w:sz="4" w:space="0" w:color="auto"/>
            </w:tcBorders>
            <w:shd w:val="clear" w:color="000000" w:fill="FFFFFF"/>
            <w:vAlign w:val="center"/>
            <w:hideMark/>
          </w:tcPr>
          <w:p w14:paraId="382C84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EEF64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0F2F6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A85CBD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945FE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C3091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A3</w:t>
            </w:r>
          </w:p>
        </w:tc>
        <w:tc>
          <w:tcPr>
            <w:tcW w:w="2174" w:type="dxa"/>
            <w:tcBorders>
              <w:top w:val="nil"/>
              <w:left w:val="nil"/>
              <w:bottom w:val="single" w:sz="4" w:space="0" w:color="auto"/>
              <w:right w:val="single" w:sz="4" w:space="0" w:color="auto"/>
            </w:tcBorders>
            <w:shd w:val="clear" w:color="000000" w:fill="FFFFFF"/>
            <w:vAlign w:val="center"/>
            <w:hideMark/>
          </w:tcPr>
          <w:p w14:paraId="3E5C71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B6E60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7AEA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174691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EABB8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D29B0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A4</w:t>
            </w:r>
          </w:p>
        </w:tc>
        <w:tc>
          <w:tcPr>
            <w:tcW w:w="2174" w:type="dxa"/>
            <w:tcBorders>
              <w:top w:val="nil"/>
              <w:left w:val="nil"/>
              <w:bottom w:val="single" w:sz="4" w:space="0" w:color="auto"/>
              <w:right w:val="single" w:sz="4" w:space="0" w:color="auto"/>
            </w:tcBorders>
            <w:shd w:val="clear" w:color="000000" w:fill="FFFFFF"/>
            <w:vAlign w:val="center"/>
            <w:hideMark/>
          </w:tcPr>
          <w:p w14:paraId="536B5C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8CA4B3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3B3529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DD28B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9F1337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550ED7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toàn đạc điện tử</w:t>
            </w:r>
          </w:p>
        </w:tc>
        <w:tc>
          <w:tcPr>
            <w:tcW w:w="2174" w:type="dxa"/>
            <w:tcBorders>
              <w:top w:val="nil"/>
              <w:left w:val="nil"/>
              <w:bottom w:val="single" w:sz="4" w:space="0" w:color="auto"/>
              <w:right w:val="single" w:sz="4" w:space="0" w:color="auto"/>
            </w:tcBorders>
            <w:shd w:val="clear" w:color="000000" w:fill="FFFFFF"/>
            <w:vAlign w:val="center"/>
            <w:hideMark/>
          </w:tcPr>
          <w:p w14:paraId="1CB3E5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C7CDF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914A5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8FAD4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6F06A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25E6A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GPS</w:t>
            </w:r>
          </w:p>
        </w:tc>
        <w:tc>
          <w:tcPr>
            <w:tcW w:w="2174" w:type="dxa"/>
            <w:tcBorders>
              <w:top w:val="nil"/>
              <w:left w:val="nil"/>
              <w:bottom w:val="single" w:sz="4" w:space="0" w:color="auto"/>
              <w:right w:val="single" w:sz="4" w:space="0" w:color="auto"/>
            </w:tcBorders>
            <w:shd w:val="clear" w:color="000000" w:fill="FFFFFF"/>
            <w:vAlign w:val="center"/>
            <w:hideMark/>
          </w:tcPr>
          <w:p w14:paraId="4B19BE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5B366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7CB74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14885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F672A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C9840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ảnh </w:t>
            </w:r>
          </w:p>
        </w:tc>
        <w:tc>
          <w:tcPr>
            <w:tcW w:w="2174" w:type="dxa"/>
            <w:tcBorders>
              <w:top w:val="nil"/>
              <w:left w:val="nil"/>
              <w:bottom w:val="single" w:sz="4" w:space="0" w:color="auto"/>
              <w:right w:val="single" w:sz="4" w:space="0" w:color="auto"/>
            </w:tcBorders>
            <w:shd w:val="clear" w:color="000000" w:fill="FFFFFF"/>
            <w:vAlign w:val="center"/>
            <w:hideMark/>
          </w:tcPr>
          <w:p w14:paraId="77DE7A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1923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82EE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F55ED7"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8BF125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52FC8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đàm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6530C2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AAA0A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5AB5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C4852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4410A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840D4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RTK</w:t>
            </w:r>
          </w:p>
        </w:tc>
        <w:tc>
          <w:tcPr>
            <w:tcW w:w="2174" w:type="dxa"/>
            <w:tcBorders>
              <w:top w:val="nil"/>
              <w:left w:val="nil"/>
              <w:bottom w:val="single" w:sz="4" w:space="0" w:color="auto"/>
              <w:right w:val="single" w:sz="4" w:space="0" w:color="auto"/>
            </w:tcBorders>
            <w:shd w:val="clear" w:color="000000" w:fill="FFFFFF"/>
            <w:vAlign w:val="center"/>
            <w:hideMark/>
          </w:tcPr>
          <w:p w14:paraId="0A1F65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17939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28F83E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7D20D3B"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34ADD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BFCE87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(có cấu hình cao để xử lý bản đồ, đồ họa có dung lượng lớn)</w:t>
            </w:r>
          </w:p>
        </w:tc>
        <w:tc>
          <w:tcPr>
            <w:tcW w:w="2174" w:type="dxa"/>
            <w:tcBorders>
              <w:top w:val="nil"/>
              <w:left w:val="nil"/>
              <w:bottom w:val="single" w:sz="4" w:space="0" w:color="auto"/>
              <w:right w:val="single" w:sz="4" w:space="0" w:color="auto"/>
            </w:tcBorders>
            <w:shd w:val="clear" w:color="000000" w:fill="FFFFFF"/>
            <w:vAlign w:val="center"/>
            <w:hideMark/>
          </w:tcPr>
          <w:p w14:paraId="206E15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A45A41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B506C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5129D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5283D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89805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trữ dạng số</w:t>
            </w:r>
          </w:p>
        </w:tc>
        <w:tc>
          <w:tcPr>
            <w:tcW w:w="2174" w:type="dxa"/>
            <w:tcBorders>
              <w:top w:val="nil"/>
              <w:left w:val="nil"/>
              <w:bottom w:val="single" w:sz="4" w:space="0" w:color="auto"/>
              <w:right w:val="single" w:sz="4" w:space="0" w:color="auto"/>
            </w:tcBorders>
            <w:shd w:val="clear" w:color="000000" w:fill="FFFFFF"/>
            <w:vAlign w:val="center"/>
            <w:hideMark/>
          </w:tcPr>
          <w:p w14:paraId="7B04B8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F28E2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8603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B3555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2BFAE7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E9416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GPS tĩnh</w:t>
            </w:r>
          </w:p>
        </w:tc>
        <w:tc>
          <w:tcPr>
            <w:tcW w:w="2174" w:type="dxa"/>
            <w:tcBorders>
              <w:top w:val="nil"/>
              <w:left w:val="nil"/>
              <w:bottom w:val="single" w:sz="4" w:space="0" w:color="auto"/>
              <w:right w:val="single" w:sz="4" w:space="0" w:color="auto"/>
            </w:tcBorders>
            <w:shd w:val="clear" w:color="000000" w:fill="FFFFFF"/>
            <w:vAlign w:val="center"/>
            <w:hideMark/>
          </w:tcPr>
          <w:p w14:paraId="623E19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35675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F60F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40184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DE2E6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0A6A4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(có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53F6D5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F7420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1121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82D4DA" w14:textId="77777777" w:rsidTr="005938F7">
        <w:trPr>
          <w:trHeight w:val="39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EF31C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12.2.2</w:t>
            </w:r>
          </w:p>
        </w:tc>
        <w:tc>
          <w:tcPr>
            <w:tcW w:w="4468" w:type="dxa"/>
            <w:tcBorders>
              <w:top w:val="nil"/>
              <w:left w:val="nil"/>
              <w:bottom w:val="single" w:sz="4" w:space="0" w:color="auto"/>
              <w:right w:val="nil"/>
            </w:tcBorders>
            <w:shd w:val="clear" w:color="000000" w:fill="FFFFFF"/>
            <w:vAlign w:val="center"/>
            <w:hideMark/>
          </w:tcPr>
          <w:p w14:paraId="39559A0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Chi nhánh Văn phòng đăng ký đất đai thành phố Tuyên Quang</w:t>
            </w:r>
          </w:p>
        </w:tc>
        <w:tc>
          <w:tcPr>
            <w:tcW w:w="2174" w:type="dxa"/>
            <w:tcBorders>
              <w:top w:val="nil"/>
              <w:left w:val="single" w:sz="4" w:space="0" w:color="auto"/>
              <w:bottom w:val="single" w:sz="4" w:space="0" w:color="auto"/>
              <w:right w:val="single" w:sz="4" w:space="0" w:color="auto"/>
            </w:tcBorders>
            <w:shd w:val="clear" w:color="000000" w:fill="FFFFFF"/>
            <w:vAlign w:val="center"/>
            <w:hideMark/>
          </w:tcPr>
          <w:p w14:paraId="2402C66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982185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EB861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A27A6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2C7C2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FA3862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khổ A3</w:t>
            </w:r>
          </w:p>
        </w:tc>
        <w:tc>
          <w:tcPr>
            <w:tcW w:w="2174" w:type="dxa"/>
            <w:tcBorders>
              <w:top w:val="nil"/>
              <w:left w:val="nil"/>
              <w:bottom w:val="single" w:sz="4" w:space="0" w:color="auto"/>
              <w:right w:val="single" w:sz="4" w:space="0" w:color="auto"/>
            </w:tcBorders>
            <w:shd w:val="clear" w:color="000000" w:fill="FFFFFF"/>
            <w:vAlign w:val="center"/>
            <w:hideMark/>
          </w:tcPr>
          <w:p w14:paraId="1F5FA4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3400D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B621A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EEA1A1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3F9F8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CD9035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A3</w:t>
            </w:r>
          </w:p>
        </w:tc>
        <w:tc>
          <w:tcPr>
            <w:tcW w:w="2174" w:type="dxa"/>
            <w:tcBorders>
              <w:top w:val="nil"/>
              <w:left w:val="nil"/>
              <w:bottom w:val="single" w:sz="4" w:space="0" w:color="auto"/>
              <w:right w:val="single" w:sz="4" w:space="0" w:color="auto"/>
            </w:tcBorders>
            <w:shd w:val="clear" w:color="000000" w:fill="FFFFFF"/>
            <w:vAlign w:val="center"/>
            <w:hideMark/>
          </w:tcPr>
          <w:p w14:paraId="1C6325D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2B034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D33D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FB0A1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F76A4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FB4E6A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A4</w:t>
            </w:r>
          </w:p>
        </w:tc>
        <w:tc>
          <w:tcPr>
            <w:tcW w:w="2174" w:type="dxa"/>
            <w:tcBorders>
              <w:top w:val="nil"/>
              <w:left w:val="nil"/>
              <w:bottom w:val="single" w:sz="4" w:space="0" w:color="auto"/>
              <w:right w:val="single" w:sz="4" w:space="0" w:color="auto"/>
            </w:tcBorders>
            <w:shd w:val="clear" w:color="000000" w:fill="FFFFFF"/>
            <w:vAlign w:val="center"/>
            <w:hideMark/>
          </w:tcPr>
          <w:p w14:paraId="3A02869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F21F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AE76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8CFA9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BE8E2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15FAB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RTK</w:t>
            </w:r>
          </w:p>
        </w:tc>
        <w:tc>
          <w:tcPr>
            <w:tcW w:w="2174" w:type="dxa"/>
            <w:tcBorders>
              <w:top w:val="nil"/>
              <w:left w:val="nil"/>
              <w:bottom w:val="single" w:sz="4" w:space="0" w:color="auto"/>
              <w:right w:val="single" w:sz="4" w:space="0" w:color="auto"/>
            </w:tcBorders>
            <w:shd w:val="clear" w:color="000000" w:fill="FFFFFF"/>
            <w:vAlign w:val="center"/>
            <w:hideMark/>
          </w:tcPr>
          <w:p w14:paraId="2E4B14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151B8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20ACA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D04AA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76E80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EAFEE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GPS</w:t>
            </w:r>
          </w:p>
        </w:tc>
        <w:tc>
          <w:tcPr>
            <w:tcW w:w="2174" w:type="dxa"/>
            <w:tcBorders>
              <w:top w:val="nil"/>
              <w:left w:val="nil"/>
              <w:bottom w:val="single" w:sz="4" w:space="0" w:color="auto"/>
              <w:right w:val="single" w:sz="4" w:space="0" w:color="auto"/>
            </w:tcBorders>
            <w:shd w:val="clear" w:color="000000" w:fill="FFFFFF"/>
            <w:vAlign w:val="center"/>
            <w:hideMark/>
          </w:tcPr>
          <w:p w14:paraId="3E53A5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A133F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7A45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E90CD6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1CBC63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12.2.3</w:t>
            </w:r>
          </w:p>
        </w:tc>
        <w:tc>
          <w:tcPr>
            <w:tcW w:w="6642" w:type="dxa"/>
            <w:gridSpan w:val="2"/>
            <w:tcBorders>
              <w:top w:val="single" w:sz="4" w:space="0" w:color="auto"/>
              <w:left w:val="nil"/>
              <w:bottom w:val="single" w:sz="4" w:space="0" w:color="auto"/>
              <w:right w:val="single" w:sz="4" w:space="0" w:color="000000"/>
            </w:tcBorders>
            <w:shd w:val="clear" w:color="000000" w:fill="FFFFFF"/>
            <w:vAlign w:val="center"/>
            <w:hideMark/>
          </w:tcPr>
          <w:p w14:paraId="61805A5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Chi nhánh Văn phòng đăng ký đất đai khu vực Yên Sơn - Hàm Yên</w:t>
            </w:r>
          </w:p>
        </w:tc>
        <w:tc>
          <w:tcPr>
            <w:tcW w:w="1594" w:type="dxa"/>
            <w:tcBorders>
              <w:top w:val="nil"/>
              <w:left w:val="nil"/>
              <w:bottom w:val="single" w:sz="4" w:space="0" w:color="auto"/>
              <w:right w:val="single" w:sz="4" w:space="0" w:color="auto"/>
            </w:tcBorders>
            <w:shd w:val="clear" w:color="000000" w:fill="FFFFFF"/>
            <w:vAlign w:val="center"/>
            <w:hideMark/>
          </w:tcPr>
          <w:p w14:paraId="1416891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95BD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467FA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25855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E7A5EF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khổ A3</w:t>
            </w:r>
          </w:p>
        </w:tc>
        <w:tc>
          <w:tcPr>
            <w:tcW w:w="2174" w:type="dxa"/>
            <w:tcBorders>
              <w:top w:val="nil"/>
              <w:left w:val="nil"/>
              <w:bottom w:val="single" w:sz="4" w:space="0" w:color="auto"/>
              <w:right w:val="single" w:sz="4" w:space="0" w:color="auto"/>
            </w:tcBorders>
            <w:shd w:val="clear" w:color="000000" w:fill="FFFFFF"/>
            <w:vAlign w:val="center"/>
            <w:hideMark/>
          </w:tcPr>
          <w:p w14:paraId="6799C7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194D0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20396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F1535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9B163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7AFDD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A3</w:t>
            </w:r>
          </w:p>
        </w:tc>
        <w:tc>
          <w:tcPr>
            <w:tcW w:w="2174" w:type="dxa"/>
            <w:tcBorders>
              <w:top w:val="nil"/>
              <w:left w:val="nil"/>
              <w:bottom w:val="single" w:sz="4" w:space="0" w:color="auto"/>
              <w:right w:val="single" w:sz="4" w:space="0" w:color="auto"/>
            </w:tcBorders>
            <w:shd w:val="clear" w:color="000000" w:fill="FFFFFF"/>
            <w:vAlign w:val="center"/>
            <w:hideMark/>
          </w:tcPr>
          <w:p w14:paraId="00D04C4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0B8A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FDA8A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AFC37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167A5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F60E1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A4</w:t>
            </w:r>
          </w:p>
        </w:tc>
        <w:tc>
          <w:tcPr>
            <w:tcW w:w="2174" w:type="dxa"/>
            <w:tcBorders>
              <w:top w:val="nil"/>
              <w:left w:val="nil"/>
              <w:bottom w:val="single" w:sz="4" w:space="0" w:color="auto"/>
              <w:right w:val="single" w:sz="4" w:space="0" w:color="auto"/>
            </w:tcBorders>
            <w:shd w:val="clear" w:color="000000" w:fill="FFFFFF"/>
            <w:vAlign w:val="center"/>
            <w:hideMark/>
          </w:tcPr>
          <w:p w14:paraId="52C27E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8109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65E9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C4A8F0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EA445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24D43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RTK</w:t>
            </w:r>
          </w:p>
        </w:tc>
        <w:tc>
          <w:tcPr>
            <w:tcW w:w="2174" w:type="dxa"/>
            <w:tcBorders>
              <w:top w:val="nil"/>
              <w:left w:val="nil"/>
              <w:bottom w:val="single" w:sz="4" w:space="0" w:color="auto"/>
              <w:right w:val="single" w:sz="4" w:space="0" w:color="auto"/>
            </w:tcBorders>
            <w:shd w:val="clear" w:color="000000" w:fill="FFFFFF"/>
            <w:vAlign w:val="center"/>
            <w:hideMark/>
          </w:tcPr>
          <w:p w14:paraId="692858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BE728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FB49C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7E5FF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5D74F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35D83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GPS</w:t>
            </w:r>
          </w:p>
        </w:tc>
        <w:tc>
          <w:tcPr>
            <w:tcW w:w="2174" w:type="dxa"/>
            <w:tcBorders>
              <w:top w:val="nil"/>
              <w:left w:val="nil"/>
              <w:bottom w:val="single" w:sz="4" w:space="0" w:color="auto"/>
              <w:right w:val="single" w:sz="4" w:space="0" w:color="auto"/>
            </w:tcBorders>
            <w:shd w:val="clear" w:color="000000" w:fill="FFFFFF"/>
            <w:vAlign w:val="center"/>
            <w:hideMark/>
          </w:tcPr>
          <w:p w14:paraId="658D4F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293A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C4C3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53A52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B35640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12.2.4</w:t>
            </w:r>
          </w:p>
        </w:tc>
        <w:tc>
          <w:tcPr>
            <w:tcW w:w="4468" w:type="dxa"/>
            <w:tcBorders>
              <w:top w:val="nil"/>
              <w:left w:val="nil"/>
              <w:bottom w:val="single" w:sz="4" w:space="0" w:color="auto"/>
              <w:right w:val="nil"/>
            </w:tcBorders>
            <w:shd w:val="clear" w:color="000000" w:fill="FFFFFF"/>
            <w:vAlign w:val="center"/>
            <w:hideMark/>
          </w:tcPr>
          <w:p w14:paraId="5A4BF2D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Chi nhánh Văn phòng đăng ký đất đai huyện Sơn Dương</w:t>
            </w:r>
          </w:p>
        </w:tc>
        <w:tc>
          <w:tcPr>
            <w:tcW w:w="2174" w:type="dxa"/>
            <w:tcBorders>
              <w:top w:val="nil"/>
              <w:left w:val="single" w:sz="4" w:space="0" w:color="auto"/>
              <w:bottom w:val="single" w:sz="4" w:space="0" w:color="auto"/>
              <w:right w:val="single" w:sz="4" w:space="0" w:color="auto"/>
            </w:tcBorders>
            <w:shd w:val="clear" w:color="000000" w:fill="FFFFFF"/>
            <w:vAlign w:val="center"/>
            <w:hideMark/>
          </w:tcPr>
          <w:p w14:paraId="2EB094E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74C1CA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F342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EB402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F46D6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B1558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khổ A3</w:t>
            </w:r>
          </w:p>
        </w:tc>
        <w:tc>
          <w:tcPr>
            <w:tcW w:w="2174" w:type="dxa"/>
            <w:tcBorders>
              <w:top w:val="nil"/>
              <w:left w:val="nil"/>
              <w:bottom w:val="single" w:sz="4" w:space="0" w:color="auto"/>
              <w:right w:val="single" w:sz="4" w:space="0" w:color="auto"/>
            </w:tcBorders>
            <w:shd w:val="clear" w:color="000000" w:fill="FFFFFF"/>
            <w:vAlign w:val="center"/>
            <w:hideMark/>
          </w:tcPr>
          <w:p w14:paraId="3CE13E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8192E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1280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B77E7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08F4A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B9DA3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A3</w:t>
            </w:r>
          </w:p>
        </w:tc>
        <w:tc>
          <w:tcPr>
            <w:tcW w:w="2174" w:type="dxa"/>
            <w:tcBorders>
              <w:top w:val="nil"/>
              <w:left w:val="nil"/>
              <w:bottom w:val="single" w:sz="4" w:space="0" w:color="auto"/>
              <w:right w:val="single" w:sz="4" w:space="0" w:color="auto"/>
            </w:tcBorders>
            <w:shd w:val="clear" w:color="000000" w:fill="FFFFFF"/>
            <w:vAlign w:val="center"/>
            <w:hideMark/>
          </w:tcPr>
          <w:p w14:paraId="79A484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807C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3E22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5A5EA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7AF9B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7CB9A1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A4</w:t>
            </w:r>
          </w:p>
        </w:tc>
        <w:tc>
          <w:tcPr>
            <w:tcW w:w="2174" w:type="dxa"/>
            <w:tcBorders>
              <w:top w:val="nil"/>
              <w:left w:val="nil"/>
              <w:bottom w:val="single" w:sz="4" w:space="0" w:color="auto"/>
              <w:right w:val="single" w:sz="4" w:space="0" w:color="auto"/>
            </w:tcBorders>
            <w:shd w:val="clear" w:color="000000" w:fill="FFFFFF"/>
            <w:vAlign w:val="center"/>
            <w:hideMark/>
          </w:tcPr>
          <w:p w14:paraId="08E2E9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36E7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505F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999CB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EE98C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0677E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RTK</w:t>
            </w:r>
          </w:p>
        </w:tc>
        <w:tc>
          <w:tcPr>
            <w:tcW w:w="2174" w:type="dxa"/>
            <w:tcBorders>
              <w:top w:val="nil"/>
              <w:left w:val="nil"/>
              <w:bottom w:val="single" w:sz="4" w:space="0" w:color="auto"/>
              <w:right w:val="single" w:sz="4" w:space="0" w:color="auto"/>
            </w:tcBorders>
            <w:shd w:val="clear" w:color="000000" w:fill="FFFFFF"/>
            <w:vAlign w:val="center"/>
            <w:hideMark/>
          </w:tcPr>
          <w:p w14:paraId="6D6B0D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EF277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F01D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3AB2A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1E789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0051D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GPS</w:t>
            </w:r>
          </w:p>
        </w:tc>
        <w:tc>
          <w:tcPr>
            <w:tcW w:w="2174" w:type="dxa"/>
            <w:tcBorders>
              <w:top w:val="nil"/>
              <w:left w:val="nil"/>
              <w:bottom w:val="single" w:sz="4" w:space="0" w:color="auto"/>
              <w:right w:val="single" w:sz="4" w:space="0" w:color="auto"/>
            </w:tcBorders>
            <w:shd w:val="clear" w:color="000000" w:fill="FFFFFF"/>
            <w:vAlign w:val="center"/>
            <w:hideMark/>
          </w:tcPr>
          <w:p w14:paraId="3F5475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620DC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5B6071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D660C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DE3A9F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12.2.5</w:t>
            </w:r>
          </w:p>
        </w:tc>
        <w:tc>
          <w:tcPr>
            <w:tcW w:w="4468" w:type="dxa"/>
            <w:tcBorders>
              <w:top w:val="nil"/>
              <w:left w:val="nil"/>
              <w:bottom w:val="single" w:sz="4" w:space="0" w:color="auto"/>
              <w:right w:val="single" w:sz="4" w:space="0" w:color="auto"/>
            </w:tcBorders>
            <w:shd w:val="clear" w:color="000000" w:fill="FFFFFF"/>
            <w:noWrap/>
            <w:vAlign w:val="center"/>
            <w:hideMark/>
          </w:tcPr>
          <w:p w14:paraId="61FB927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Chi nhánh Văn phòng đăng ký đất đai khu vực Chiêm Hóa - Na Hang - Lâm Bình</w:t>
            </w:r>
          </w:p>
        </w:tc>
        <w:tc>
          <w:tcPr>
            <w:tcW w:w="2174" w:type="dxa"/>
            <w:tcBorders>
              <w:top w:val="nil"/>
              <w:left w:val="nil"/>
              <w:bottom w:val="single" w:sz="4" w:space="0" w:color="auto"/>
              <w:right w:val="single" w:sz="4" w:space="0" w:color="auto"/>
            </w:tcBorders>
            <w:shd w:val="clear" w:color="000000" w:fill="FFFFFF"/>
            <w:vAlign w:val="center"/>
            <w:hideMark/>
          </w:tcPr>
          <w:p w14:paraId="0B2F9CA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C989073"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EA5B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A0224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4AA00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8EA3D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khổ A3</w:t>
            </w:r>
          </w:p>
        </w:tc>
        <w:tc>
          <w:tcPr>
            <w:tcW w:w="2174" w:type="dxa"/>
            <w:tcBorders>
              <w:top w:val="nil"/>
              <w:left w:val="nil"/>
              <w:bottom w:val="single" w:sz="4" w:space="0" w:color="auto"/>
              <w:right w:val="single" w:sz="4" w:space="0" w:color="auto"/>
            </w:tcBorders>
            <w:shd w:val="clear" w:color="000000" w:fill="FFFFFF"/>
            <w:vAlign w:val="center"/>
            <w:hideMark/>
          </w:tcPr>
          <w:p w14:paraId="5D47501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3D859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E880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E5167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95030F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47299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A3</w:t>
            </w:r>
          </w:p>
        </w:tc>
        <w:tc>
          <w:tcPr>
            <w:tcW w:w="2174" w:type="dxa"/>
            <w:tcBorders>
              <w:top w:val="nil"/>
              <w:left w:val="nil"/>
              <w:bottom w:val="single" w:sz="4" w:space="0" w:color="auto"/>
              <w:right w:val="single" w:sz="4" w:space="0" w:color="auto"/>
            </w:tcBorders>
            <w:shd w:val="clear" w:color="000000" w:fill="FFFFFF"/>
            <w:vAlign w:val="center"/>
            <w:hideMark/>
          </w:tcPr>
          <w:p w14:paraId="2B7282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30E73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7057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DC860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9B6F2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505080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quét tài liệu khổ A4</w:t>
            </w:r>
          </w:p>
        </w:tc>
        <w:tc>
          <w:tcPr>
            <w:tcW w:w="2174" w:type="dxa"/>
            <w:tcBorders>
              <w:top w:val="nil"/>
              <w:left w:val="nil"/>
              <w:bottom w:val="single" w:sz="4" w:space="0" w:color="auto"/>
              <w:right w:val="single" w:sz="4" w:space="0" w:color="auto"/>
            </w:tcBorders>
            <w:shd w:val="clear" w:color="000000" w:fill="FFFFFF"/>
            <w:vAlign w:val="center"/>
            <w:hideMark/>
          </w:tcPr>
          <w:p w14:paraId="3D1210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08E5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57F1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40C0D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0E6F4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70D0654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RTK</w:t>
            </w:r>
          </w:p>
        </w:tc>
        <w:tc>
          <w:tcPr>
            <w:tcW w:w="2174" w:type="dxa"/>
            <w:tcBorders>
              <w:top w:val="nil"/>
              <w:left w:val="nil"/>
              <w:bottom w:val="single" w:sz="4" w:space="0" w:color="auto"/>
              <w:right w:val="single" w:sz="4" w:space="0" w:color="auto"/>
            </w:tcBorders>
            <w:shd w:val="clear" w:color="000000" w:fill="FFFFFF"/>
            <w:vAlign w:val="center"/>
            <w:hideMark/>
          </w:tcPr>
          <w:p w14:paraId="05CAA7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A999D4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3430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868BA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3239C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3DF00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GPS</w:t>
            </w:r>
          </w:p>
        </w:tc>
        <w:tc>
          <w:tcPr>
            <w:tcW w:w="2174" w:type="dxa"/>
            <w:tcBorders>
              <w:top w:val="nil"/>
              <w:left w:val="nil"/>
              <w:bottom w:val="single" w:sz="4" w:space="0" w:color="auto"/>
              <w:right w:val="single" w:sz="4" w:space="0" w:color="auto"/>
            </w:tcBorders>
            <w:shd w:val="clear" w:color="000000" w:fill="FFFFFF"/>
            <w:vAlign w:val="center"/>
            <w:hideMark/>
          </w:tcPr>
          <w:p w14:paraId="4D196E6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3ACD5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914EB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6873D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A7EA7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12.3</w:t>
            </w:r>
          </w:p>
        </w:tc>
        <w:tc>
          <w:tcPr>
            <w:tcW w:w="4468" w:type="dxa"/>
            <w:tcBorders>
              <w:top w:val="nil"/>
              <w:left w:val="nil"/>
              <w:bottom w:val="single" w:sz="4" w:space="0" w:color="auto"/>
              <w:right w:val="single" w:sz="4" w:space="0" w:color="auto"/>
            </w:tcBorders>
            <w:shd w:val="clear" w:color="000000" w:fill="FFFFFF"/>
            <w:vAlign w:val="center"/>
            <w:hideMark/>
          </w:tcPr>
          <w:p w14:paraId="79DAD9F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Quan trắc Tài nguyên và Môi trường</w:t>
            </w:r>
          </w:p>
        </w:tc>
        <w:tc>
          <w:tcPr>
            <w:tcW w:w="2174" w:type="dxa"/>
            <w:tcBorders>
              <w:top w:val="nil"/>
              <w:left w:val="nil"/>
              <w:bottom w:val="single" w:sz="4" w:space="0" w:color="auto"/>
              <w:right w:val="single" w:sz="4" w:space="0" w:color="auto"/>
            </w:tcBorders>
            <w:shd w:val="clear" w:color="000000" w:fill="FFFFFF"/>
            <w:vAlign w:val="center"/>
            <w:hideMark/>
          </w:tcPr>
          <w:p w14:paraId="5BE94A9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FDFB65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61CF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9DD69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31CD9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AA8C75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độ ồn</w:t>
            </w:r>
          </w:p>
        </w:tc>
        <w:tc>
          <w:tcPr>
            <w:tcW w:w="2174" w:type="dxa"/>
            <w:tcBorders>
              <w:top w:val="nil"/>
              <w:left w:val="nil"/>
              <w:bottom w:val="single" w:sz="4" w:space="0" w:color="auto"/>
              <w:right w:val="single" w:sz="4" w:space="0" w:color="auto"/>
            </w:tcBorders>
            <w:shd w:val="clear" w:color="000000" w:fill="FFFFFF"/>
            <w:vAlign w:val="center"/>
            <w:hideMark/>
          </w:tcPr>
          <w:p w14:paraId="57F411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95F6E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19960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99A41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3D904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FD3F9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đo độ rung </w:t>
            </w:r>
          </w:p>
        </w:tc>
        <w:tc>
          <w:tcPr>
            <w:tcW w:w="2174" w:type="dxa"/>
            <w:tcBorders>
              <w:top w:val="nil"/>
              <w:left w:val="nil"/>
              <w:bottom w:val="single" w:sz="4" w:space="0" w:color="auto"/>
              <w:right w:val="single" w:sz="4" w:space="0" w:color="auto"/>
            </w:tcBorders>
            <w:shd w:val="clear" w:color="000000" w:fill="FFFFFF"/>
            <w:vAlign w:val="center"/>
            <w:hideMark/>
          </w:tcPr>
          <w:p w14:paraId="6206A06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3451F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CD008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A8301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39D68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EE906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Thiết bị đo bụi hiện trường </w:t>
            </w:r>
          </w:p>
        </w:tc>
        <w:tc>
          <w:tcPr>
            <w:tcW w:w="2174" w:type="dxa"/>
            <w:tcBorders>
              <w:top w:val="nil"/>
              <w:left w:val="nil"/>
              <w:bottom w:val="single" w:sz="4" w:space="0" w:color="auto"/>
              <w:right w:val="single" w:sz="4" w:space="0" w:color="auto"/>
            </w:tcBorders>
            <w:shd w:val="clear" w:color="000000" w:fill="FFFFFF"/>
            <w:vAlign w:val="center"/>
            <w:hideMark/>
          </w:tcPr>
          <w:p w14:paraId="2CAF86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4D287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926E8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91D4B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4937B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9EB807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bụi hiện trường</w:t>
            </w:r>
          </w:p>
        </w:tc>
        <w:tc>
          <w:tcPr>
            <w:tcW w:w="2174" w:type="dxa"/>
            <w:tcBorders>
              <w:top w:val="nil"/>
              <w:left w:val="nil"/>
              <w:bottom w:val="single" w:sz="4" w:space="0" w:color="auto"/>
              <w:right w:val="single" w:sz="4" w:space="0" w:color="auto"/>
            </w:tcBorders>
            <w:shd w:val="clear" w:color="000000" w:fill="FFFFFF"/>
            <w:vAlign w:val="center"/>
            <w:hideMark/>
          </w:tcPr>
          <w:p w14:paraId="7AACEB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6D1121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DAFAD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2E6D8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99F80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DCDCB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Bơm lấy mẫu khí lưu lượng thấp</w:t>
            </w:r>
          </w:p>
        </w:tc>
        <w:tc>
          <w:tcPr>
            <w:tcW w:w="2174" w:type="dxa"/>
            <w:tcBorders>
              <w:top w:val="nil"/>
              <w:left w:val="nil"/>
              <w:bottom w:val="single" w:sz="4" w:space="0" w:color="auto"/>
              <w:right w:val="single" w:sz="4" w:space="0" w:color="auto"/>
            </w:tcBorders>
            <w:shd w:val="clear" w:color="000000" w:fill="FFFFFF"/>
            <w:vAlign w:val="center"/>
            <w:hideMark/>
          </w:tcPr>
          <w:p w14:paraId="0B0345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786C0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991E5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B626A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2D10D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3ECBD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khí độc</w:t>
            </w:r>
          </w:p>
        </w:tc>
        <w:tc>
          <w:tcPr>
            <w:tcW w:w="2174" w:type="dxa"/>
            <w:tcBorders>
              <w:top w:val="nil"/>
              <w:left w:val="nil"/>
              <w:bottom w:val="single" w:sz="4" w:space="0" w:color="auto"/>
              <w:right w:val="single" w:sz="4" w:space="0" w:color="auto"/>
            </w:tcBorders>
            <w:shd w:val="clear" w:color="000000" w:fill="FFFFFF"/>
            <w:vAlign w:val="center"/>
            <w:hideMark/>
          </w:tcPr>
          <w:p w14:paraId="4C3F56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4F50C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FB88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70772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F52F5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6267E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xạ</w:t>
            </w:r>
          </w:p>
        </w:tc>
        <w:tc>
          <w:tcPr>
            <w:tcW w:w="2174" w:type="dxa"/>
            <w:tcBorders>
              <w:top w:val="nil"/>
              <w:left w:val="nil"/>
              <w:bottom w:val="single" w:sz="4" w:space="0" w:color="auto"/>
              <w:right w:val="single" w:sz="4" w:space="0" w:color="auto"/>
            </w:tcBorders>
            <w:shd w:val="clear" w:color="000000" w:fill="FFFFFF"/>
            <w:vAlign w:val="center"/>
            <w:hideMark/>
          </w:tcPr>
          <w:p w14:paraId="2DCA9A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0958C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42A6B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AC46B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96ECD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408519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cường độ điện, từ trường</w:t>
            </w:r>
          </w:p>
        </w:tc>
        <w:tc>
          <w:tcPr>
            <w:tcW w:w="2174" w:type="dxa"/>
            <w:tcBorders>
              <w:top w:val="nil"/>
              <w:left w:val="nil"/>
              <w:bottom w:val="single" w:sz="4" w:space="0" w:color="auto"/>
              <w:right w:val="single" w:sz="4" w:space="0" w:color="auto"/>
            </w:tcBorders>
            <w:shd w:val="clear" w:color="000000" w:fill="FFFFFF"/>
            <w:vAlign w:val="center"/>
            <w:hideMark/>
          </w:tcPr>
          <w:p w14:paraId="0E2DE5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1C147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DC40B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7752E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227D5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42FC4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vi khí hậu</w:t>
            </w:r>
          </w:p>
        </w:tc>
        <w:tc>
          <w:tcPr>
            <w:tcW w:w="2174" w:type="dxa"/>
            <w:tcBorders>
              <w:top w:val="nil"/>
              <w:left w:val="nil"/>
              <w:bottom w:val="single" w:sz="4" w:space="0" w:color="auto"/>
              <w:right w:val="single" w:sz="4" w:space="0" w:color="auto"/>
            </w:tcBorders>
            <w:shd w:val="clear" w:color="000000" w:fill="FFFFFF"/>
            <w:vAlign w:val="center"/>
            <w:hideMark/>
          </w:tcPr>
          <w:p w14:paraId="279173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21861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56AE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72C8B2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B422A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9A296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lấy mẫu ống khói</w:t>
            </w:r>
          </w:p>
        </w:tc>
        <w:tc>
          <w:tcPr>
            <w:tcW w:w="2174" w:type="dxa"/>
            <w:tcBorders>
              <w:top w:val="nil"/>
              <w:left w:val="nil"/>
              <w:bottom w:val="single" w:sz="4" w:space="0" w:color="auto"/>
              <w:right w:val="single" w:sz="4" w:space="0" w:color="auto"/>
            </w:tcBorders>
            <w:shd w:val="clear" w:color="000000" w:fill="FFFFFF"/>
            <w:vAlign w:val="center"/>
            <w:hideMark/>
          </w:tcPr>
          <w:p w14:paraId="6D80BF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F4210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7BA9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E14067"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E37E4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C6F861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Thiết bị phân tích khí phát thải công nghiệp tích hợp xách tay </w:t>
            </w:r>
          </w:p>
        </w:tc>
        <w:tc>
          <w:tcPr>
            <w:tcW w:w="2174" w:type="dxa"/>
            <w:tcBorders>
              <w:top w:val="nil"/>
              <w:left w:val="nil"/>
              <w:bottom w:val="single" w:sz="4" w:space="0" w:color="auto"/>
              <w:right w:val="single" w:sz="4" w:space="0" w:color="auto"/>
            </w:tcBorders>
            <w:shd w:val="clear" w:color="000000" w:fill="FFFFFF"/>
            <w:vAlign w:val="center"/>
            <w:hideMark/>
          </w:tcPr>
          <w:p w14:paraId="4D76F6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7E3C1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8A7C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9C2CB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7050B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1D43C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áp suất</w:t>
            </w:r>
          </w:p>
        </w:tc>
        <w:tc>
          <w:tcPr>
            <w:tcW w:w="2174" w:type="dxa"/>
            <w:tcBorders>
              <w:top w:val="nil"/>
              <w:left w:val="nil"/>
              <w:bottom w:val="single" w:sz="4" w:space="0" w:color="auto"/>
              <w:right w:val="single" w:sz="4" w:space="0" w:color="auto"/>
            </w:tcBorders>
            <w:shd w:val="clear" w:color="000000" w:fill="FFFFFF"/>
            <w:vAlign w:val="center"/>
            <w:hideMark/>
          </w:tcPr>
          <w:p w14:paraId="1619C0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4F0F0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52BFF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CADD5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6D5B1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34BD0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lấy mẫu khí thải Isokinetic</w:t>
            </w:r>
          </w:p>
        </w:tc>
        <w:tc>
          <w:tcPr>
            <w:tcW w:w="2174" w:type="dxa"/>
            <w:tcBorders>
              <w:top w:val="nil"/>
              <w:left w:val="nil"/>
              <w:bottom w:val="single" w:sz="4" w:space="0" w:color="auto"/>
              <w:right w:val="single" w:sz="4" w:space="0" w:color="auto"/>
            </w:tcBorders>
            <w:shd w:val="clear" w:color="000000" w:fill="FFFFFF"/>
            <w:vAlign w:val="center"/>
            <w:hideMark/>
          </w:tcPr>
          <w:p w14:paraId="4E990D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0AA7E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D5BD4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7E2AC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9AA50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9B8F2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khí thải</w:t>
            </w:r>
          </w:p>
        </w:tc>
        <w:tc>
          <w:tcPr>
            <w:tcW w:w="2174" w:type="dxa"/>
            <w:tcBorders>
              <w:top w:val="nil"/>
              <w:left w:val="nil"/>
              <w:bottom w:val="single" w:sz="4" w:space="0" w:color="auto"/>
              <w:right w:val="single" w:sz="4" w:space="0" w:color="auto"/>
            </w:tcBorders>
            <w:shd w:val="clear" w:color="000000" w:fill="FFFFFF"/>
            <w:vAlign w:val="center"/>
            <w:hideMark/>
          </w:tcPr>
          <w:p w14:paraId="474F26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28340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43D6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DF98D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3C584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A1488C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lấy mẫu bụi hiện trường</w:t>
            </w:r>
          </w:p>
        </w:tc>
        <w:tc>
          <w:tcPr>
            <w:tcW w:w="2174" w:type="dxa"/>
            <w:tcBorders>
              <w:top w:val="nil"/>
              <w:left w:val="nil"/>
              <w:bottom w:val="single" w:sz="4" w:space="0" w:color="auto"/>
              <w:right w:val="single" w:sz="4" w:space="0" w:color="auto"/>
            </w:tcBorders>
            <w:shd w:val="clear" w:color="000000" w:fill="FFFFFF"/>
            <w:vAlign w:val="center"/>
            <w:hideMark/>
          </w:tcPr>
          <w:p w14:paraId="70CFBE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CD1619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99806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206BE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AF7CE3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FAE165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lấy mẫu nước</w:t>
            </w:r>
          </w:p>
        </w:tc>
        <w:tc>
          <w:tcPr>
            <w:tcW w:w="2174" w:type="dxa"/>
            <w:tcBorders>
              <w:top w:val="nil"/>
              <w:left w:val="nil"/>
              <w:bottom w:val="single" w:sz="4" w:space="0" w:color="auto"/>
              <w:right w:val="single" w:sz="4" w:space="0" w:color="auto"/>
            </w:tcBorders>
            <w:shd w:val="clear" w:color="000000" w:fill="FFFFFF"/>
            <w:vAlign w:val="center"/>
            <w:hideMark/>
          </w:tcPr>
          <w:p w14:paraId="449B56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661B3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24E9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F53E7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D8B18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E1E25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độ đục cầm tay</w:t>
            </w:r>
          </w:p>
        </w:tc>
        <w:tc>
          <w:tcPr>
            <w:tcW w:w="2174" w:type="dxa"/>
            <w:tcBorders>
              <w:top w:val="nil"/>
              <w:left w:val="nil"/>
              <w:bottom w:val="single" w:sz="4" w:space="0" w:color="auto"/>
              <w:right w:val="single" w:sz="4" w:space="0" w:color="auto"/>
            </w:tcBorders>
            <w:shd w:val="clear" w:color="000000" w:fill="FFFFFF"/>
            <w:vAlign w:val="center"/>
            <w:hideMark/>
          </w:tcPr>
          <w:p w14:paraId="0592CE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C13E2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1F5FCE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EF8EE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69DBF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B28FE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Clo dư</w:t>
            </w:r>
          </w:p>
        </w:tc>
        <w:tc>
          <w:tcPr>
            <w:tcW w:w="2174" w:type="dxa"/>
            <w:tcBorders>
              <w:top w:val="nil"/>
              <w:left w:val="nil"/>
              <w:bottom w:val="single" w:sz="4" w:space="0" w:color="auto"/>
              <w:right w:val="single" w:sz="4" w:space="0" w:color="auto"/>
            </w:tcBorders>
            <w:shd w:val="clear" w:color="000000" w:fill="FFFFFF"/>
            <w:vAlign w:val="center"/>
            <w:hideMark/>
          </w:tcPr>
          <w:p w14:paraId="3ECAB2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11BD3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39B96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DDECD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4A6AD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0F22C7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nước đa chỉ tiêu</w:t>
            </w:r>
          </w:p>
        </w:tc>
        <w:tc>
          <w:tcPr>
            <w:tcW w:w="2174" w:type="dxa"/>
            <w:tcBorders>
              <w:top w:val="nil"/>
              <w:left w:val="nil"/>
              <w:bottom w:val="single" w:sz="4" w:space="0" w:color="auto"/>
              <w:right w:val="single" w:sz="4" w:space="0" w:color="auto"/>
            </w:tcBorders>
            <w:shd w:val="clear" w:color="000000" w:fill="FFFFFF"/>
            <w:vAlign w:val="center"/>
            <w:hideMark/>
          </w:tcPr>
          <w:p w14:paraId="75A085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A29C44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F5B19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9B764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D375A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B5666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lưu tốc dòng chảy</w:t>
            </w:r>
          </w:p>
        </w:tc>
        <w:tc>
          <w:tcPr>
            <w:tcW w:w="2174" w:type="dxa"/>
            <w:tcBorders>
              <w:top w:val="nil"/>
              <w:left w:val="nil"/>
              <w:bottom w:val="single" w:sz="4" w:space="0" w:color="auto"/>
              <w:right w:val="single" w:sz="4" w:space="0" w:color="auto"/>
            </w:tcBorders>
            <w:shd w:val="clear" w:color="000000" w:fill="FFFFFF"/>
            <w:vAlign w:val="center"/>
            <w:hideMark/>
          </w:tcPr>
          <w:p w14:paraId="1CB7A6A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8242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3CC69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8BAEBD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1148EE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CBC08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pH/mV/nhiệt độ/ cầm tay</w:t>
            </w:r>
          </w:p>
        </w:tc>
        <w:tc>
          <w:tcPr>
            <w:tcW w:w="2174" w:type="dxa"/>
            <w:tcBorders>
              <w:top w:val="nil"/>
              <w:left w:val="nil"/>
              <w:bottom w:val="single" w:sz="4" w:space="0" w:color="auto"/>
              <w:right w:val="single" w:sz="4" w:space="0" w:color="auto"/>
            </w:tcBorders>
            <w:shd w:val="clear" w:color="000000" w:fill="FFFFFF"/>
            <w:vAlign w:val="center"/>
            <w:hideMark/>
          </w:tcPr>
          <w:p w14:paraId="44AC22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ABF24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D8E4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535EF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F63B5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25082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lấy mẫu đất</w:t>
            </w:r>
          </w:p>
        </w:tc>
        <w:tc>
          <w:tcPr>
            <w:tcW w:w="2174" w:type="dxa"/>
            <w:tcBorders>
              <w:top w:val="nil"/>
              <w:left w:val="nil"/>
              <w:bottom w:val="single" w:sz="4" w:space="0" w:color="auto"/>
              <w:right w:val="single" w:sz="4" w:space="0" w:color="auto"/>
            </w:tcBorders>
            <w:shd w:val="clear" w:color="000000" w:fill="FFFFFF"/>
            <w:vAlign w:val="center"/>
            <w:hideMark/>
          </w:tcPr>
          <w:p w14:paraId="559A25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58C7F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FE5D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DB1E7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6E017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A3A27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w:t>
            </w:r>
          </w:p>
        </w:tc>
        <w:tc>
          <w:tcPr>
            <w:tcW w:w="2174" w:type="dxa"/>
            <w:tcBorders>
              <w:top w:val="nil"/>
              <w:left w:val="nil"/>
              <w:bottom w:val="single" w:sz="4" w:space="0" w:color="auto"/>
              <w:right w:val="single" w:sz="4" w:space="0" w:color="auto"/>
            </w:tcBorders>
            <w:shd w:val="clear" w:color="000000" w:fill="FFFFFF"/>
            <w:vAlign w:val="center"/>
            <w:hideMark/>
          </w:tcPr>
          <w:p w14:paraId="04002B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58512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D33BC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D73635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2D2D6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1337E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GPS</w:t>
            </w:r>
          </w:p>
        </w:tc>
        <w:tc>
          <w:tcPr>
            <w:tcW w:w="2174" w:type="dxa"/>
            <w:tcBorders>
              <w:top w:val="nil"/>
              <w:left w:val="nil"/>
              <w:bottom w:val="single" w:sz="4" w:space="0" w:color="auto"/>
              <w:right w:val="single" w:sz="4" w:space="0" w:color="auto"/>
            </w:tcBorders>
            <w:shd w:val="clear" w:color="000000" w:fill="FFFFFF"/>
            <w:vAlign w:val="center"/>
            <w:hideMark/>
          </w:tcPr>
          <w:p w14:paraId="6F80CD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6121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4295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CE47E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B69AE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E6186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Thùng bảo quản mẫu</w:t>
            </w:r>
          </w:p>
        </w:tc>
        <w:tc>
          <w:tcPr>
            <w:tcW w:w="2174" w:type="dxa"/>
            <w:tcBorders>
              <w:top w:val="nil"/>
              <w:left w:val="nil"/>
              <w:bottom w:val="single" w:sz="4" w:space="0" w:color="auto"/>
              <w:right w:val="single" w:sz="4" w:space="0" w:color="auto"/>
            </w:tcBorders>
            <w:shd w:val="clear" w:color="000000" w:fill="FFFFFF"/>
            <w:vAlign w:val="center"/>
            <w:hideMark/>
          </w:tcPr>
          <w:p w14:paraId="1E7B77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194E3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F71A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2A0A3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A885D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524445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phát điện và ổn áp</w:t>
            </w:r>
          </w:p>
        </w:tc>
        <w:tc>
          <w:tcPr>
            <w:tcW w:w="2174" w:type="dxa"/>
            <w:tcBorders>
              <w:top w:val="nil"/>
              <w:left w:val="nil"/>
              <w:bottom w:val="single" w:sz="4" w:space="0" w:color="auto"/>
              <w:right w:val="single" w:sz="4" w:space="0" w:color="auto"/>
            </w:tcBorders>
            <w:shd w:val="clear" w:color="000000" w:fill="FFFFFF"/>
            <w:vAlign w:val="center"/>
            <w:hideMark/>
          </w:tcPr>
          <w:p w14:paraId="3B5E2A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6941E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4F9C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18689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D66D9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03822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cảm ứng cao tần ghép nối khối phổ</w:t>
            </w:r>
          </w:p>
        </w:tc>
        <w:tc>
          <w:tcPr>
            <w:tcW w:w="2174" w:type="dxa"/>
            <w:tcBorders>
              <w:top w:val="nil"/>
              <w:left w:val="nil"/>
              <w:bottom w:val="single" w:sz="4" w:space="0" w:color="auto"/>
              <w:right w:val="single" w:sz="4" w:space="0" w:color="auto"/>
            </w:tcBorders>
            <w:shd w:val="clear" w:color="000000" w:fill="FFFFFF"/>
            <w:vAlign w:val="center"/>
            <w:hideMark/>
          </w:tcPr>
          <w:p w14:paraId="448FD1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764E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ADEAE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CB293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7070A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39F42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quang phổ tử ngoại khả kiến</w:t>
            </w:r>
          </w:p>
        </w:tc>
        <w:tc>
          <w:tcPr>
            <w:tcW w:w="2174" w:type="dxa"/>
            <w:tcBorders>
              <w:top w:val="nil"/>
              <w:left w:val="nil"/>
              <w:bottom w:val="single" w:sz="4" w:space="0" w:color="auto"/>
              <w:right w:val="single" w:sz="4" w:space="0" w:color="auto"/>
            </w:tcBorders>
            <w:shd w:val="clear" w:color="000000" w:fill="FFFFFF"/>
            <w:vAlign w:val="center"/>
            <w:hideMark/>
          </w:tcPr>
          <w:p w14:paraId="1FD3E9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FA550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11AA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433D3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0FA120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49377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phá mẫu và chưng cất đạm</w:t>
            </w:r>
          </w:p>
        </w:tc>
        <w:tc>
          <w:tcPr>
            <w:tcW w:w="2174" w:type="dxa"/>
            <w:tcBorders>
              <w:top w:val="nil"/>
              <w:left w:val="nil"/>
              <w:bottom w:val="single" w:sz="4" w:space="0" w:color="auto"/>
              <w:right w:val="single" w:sz="4" w:space="0" w:color="auto"/>
            </w:tcBorders>
            <w:shd w:val="clear" w:color="000000" w:fill="FFFFFF"/>
            <w:vAlign w:val="center"/>
            <w:hideMark/>
          </w:tcPr>
          <w:p w14:paraId="085A8B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49B69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3BF5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6AF4F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91943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DF1003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thiết bị, dụng cụ phân tích BOD</w:t>
            </w:r>
          </w:p>
        </w:tc>
        <w:tc>
          <w:tcPr>
            <w:tcW w:w="2174" w:type="dxa"/>
            <w:tcBorders>
              <w:top w:val="nil"/>
              <w:left w:val="nil"/>
              <w:bottom w:val="single" w:sz="4" w:space="0" w:color="auto"/>
              <w:right w:val="single" w:sz="4" w:space="0" w:color="auto"/>
            </w:tcBorders>
            <w:shd w:val="clear" w:color="000000" w:fill="FFFFFF"/>
            <w:vAlign w:val="center"/>
            <w:hideMark/>
          </w:tcPr>
          <w:p w14:paraId="21A120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D6230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DD0DE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B01CB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447B6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D3FDA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thiết bị, dụng cụ phân tích COD</w:t>
            </w:r>
          </w:p>
        </w:tc>
        <w:tc>
          <w:tcPr>
            <w:tcW w:w="2174" w:type="dxa"/>
            <w:tcBorders>
              <w:top w:val="nil"/>
              <w:left w:val="nil"/>
              <w:bottom w:val="single" w:sz="4" w:space="0" w:color="auto"/>
              <w:right w:val="single" w:sz="4" w:space="0" w:color="auto"/>
            </w:tcBorders>
            <w:shd w:val="clear" w:color="000000" w:fill="FFFFFF"/>
            <w:vAlign w:val="center"/>
            <w:hideMark/>
          </w:tcPr>
          <w:p w14:paraId="45A727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8A222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21B8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E1AED7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4B130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12650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phân tích TSS, bộ lọc và bơm chân không</w:t>
            </w:r>
          </w:p>
        </w:tc>
        <w:tc>
          <w:tcPr>
            <w:tcW w:w="2174" w:type="dxa"/>
            <w:tcBorders>
              <w:top w:val="nil"/>
              <w:left w:val="nil"/>
              <w:bottom w:val="single" w:sz="4" w:space="0" w:color="auto"/>
              <w:right w:val="single" w:sz="4" w:space="0" w:color="auto"/>
            </w:tcBorders>
            <w:shd w:val="clear" w:color="000000" w:fill="FFFFFF"/>
            <w:vAlign w:val="center"/>
            <w:hideMark/>
          </w:tcPr>
          <w:p w14:paraId="55DA18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AF66A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4D9A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F2B53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13B4F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11107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pH để bàn</w:t>
            </w:r>
          </w:p>
        </w:tc>
        <w:tc>
          <w:tcPr>
            <w:tcW w:w="2174" w:type="dxa"/>
            <w:tcBorders>
              <w:top w:val="nil"/>
              <w:left w:val="nil"/>
              <w:bottom w:val="single" w:sz="4" w:space="0" w:color="auto"/>
              <w:right w:val="single" w:sz="4" w:space="0" w:color="auto"/>
            </w:tcBorders>
            <w:shd w:val="clear" w:color="000000" w:fill="FFFFFF"/>
            <w:vAlign w:val="center"/>
            <w:hideMark/>
          </w:tcPr>
          <w:p w14:paraId="754A0E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51ACB6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F9B0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13B8EF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1EFAD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989C7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DO để bàn</w:t>
            </w:r>
          </w:p>
        </w:tc>
        <w:tc>
          <w:tcPr>
            <w:tcW w:w="2174" w:type="dxa"/>
            <w:tcBorders>
              <w:top w:val="nil"/>
              <w:left w:val="nil"/>
              <w:bottom w:val="single" w:sz="4" w:space="0" w:color="auto"/>
              <w:right w:val="single" w:sz="4" w:space="0" w:color="auto"/>
            </w:tcBorders>
            <w:shd w:val="clear" w:color="000000" w:fill="FFFFFF"/>
            <w:vAlign w:val="center"/>
            <w:hideMark/>
          </w:tcPr>
          <w:p w14:paraId="15AD9E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097C3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3DC1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00F2D1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E79AE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142D6F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độ đục để bàn</w:t>
            </w:r>
          </w:p>
        </w:tc>
        <w:tc>
          <w:tcPr>
            <w:tcW w:w="2174" w:type="dxa"/>
            <w:tcBorders>
              <w:top w:val="nil"/>
              <w:left w:val="nil"/>
              <w:bottom w:val="single" w:sz="4" w:space="0" w:color="auto"/>
              <w:right w:val="single" w:sz="4" w:space="0" w:color="auto"/>
            </w:tcBorders>
            <w:shd w:val="clear" w:color="000000" w:fill="FFFFFF"/>
            <w:vAlign w:val="center"/>
            <w:hideMark/>
          </w:tcPr>
          <w:p w14:paraId="2E26B89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E83EC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25B7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1FF4E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4275B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DAAF8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phân tích hàm lượng dầu trong nước</w:t>
            </w:r>
          </w:p>
        </w:tc>
        <w:tc>
          <w:tcPr>
            <w:tcW w:w="2174" w:type="dxa"/>
            <w:tcBorders>
              <w:top w:val="nil"/>
              <w:left w:val="nil"/>
              <w:bottom w:val="single" w:sz="4" w:space="0" w:color="auto"/>
              <w:right w:val="single" w:sz="4" w:space="0" w:color="auto"/>
            </w:tcBorders>
            <w:shd w:val="clear" w:color="000000" w:fill="FFFFFF"/>
            <w:vAlign w:val="center"/>
            <w:hideMark/>
          </w:tcPr>
          <w:p w14:paraId="231C50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05669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2896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5A0B8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03B7F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0B605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phân tích Total-ColiForm và Fecal-Coli</w:t>
            </w:r>
          </w:p>
        </w:tc>
        <w:tc>
          <w:tcPr>
            <w:tcW w:w="2174" w:type="dxa"/>
            <w:tcBorders>
              <w:top w:val="nil"/>
              <w:left w:val="nil"/>
              <w:bottom w:val="single" w:sz="4" w:space="0" w:color="auto"/>
              <w:right w:val="single" w:sz="4" w:space="0" w:color="auto"/>
            </w:tcBorders>
            <w:shd w:val="clear" w:color="000000" w:fill="FFFFFF"/>
            <w:vAlign w:val="center"/>
            <w:hideMark/>
          </w:tcPr>
          <w:p w14:paraId="41FE00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85B8D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431A6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6253B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79605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87092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sắc ký khí phổ</w:t>
            </w:r>
          </w:p>
        </w:tc>
        <w:tc>
          <w:tcPr>
            <w:tcW w:w="2174" w:type="dxa"/>
            <w:tcBorders>
              <w:top w:val="nil"/>
              <w:left w:val="nil"/>
              <w:bottom w:val="single" w:sz="4" w:space="0" w:color="auto"/>
              <w:right w:val="single" w:sz="4" w:space="0" w:color="auto"/>
            </w:tcBorders>
            <w:shd w:val="clear" w:color="000000" w:fill="FFFFFF"/>
            <w:vAlign w:val="center"/>
            <w:hideMark/>
          </w:tcPr>
          <w:p w14:paraId="11BEEB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468BD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4A74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863E6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31871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21761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sấy PTN</w:t>
            </w:r>
          </w:p>
        </w:tc>
        <w:tc>
          <w:tcPr>
            <w:tcW w:w="2174" w:type="dxa"/>
            <w:tcBorders>
              <w:top w:val="nil"/>
              <w:left w:val="nil"/>
              <w:bottom w:val="single" w:sz="4" w:space="0" w:color="auto"/>
              <w:right w:val="single" w:sz="4" w:space="0" w:color="auto"/>
            </w:tcBorders>
            <w:shd w:val="clear" w:color="000000" w:fill="FFFFFF"/>
            <w:vAlign w:val="center"/>
            <w:hideMark/>
          </w:tcPr>
          <w:p w14:paraId="3612D2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B18AF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0247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63363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15BA9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4A4B2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Lò nung đến 1100 oC, dung tích 11 lít</w:t>
            </w:r>
          </w:p>
        </w:tc>
        <w:tc>
          <w:tcPr>
            <w:tcW w:w="2174" w:type="dxa"/>
            <w:tcBorders>
              <w:top w:val="nil"/>
              <w:left w:val="nil"/>
              <w:bottom w:val="single" w:sz="4" w:space="0" w:color="auto"/>
              <w:right w:val="single" w:sz="4" w:space="0" w:color="auto"/>
            </w:tcBorders>
            <w:shd w:val="clear" w:color="000000" w:fill="FFFFFF"/>
            <w:vAlign w:val="center"/>
            <w:hideMark/>
          </w:tcPr>
          <w:p w14:paraId="0D5E3C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33AE4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678B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56876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248AD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9EF3B4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bảo quản mẫu</w:t>
            </w:r>
          </w:p>
        </w:tc>
        <w:tc>
          <w:tcPr>
            <w:tcW w:w="2174" w:type="dxa"/>
            <w:tcBorders>
              <w:top w:val="nil"/>
              <w:left w:val="nil"/>
              <w:bottom w:val="single" w:sz="4" w:space="0" w:color="auto"/>
              <w:right w:val="single" w:sz="4" w:space="0" w:color="auto"/>
            </w:tcBorders>
            <w:shd w:val="clear" w:color="000000" w:fill="FFFFFF"/>
            <w:vAlign w:val="center"/>
            <w:hideMark/>
          </w:tcPr>
          <w:p w14:paraId="19C24F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E8089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1B03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6661B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9660E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10F4A0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phân tích 5 số lẻ và bàn đá chống rung</w:t>
            </w:r>
          </w:p>
        </w:tc>
        <w:tc>
          <w:tcPr>
            <w:tcW w:w="2174" w:type="dxa"/>
            <w:tcBorders>
              <w:top w:val="nil"/>
              <w:left w:val="nil"/>
              <w:bottom w:val="single" w:sz="4" w:space="0" w:color="auto"/>
              <w:right w:val="single" w:sz="4" w:space="0" w:color="auto"/>
            </w:tcBorders>
            <w:shd w:val="clear" w:color="000000" w:fill="FFFFFF"/>
            <w:vAlign w:val="center"/>
            <w:hideMark/>
          </w:tcPr>
          <w:p w14:paraId="529750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20097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BCCA8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C3A92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BECC6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9B50E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Cân kỹ thuật điện tử 3 số lẻ</w:t>
            </w:r>
          </w:p>
        </w:tc>
        <w:tc>
          <w:tcPr>
            <w:tcW w:w="2174" w:type="dxa"/>
            <w:tcBorders>
              <w:top w:val="nil"/>
              <w:left w:val="nil"/>
              <w:bottom w:val="single" w:sz="4" w:space="0" w:color="auto"/>
              <w:right w:val="single" w:sz="4" w:space="0" w:color="auto"/>
            </w:tcBorders>
            <w:shd w:val="clear" w:color="000000" w:fill="FFFFFF"/>
            <w:vAlign w:val="center"/>
            <w:hideMark/>
          </w:tcPr>
          <w:p w14:paraId="71EC83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701D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1EEE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E4579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3DAC4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80677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lắc mẫu</w:t>
            </w:r>
          </w:p>
        </w:tc>
        <w:tc>
          <w:tcPr>
            <w:tcW w:w="2174" w:type="dxa"/>
            <w:tcBorders>
              <w:top w:val="nil"/>
              <w:left w:val="nil"/>
              <w:bottom w:val="single" w:sz="4" w:space="0" w:color="auto"/>
              <w:right w:val="single" w:sz="4" w:space="0" w:color="auto"/>
            </w:tcBorders>
            <w:shd w:val="clear" w:color="000000" w:fill="FFFFFF"/>
            <w:vAlign w:val="center"/>
            <w:hideMark/>
          </w:tcPr>
          <w:p w14:paraId="3B2E0D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CE52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41BC5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1FACC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FFFAF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34CA7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Micro Pipette</w:t>
            </w:r>
          </w:p>
        </w:tc>
        <w:tc>
          <w:tcPr>
            <w:tcW w:w="2174" w:type="dxa"/>
            <w:tcBorders>
              <w:top w:val="nil"/>
              <w:left w:val="nil"/>
              <w:bottom w:val="single" w:sz="4" w:space="0" w:color="auto"/>
              <w:right w:val="single" w:sz="4" w:space="0" w:color="auto"/>
            </w:tcBorders>
            <w:shd w:val="clear" w:color="000000" w:fill="FFFFFF"/>
            <w:vAlign w:val="center"/>
            <w:hideMark/>
          </w:tcPr>
          <w:p w14:paraId="0EBA5A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E21AB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CAB77C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21520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F34BFD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5B14C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Dispensor</w:t>
            </w:r>
          </w:p>
        </w:tc>
        <w:tc>
          <w:tcPr>
            <w:tcW w:w="2174" w:type="dxa"/>
            <w:tcBorders>
              <w:top w:val="nil"/>
              <w:left w:val="nil"/>
              <w:bottom w:val="single" w:sz="4" w:space="0" w:color="auto"/>
              <w:right w:val="single" w:sz="4" w:space="0" w:color="auto"/>
            </w:tcBorders>
            <w:shd w:val="clear" w:color="000000" w:fill="FFFFFF"/>
            <w:vAlign w:val="center"/>
            <w:hideMark/>
          </w:tcPr>
          <w:p w14:paraId="5DC2C6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438FE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965A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C6619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548C5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398CF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khuấy từ có gia nhiệt</w:t>
            </w:r>
          </w:p>
        </w:tc>
        <w:tc>
          <w:tcPr>
            <w:tcW w:w="2174" w:type="dxa"/>
            <w:tcBorders>
              <w:top w:val="nil"/>
              <w:left w:val="nil"/>
              <w:bottom w:val="single" w:sz="4" w:space="0" w:color="auto"/>
              <w:right w:val="single" w:sz="4" w:space="0" w:color="auto"/>
            </w:tcBorders>
            <w:shd w:val="clear" w:color="000000" w:fill="FFFFFF"/>
            <w:vAlign w:val="center"/>
            <w:hideMark/>
          </w:tcPr>
          <w:p w14:paraId="785C6E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048B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7B14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9440F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9B416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62962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Bếp điện phòng thí nghiệm</w:t>
            </w:r>
          </w:p>
        </w:tc>
        <w:tc>
          <w:tcPr>
            <w:tcW w:w="2174" w:type="dxa"/>
            <w:tcBorders>
              <w:top w:val="nil"/>
              <w:left w:val="nil"/>
              <w:bottom w:val="single" w:sz="4" w:space="0" w:color="auto"/>
              <w:right w:val="single" w:sz="4" w:space="0" w:color="auto"/>
            </w:tcBorders>
            <w:shd w:val="clear" w:color="000000" w:fill="FFFFFF"/>
            <w:vAlign w:val="center"/>
            <w:hideMark/>
          </w:tcPr>
          <w:p w14:paraId="6CB9EC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3C4B3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1B5B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2F350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8DDAB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70B75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nghiền mẫu dạng cứng</w:t>
            </w:r>
          </w:p>
        </w:tc>
        <w:tc>
          <w:tcPr>
            <w:tcW w:w="2174" w:type="dxa"/>
            <w:tcBorders>
              <w:top w:val="nil"/>
              <w:left w:val="nil"/>
              <w:bottom w:val="single" w:sz="4" w:space="0" w:color="auto"/>
              <w:right w:val="single" w:sz="4" w:space="0" w:color="auto"/>
            </w:tcBorders>
            <w:shd w:val="clear" w:color="000000" w:fill="FFFFFF"/>
            <w:vAlign w:val="center"/>
            <w:hideMark/>
          </w:tcPr>
          <w:p w14:paraId="5D9F92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DC59F3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7A98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474BF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12115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530924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cô quay chân không</w:t>
            </w:r>
          </w:p>
        </w:tc>
        <w:tc>
          <w:tcPr>
            <w:tcW w:w="2174" w:type="dxa"/>
            <w:tcBorders>
              <w:top w:val="nil"/>
              <w:left w:val="nil"/>
              <w:bottom w:val="single" w:sz="4" w:space="0" w:color="auto"/>
              <w:right w:val="single" w:sz="4" w:space="0" w:color="auto"/>
            </w:tcBorders>
            <w:shd w:val="clear" w:color="000000" w:fill="FFFFFF"/>
            <w:vAlign w:val="center"/>
            <w:hideMark/>
          </w:tcPr>
          <w:p w14:paraId="736936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66E74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878D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2BA6E6"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F3AA75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8326F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ly tâm tốc độ: 4800 vòng/phút</w:t>
            </w:r>
          </w:p>
        </w:tc>
        <w:tc>
          <w:tcPr>
            <w:tcW w:w="2174" w:type="dxa"/>
            <w:tcBorders>
              <w:top w:val="nil"/>
              <w:left w:val="nil"/>
              <w:bottom w:val="single" w:sz="4" w:space="0" w:color="auto"/>
              <w:right w:val="single" w:sz="4" w:space="0" w:color="auto"/>
            </w:tcBorders>
            <w:shd w:val="clear" w:color="000000" w:fill="FFFFFF"/>
            <w:vAlign w:val="center"/>
            <w:hideMark/>
          </w:tcPr>
          <w:p w14:paraId="61E0D3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90C11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1A6F4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E85C1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AE908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8EC90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cất nước 2 lần</w:t>
            </w:r>
          </w:p>
        </w:tc>
        <w:tc>
          <w:tcPr>
            <w:tcW w:w="2174" w:type="dxa"/>
            <w:tcBorders>
              <w:top w:val="nil"/>
              <w:left w:val="nil"/>
              <w:bottom w:val="single" w:sz="4" w:space="0" w:color="auto"/>
              <w:right w:val="single" w:sz="4" w:space="0" w:color="auto"/>
            </w:tcBorders>
            <w:shd w:val="clear" w:color="000000" w:fill="FFFFFF"/>
            <w:vAlign w:val="center"/>
            <w:hideMark/>
          </w:tcPr>
          <w:p w14:paraId="26825D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25638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C25F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DFF278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211A8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D04380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hút phòng thí nghiệm chịu hoá chất, axit</w:t>
            </w:r>
          </w:p>
        </w:tc>
        <w:tc>
          <w:tcPr>
            <w:tcW w:w="2174" w:type="dxa"/>
            <w:tcBorders>
              <w:top w:val="nil"/>
              <w:left w:val="nil"/>
              <w:bottom w:val="single" w:sz="4" w:space="0" w:color="auto"/>
              <w:right w:val="single" w:sz="4" w:space="0" w:color="auto"/>
            </w:tcBorders>
            <w:shd w:val="clear" w:color="000000" w:fill="FFFFFF"/>
            <w:vAlign w:val="center"/>
            <w:hideMark/>
          </w:tcPr>
          <w:p w14:paraId="15E5AC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0623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9A0D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BB9BCC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9BA30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DCB419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hút phòng thí nghiệm chịu dung môi hữu cơ</w:t>
            </w:r>
          </w:p>
        </w:tc>
        <w:tc>
          <w:tcPr>
            <w:tcW w:w="2174" w:type="dxa"/>
            <w:tcBorders>
              <w:top w:val="nil"/>
              <w:left w:val="nil"/>
              <w:bottom w:val="single" w:sz="4" w:space="0" w:color="auto"/>
              <w:right w:val="single" w:sz="4" w:space="0" w:color="auto"/>
            </w:tcBorders>
            <w:shd w:val="clear" w:color="000000" w:fill="FFFFFF"/>
            <w:vAlign w:val="center"/>
            <w:hideMark/>
          </w:tcPr>
          <w:p w14:paraId="69A091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00A26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7035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29A243"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8C67D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878E1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bàn tiêu chuẩn phòng thí nghiệm</w:t>
            </w:r>
          </w:p>
        </w:tc>
        <w:tc>
          <w:tcPr>
            <w:tcW w:w="2174" w:type="dxa"/>
            <w:tcBorders>
              <w:top w:val="nil"/>
              <w:left w:val="nil"/>
              <w:bottom w:val="single" w:sz="4" w:space="0" w:color="auto"/>
              <w:right w:val="single" w:sz="4" w:space="0" w:color="auto"/>
            </w:tcBorders>
            <w:shd w:val="clear" w:color="000000" w:fill="FFFFFF"/>
            <w:vAlign w:val="center"/>
            <w:hideMark/>
          </w:tcPr>
          <w:p w14:paraId="606434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F43A2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0BC558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A7FEF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42C11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7F6D7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Giá để dụng cụ (hoá chất, chai lọ phân tích...)</w:t>
            </w:r>
          </w:p>
        </w:tc>
        <w:tc>
          <w:tcPr>
            <w:tcW w:w="2174" w:type="dxa"/>
            <w:tcBorders>
              <w:top w:val="nil"/>
              <w:left w:val="nil"/>
              <w:bottom w:val="single" w:sz="4" w:space="0" w:color="auto"/>
              <w:right w:val="single" w:sz="4" w:space="0" w:color="auto"/>
            </w:tcBorders>
            <w:shd w:val="clear" w:color="000000" w:fill="FFFFFF"/>
            <w:vAlign w:val="center"/>
            <w:hideMark/>
          </w:tcPr>
          <w:p w14:paraId="03AFF6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0991A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96E3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6644D9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EC40C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87D51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Kệ, giá đặt thiết bị trong phòng thí nghiệm</w:t>
            </w:r>
          </w:p>
        </w:tc>
        <w:tc>
          <w:tcPr>
            <w:tcW w:w="2174" w:type="dxa"/>
            <w:tcBorders>
              <w:top w:val="nil"/>
              <w:left w:val="nil"/>
              <w:bottom w:val="single" w:sz="4" w:space="0" w:color="auto"/>
              <w:right w:val="single" w:sz="4" w:space="0" w:color="auto"/>
            </w:tcBorders>
            <w:shd w:val="clear" w:color="000000" w:fill="FFFFFF"/>
            <w:vAlign w:val="center"/>
            <w:hideMark/>
          </w:tcPr>
          <w:p w14:paraId="0AA031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E9987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F1EE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AE36A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00E55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A6ABB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dụng cụ sơ cứu hoá học</w:t>
            </w:r>
          </w:p>
        </w:tc>
        <w:tc>
          <w:tcPr>
            <w:tcW w:w="2174" w:type="dxa"/>
            <w:tcBorders>
              <w:top w:val="nil"/>
              <w:left w:val="nil"/>
              <w:bottom w:val="single" w:sz="4" w:space="0" w:color="auto"/>
              <w:right w:val="single" w:sz="4" w:space="0" w:color="auto"/>
            </w:tcBorders>
            <w:shd w:val="clear" w:color="000000" w:fill="FFFFFF"/>
            <w:vAlign w:val="center"/>
            <w:hideMark/>
          </w:tcPr>
          <w:p w14:paraId="4B96E5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6EA4CD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91EF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71F26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72AF0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2B199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hút ẩm</w:t>
            </w:r>
          </w:p>
        </w:tc>
        <w:tc>
          <w:tcPr>
            <w:tcW w:w="2174" w:type="dxa"/>
            <w:tcBorders>
              <w:top w:val="nil"/>
              <w:left w:val="nil"/>
              <w:bottom w:val="single" w:sz="4" w:space="0" w:color="auto"/>
              <w:right w:val="single" w:sz="4" w:space="0" w:color="auto"/>
            </w:tcBorders>
            <w:shd w:val="clear" w:color="000000" w:fill="FFFFFF"/>
            <w:vAlign w:val="center"/>
            <w:hideMark/>
          </w:tcPr>
          <w:p w14:paraId="02477F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BFAC2A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0B601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F9EAB1"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6DB39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E8ECF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Bếp đun cách thủy</w:t>
            </w:r>
          </w:p>
        </w:tc>
        <w:tc>
          <w:tcPr>
            <w:tcW w:w="2174" w:type="dxa"/>
            <w:tcBorders>
              <w:top w:val="nil"/>
              <w:left w:val="nil"/>
              <w:bottom w:val="single" w:sz="4" w:space="0" w:color="auto"/>
              <w:right w:val="single" w:sz="4" w:space="0" w:color="auto"/>
            </w:tcBorders>
            <w:shd w:val="clear" w:color="000000" w:fill="FFFFFF"/>
            <w:vAlign w:val="center"/>
            <w:hideMark/>
          </w:tcPr>
          <w:p w14:paraId="37AEDF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AC39EE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B507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9456B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AD554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EAC66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ấm</w:t>
            </w:r>
          </w:p>
        </w:tc>
        <w:tc>
          <w:tcPr>
            <w:tcW w:w="2174" w:type="dxa"/>
            <w:tcBorders>
              <w:top w:val="nil"/>
              <w:left w:val="nil"/>
              <w:bottom w:val="single" w:sz="4" w:space="0" w:color="auto"/>
              <w:right w:val="single" w:sz="4" w:space="0" w:color="auto"/>
            </w:tcBorders>
            <w:shd w:val="clear" w:color="000000" w:fill="FFFFFF"/>
            <w:vAlign w:val="center"/>
            <w:hideMark/>
          </w:tcPr>
          <w:p w14:paraId="36F80A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4A8233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5CEA4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EF4AB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CFC22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25784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Nồi hấp tiệt trùng dụng cụ tinh</w:t>
            </w:r>
          </w:p>
        </w:tc>
        <w:tc>
          <w:tcPr>
            <w:tcW w:w="2174" w:type="dxa"/>
            <w:tcBorders>
              <w:top w:val="nil"/>
              <w:left w:val="nil"/>
              <w:bottom w:val="single" w:sz="4" w:space="0" w:color="auto"/>
              <w:right w:val="single" w:sz="4" w:space="0" w:color="auto"/>
            </w:tcBorders>
            <w:shd w:val="clear" w:color="000000" w:fill="FFFFFF"/>
            <w:vAlign w:val="center"/>
            <w:hideMark/>
          </w:tcPr>
          <w:p w14:paraId="328D3B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1F58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92631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1337F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12D3A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24F9B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Kính hiển vi</w:t>
            </w:r>
          </w:p>
        </w:tc>
        <w:tc>
          <w:tcPr>
            <w:tcW w:w="2174" w:type="dxa"/>
            <w:tcBorders>
              <w:top w:val="nil"/>
              <w:left w:val="nil"/>
              <w:bottom w:val="single" w:sz="4" w:space="0" w:color="auto"/>
              <w:right w:val="single" w:sz="4" w:space="0" w:color="auto"/>
            </w:tcBorders>
            <w:shd w:val="clear" w:color="000000" w:fill="FFFFFF"/>
            <w:vAlign w:val="center"/>
            <w:hideMark/>
          </w:tcPr>
          <w:p w14:paraId="6314BB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D5E94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843C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89A594"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56397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EE89D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đếm khuẩn lạc</w:t>
            </w:r>
          </w:p>
        </w:tc>
        <w:tc>
          <w:tcPr>
            <w:tcW w:w="2174" w:type="dxa"/>
            <w:tcBorders>
              <w:top w:val="nil"/>
              <w:left w:val="nil"/>
              <w:bottom w:val="single" w:sz="4" w:space="0" w:color="auto"/>
              <w:right w:val="single" w:sz="4" w:space="0" w:color="auto"/>
            </w:tcBorders>
            <w:shd w:val="clear" w:color="000000" w:fill="FFFFFF"/>
            <w:vAlign w:val="center"/>
            <w:hideMark/>
          </w:tcPr>
          <w:p w14:paraId="3CE63B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78A68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C98F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5B857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A1E70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327A2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chưng cất và bộ chiết</w:t>
            </w:r>
          </w:p>
        </w:tc>
        <w:tc>
          <w:tcPr>
            <w:tcW w:w="2174" w:type="dxa"/>
            <w:tcBorders>
              <w:top w:val="nil"/>
              <w:left w:val="nil"/>
              <w:bottom w:val="single" w:sz="4" w:space="0" w:color="auto"/>
              <w:right w:val="single" w:sz="4" w:space="0" w:color="auto"/>
            </w:tcBorders>
            <w:shd w:val="clear" w:color="000000" w:fill="FFFFFF"/>
            <w:vAlign w:val="center"/>
            <w:hideMark/>
          </w:tcPr>
          <w:p w14:paraId="428CF94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5438E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D0EE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95701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1CDB2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9108A1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dụng cụ thủy tinh phòng thí nghiệm</w:t>
            </w:r>
          </w:p>
        </w:tc>
        <w:tc>
          <w:tcPr>
            <w:tcW w:w="2174" w:type="dxa"/>
            <w:tcBorders>
              <w:top w:val="nil"/>
              <w:left w:val="nil"/>
              <w:bottom w:val="single" w:sz="4" w:space="0" w:color="auto"/>
              <w:right w:val="single" w:sz="4" w:space="0" w:color="auto"/>
            </w:tcBorders>
            <w:shd w:val="clear" w:color="000000" w:fill="FFFFFF"/>
            <w:vAlign w:val="center"/>
            <w:hideMark/>
          </w:tcPr>
          <w:p w14:paraId="6A8D5D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C415C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93865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8A51DEE"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FA6DA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54CEF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hóa chất cơ bản phòng thí nghiệm</w:t>
            </w:r>
          </w:p>
        </w:tc>
        <w:tc>
          <w:tcPr>
            <w:tcW w:w="2174" w:type="dxa"/>
            <w:tcBorders>
              <w:top w:val="nil"/>
              <w:left w:val="nil"/>
              <w:bottom w:val="single" w:sz="4" w:space="0" w:color="auto"/>
              <w:right w:val="single" w:sz="4" w:space="0" w:color="auto"/>
            </w:tcBorders>
            <w:shd w:val="clear" w:color="000000" w:fill="FFFFFF"/>
            <w:vAlign w:val="center"/>
            <w:hideMark/>
          </w:tcPr>
          <w:p w14:paraId="637B30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80F88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E134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C4603F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79EF4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DDC68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GPS tĩnh hai tần số</w:t>
            </w:r>
          </w:p>
        </w:tc>
        <w:tc>
          <w:tcPr>
            <w:tcW w:w="2174" w:type="dxa"/>
            <w:tcBorders>
              <w:top w:val="nil"/>
              <w:left w:val="nil"/>
              <w:bottom w:val="single" w:sz="4" w:space="0" w:color="auto"/>
              <w:right w:val="single" w:sz="4" w:space="0" w:color="auto"/>
            </w:tcBorders>
            <w:shd w:val="clear" w:color="000000" w:fill="FFFFFF"/>
            <w:vAlign w:val="center"/>
            <w:hideMark/>
          </w:tcPr>
          <w:p w14:paraId="5BA1F9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E104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81CA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E98690"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12A69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78CFD5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đàm</w:t>
            </w:r>
          </w:p>
        </w:tc>
        <w:tc>
          <w:tcPr>
            <w:tcW w:w="2174" w:type="dxa"/>
            <w:tcBorders>
              <w:top w:val="nil"/>
              <w:left w:val="nil"/>
              <w:bottom w:val="single" w:sz="4" w:space="0" w:color="auto"/>
              <w:right w:val="single" w:sz="4" w:space="0" w:color="auto"/>
            </w:tcBorders>
            <w:shd w:val="clear" w:color="000000" w:fill="FFFFFF"/>
            <w:vAlign w:val="center"/>
            <w:hideMark/>
          </w:tcPr>
          <w:p w14:paraId="36DFC5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1A1EF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68F0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043A15"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DC29C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E3BFE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toàn đạc</w:t>
            </w:r>
          </w:p>
        </w:tc>
        <w:tc>
          <w:tcPr>
            <w:tcW w:w="2174" w:type="dxa"/>
            <w:tcBorders>
              <w:top w:val="nil"/>
              <w:left w:val="nil"/>
              <w:bottom w:val="single" w:sz="4" w:space="0" w:color="auto"/>
              <w:right w:val="single" w:sz="4" w:space="0" w:color="auto"/>
            </w:tcBorders>
            <w:shd w:val="clear" w:color="000000" w:fill="FFFFFF"/>
            <w:vAlign w:val="center"/>
            <w:hideMark/>
          </w:tcPr>
          <w:p w14:paraId="2E97BA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DE45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31418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89139F"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35142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553759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Khí chuẩn hiện trường</w:t>
            </w:r>
          </w:p>
        </w:tc>
        <w:tc>
          <w:tcPr>
            <w:tcW w:w="2174" w:type="dxa"/>
            <w:tcBorders>
              <w:top w:val="nil"/>
              <w:left w:val="nil"/>
              <w:bottom w:val="single" w:sz="4" w:space="0" w:color="auto"/>
              <w:right w:val="single" w:sz="4" w:space="0" w:color="auto"/>
            </w:tcBorders>
            <w:shd w:val="clear" w:color="000000" w:fill="FFFFFF"/>
            <w:vAlign w:val="center"/>
            <w:hideMark/>
          </w:tcPr>
          <w:p w14:paraId="1DD3C0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F7F9A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5002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5016EB"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C292B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D83CCD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khoan địa chất XY-1</w:t>
            </w:r>
          </w:p>
        </w:tc>
        <w:tc>
          <w:tcPr>
            <w:tcW w:w="2174" w:type="dxa"/>
            <w:tcBorders>
              <w:top w:val="nil"/>
              <w:left w:val="nil"/>
              <w:bottom w:val="single" w:sz="4" w:space="0" w:color="auto"/>
              <w:right w:val="single" w:sz="4" w:space="0" w:color="auto"/>
            </w:tcBorders>
            <w:shd w:val="clear" w:color="000000" w:fill="FFFFFF"/>
            <w:vAlign w:val="center"/>
            <w:hideMark/>
          </w:tcPr>
          <w:p w14:paraId="045694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88C9D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848E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3B070A"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8BE76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lastRenderedPageBreak/>
              <w:t>12.4</w:t>
            </w:r>
          </w:p>
        </w:tc>
        <w:tc>
          <w:tcPr>
            <w:tcW w:w="4468" w:type="dxa"/>
            <w:tcBorders>
              <w:top w:val="nil"/>
              <w:left w:val="nil"/>
              <w:bottom w:val="single" w:sz="4" w:space="0" w:color="auto"/>
              <w:right w:val="single" w:sz="4" w:space="0" w:color="auto"/>
            </w:tcBorders>
            <w:shd w:val="clear" w:color="000000" w:fill="FFFFFF"/>
            <w:vAlign w:val="center"/>
            <w:hideMark/>
          </w:tcPr>
          <w:p w14:paraId="023A00F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Kỹ thuật Tài nguyên và Môi trường</w:t>
            </w:r>
          </w:p>
        </w:tc>
        <w:tc>
          <w:tcPr>
            <w:tcW w:w="2174" w:type="dxa"/>
            <w:tcBorders>
              <w:top w:val="nil"/>
              <w:left w:val="nil"/>
              <w:bottom w:val="single" w:sz="4" w:space="0" w:color="auto"/>
              <w:right w:val="single" w:sz="4" w:space="0" w:color="auto"/>
            </w:tcBorders>
            <w:shd w:val="clear" w:color="000000" w:fill="FFFFFF"/>
            <w:vAlign w:val="center"/>
            <w:hideMark/>
          </w:tcPr>
          <w:p w14:paraId="0643B85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F035BF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ECD1D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9BECED"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89CDB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6A4EE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toàn đạc điện tử</w:t>
            </w:r>
          </w:p>
        </w:tc>
        <w:tc>
          <w:tcPr>
            <w:tcW w:w="2174" w:type="dxa"/>
            <w:tcBorders>
              <w:top w:val="nil"/>
              <w:left w:val="nil"/>
              <w:bottom w:val="single" w:sz="4" w:space="0" w:color="auto"/>
              <w:right w:val="single" w:sz="4" w:space="0" w:color="auto"/>
            </w:tcBorders>
            <w:shd w:val="clear" w:color="000000" w:fill="FFFFFF"/>
            <w:vAlign w:val="center"/>
            <w:hideMark/>
          </w:tcPr>
          <w:p w14:paraId="006F86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78FC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74C4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5C439C2"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DD455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2B933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Bộ máy thu tín hiệu định vị vệ tinh RTK </w:t>
            </w:r>
          </w:p>
        </w:tc>
        <w:tc>
          <w:tcPr>
            <w:tcW w:w="2174" w:type="dxa"/>
            <w:tcBorders>
              <w:top w:val="nil"/>
              <w:left w:val="nil"/>
              <w:bottom w:val="single" w:sz="4" w:space="0" w:color="auto"/>
              <w:right w:val="single" w:sz="4" w:space="0" w:color="auto"/>
            </w:tcBorders>
            <w:shd w:val="clear" w:color="000000" w:fill="FFFFFF"/>
            <w:vAlign w:val="center"/>
            <w:hideMark/>
          </w:tcPr>
          <w:p w14:paraId="65EB58B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0B876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A5C6B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DB8BF7"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E8AFE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0B1F8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Thiết bị bay không người lái (UAV) có hệ thống dẫn đường </w:t>
            </w:r>
          </w:p>
        </w:tc>
        <w:tc>
          <w:tcPr>
            <w:tcW w:w="2174" w:type="dxa"/>
            <w:tcBorders>
              <w:top w:val="nil"/>
              <w:left w:val="nil"/>
              <w:bottom w:val="single" w:sz="4" w:space="0" w:color="auto"/>
              <w:right w:val="single" w:sz="4" w:space="0" w:color="auto"/>
            </w:tcBorders>
            <w:shd w:val="clear" w:color="000000" w:fill="FFFFFF"/>
            <w:vAlign w:val="center"/>
            <w:hideMark/>
          </w:tcPr>
          <w:p w14:paraId="46A5AB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A3C1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14BB1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742129"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95408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CDA0F1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GPS cầm tay</w:t>
            </w:r>
          </w:p>
        </w:tc>
        <w:tc>
          <w:tcPr>
            <w:tcW w:w="2174" w:type="dxa"/>
            <w:tcBorders>
              <w:top w:val="nil"/>
              <w:left w:val="nil"/>
              <w:bottom w:val="single" w:sz="4" w:space="0" w:color="auto"/>
              <w:right w:val="single" w:sz="4" w:space="0" w:color="auto"/>
            </w:tcBorders>
            <w:shd w:val="clear" w:color="000000" w:fill="FFFFFF"/>
            <w:vAlign w:val="center"/>
            <w:hideMark/>
          </w:tcPr>
          <w:p w14:paraId="448152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042EE9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C8FBE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F89DC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28F8B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3DB32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in A0 </w:t>
            </w:r>
          </w:p>
        </w:tc>
        <w:tc>
          <w:tcPr>
            <w:tcW w:w="2174" w:type="dxa"/>
            <w:tcBorders>
              <w:top w:val="nil"/>
              <w:left w:val="nil"/>
              <w:bottom w:val="single" w:sz="4" w:space="0" w:color="auto"/>
              <w:right w:val="single" w:sz="4" w:space="0" w:color="auto"/>
            </w:tcBorders>
            <w:shd w:val="clear" w:color="000000" w:fill="FFFFFF"/>
            <w:vAlign w:val="center"/>
            <w:hideMark/>
          </w:tcPr>
          <w:p w14:paraId="5B1F73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0AC7E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70D0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73B4E8"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CA576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F88D2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Thiết bị lưu trữ điện </w:t>
            </w:r>
          </w:p>
        </w:tc>
        <w:tc>
          <w:tcPr>
            <w:tcW w:w="2174" w:type="dxa"/>
            <w:tcBorders>
              <w:top w:val="nil"/>
              <w:left w:val="nil"/>
              <w:bottom w:val="single" w:sz="4" w:space="0" w:color="auto"/>
              <w:right w:val="single" w:sz="4" w:space="0" w:color="auto"/>
            </w:tcBorders>
            <w:shd w:val="clear" w:color="000000" w:fill="FFFFFF"/>
            <w:vAlign w:val="center"/>
            <w:hideMark/>
          </w:tcPr>
          <w:p w14:paraId="0F0FCD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C54EC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10016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9824EC" w14:textId="77777777" w:rsidTr="005938F7">
        <w:trPr>
          <w:trHeight w:val="31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F006F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34908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tính cấu hình cao phục vụ chuyên ngành </w:t>
            </w:r>
          </w:p>
        </w:tc>
        <w:tc>
          <w:tcPr>
            <w:tcW w:w="2174" w:type="dxa"/>
            <w:tcBorders>
              <w:top w:val="nil"/>
              <w:left w:val="nil"/>
              <w:bottom w:val="single" w:sz="4" w:space="0" w:color="auto"/>
              <w:right w:val="single" w:sz="4" w:space="0" w:color="auto"/>
            </w:tcBorders>
            <w:shd w:val="clear" w:color="000000" w:fill="FFFFFF"/>
            <w:vAlign w:val="center"/>
            <w:hideMark/>
          </w:tcPr>
          <w:p w14:paraId="23D8FD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672DB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5748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142DB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CD33BF"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13</w:t>
            </w:r>
          </w:p>
        </w:tc>
        <w:tc>
          <w:tcPr>
            <w:tcW w:w="4468" w:type="dxa"/>
            <w:tcBorders>
              <w:top w:val="nil"/>
              <w:left w:val="nil"/>
              <w:bottom w:val="single" w:sz="4" w:space="0" w:color="auto"/>
              <w:right w:val="single" w:sz="4" w:space="0" w:color="auto"/>
            </w:tcBorders>
            <w:shd w:val="clear" w:color="000000" w:fill="FFFFFF"/>
            <w:vAlign w:val="center"/>
            <w:hideMark/>
          </w:tcPr>
          <w:p w14:paraId="7847013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Trường Chính trị</w:t>
            </w:r>
          </w:p>
        </w:tc>
        <w:tc>
          <w:tcPr>
            <w:tcW w:w="2174" w:type="dxa"/>
            <w:tcBorders>
              <w:top w:val="nil"/>
              <w:left w:val="nil"/>
              <w:bottom w:val="single" w:sz="4" w:space="0" w:color="auto"/>
              <w:right w:val="single" w:sz="4" w:space="0" w:color="auto"/>
            </w:tcBorders>
            <w:shd w:val="clear" w:color="000000" w:fill="FFFFFF"/>
            <w:vAlign w:val="center"/>
            <w:hideMark/>
          </w:tcPr>
          <w:p w14:paraId="5705E1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797ED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A6E7F3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AE2BB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2B78A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7C1C74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kết nối trực tuyến phòng Hội Thảo</w:t>
            </w:r>
          </w:p>
        </w:tc>
        <w:tc>
          <w:tcPr>
            <w:tcW w:w="2174" w:type="dxa"/>
            <w:tcBorders>
              <w:top w:val="nil"/>
              <w:left w:val="nil"/>
              <w:bottom w:val="single" w:sz="4" w:space="0" w:color="auto"/>
              <w:right w:val="single" w:sz="4" w:space="0" w:color="auto"/>
            </w:tcBorders>
            <w:shd w:val="clear" w:color="000000" w:fill="FFFFFF"/>
            <w:vAlign w:val="center"/>
            <w:hideMark/>
          </w:tcPr>
          <w:p w14:paraId="200723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CDC24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6959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315A1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CF8EB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1A261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Hội trường lớn 500 chỗ ngồi</w:t>
            </w:r>
          </w:p>
        </w:tc>
        <w:tc>
          <w:tcPr>
            <w:tcW w:w="2174" w:type="dxa"/>
            <w:tcBorders>
              <w:top w:val="nil"/>
              <w:left w:val="nil"/>
              <w:bottom w:val="single" w:sz="4" w:space="0" w:color="auto"/>
              <w:right w:val="single" w:sz="4" w:space="0" w:color="auto"/>
            </w:tcBorders>
            <w:shd w:val="clear" w:color="000000" w:fill="FFFFFF"/>
            <w:vAlign w:val="center"/>
            <w:hideMark/>
          </w:tcPr>
          <w:p w14:paraId="6D94FA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7609B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45FE1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FD255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595AB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6F970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hình led Hội trường lớn 500 chỗ ngồi</w:t>
            </w:r>
          </w:p>
        </w:tc>
        <w:tc>
          <w:tcPr>
            <w:tcW w:w="2174" w:type="dxa"/>
            <w:tcBorders>
              <w:top w:val="nil"/>
              <w:left w:val="nil"/>
              <w:bottom w:val="single" w:sz="4" w:space="0" w:color="auto"/>
              <w:right w:val="single" w:sz="4" w:space="0" w:color="auto"/>
            </w:tcBorders>
            <w:shd w:val="clear" w:color="000000" w:fill="FFFFFF"/>
            <w:vAlign w:val="center"/>
            <w:hideMark/>
          </w:tcPr>
          <w:p w14:paraId="5A4B7E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D48A83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6A243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1651F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8DFA4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8C866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thùng Hội trường lớn</w:t>
            </w:r>
          </w:p>
        </w:tc>
        <w:tc>
          <w:tcPr>
            <w:tcW w:w="2174" w:type="dxa"/>
            <w:tcBorders>
              <w:top w:val="nil"/>
              <w:left w:val="nil"/>
              <w:bottom w:val="single" w:sz="4" w:space="0" w:color="auto"/>
              <w:right w:val="single" w:sz="4" w:space="0" w:color="auto"/>
            </w:tcBorders>
            <w:shd w:val="clear" w:color="000000" w:fill="FFFFFF"/>
            <w:vAlign w:val="center"/>
            <w:hideMark/>
          </w:tcPr>
          <w:p w14:paraId="7B1769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C470D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ED0CF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72C2A1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53577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44EFE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camera theo dõi các lớp học</w:t>
            </w:r>
          </w:p>
        </w:tc>
        <w:tc>
          <w:tcPr>
            <w:tcW w:w="2174" w:type="dxa"/>
            <w:tcBorders>
              <w:top w:val="nil"/>
              <w:left w:val="nil"/>
              <w:bottom w:val="single" w:sz="4" w:space="0" w:color="auto"/>
              <w:right w:val="single" w:sz="4" w:space="0" w:color="auto"/>
            </w:tcBorders>
            <w:shd w:val="clear" w:color="000000" w:fill="FFFFFF"/>
            <w:vAlign w:val="center"/>
            <w:hideMark/>
          </w:tcPr>
          <w:p w14:paraId="358508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BABA3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A5A15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B31AA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570B1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A50883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để soạn văn bản mật và ra đề thi</w:t>
            </w:r>
          </w:p>
        </w:tc>
        <w:tc>
          <w:tcPr>
            <w:tcW w:w="2174" w:type="dxa"/>
            <w:tcBorders>
              <w:top w:val="nil"/>
              <w:left w:val="nil"/>
              <w:bottom w:val="single" w:sz="4" w:space="0" w:color="auto"/>
              <w:right w:val="single" w:sz="4" w:space="0" w:color="auto"/>
            </w:tcBorders>
            <w:shd w:val="clear" w:color="000000" w:fill="FFFFFF"/>
            <w:vAlign w:val="center"/>
            <w:hideMark/>
          </w:tcPr>
          <w:p w14:paraId="0E871F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0CD19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57FD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157AF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12F6F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9999B0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các lớp học để giảng dạy</w:t>
            </w:r>
          </w:p>
        </w:tc>
        <w:tc>
          <w:tcPr>
            <w:tcW w:w="2174" w:type="dxa"/>
            <w:tcBorders>
              <w:top w:val="nil"/>
              <w:left w:val="nil"/>
              <w:bottom w:val="single" w:sz="4" w:space="0" w:color="auto"/>
              <w:right w:val="single" w:sz="4" w:space="0" w:color="auto"/>
            </w:tcBorders>
            <w:shd w:val="clear" w:color="000000" w:fill="FFFFFF"/>
            <w:vAlign w:val="center"/>
            <w:hideMark/>
          </w:tcPr>
          <w:p w14:paraId="34DD3C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67815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7D297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3D6DB9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1C49F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C4EBE4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w:t>
            </w:r>
          </w:p>
        </w:tc>
        <w:tc>
          <w:tcPr>
            <w:tcW w:w="2174" w:type="dxa"/>
            <w:tcBorders>
              <w:top w:val="nil"/>
              <w:left w:val="nil"/>
              <w:bottom w:val="single" w:sz="4" w:space="0" w:color="auto"/>
              <w:right w:val="single" w:sz="4" w:space="0" w:color="auto"/>
            </w:tcBorders>
            <w:shd w:val="clear" w:color="000000" w:fill="FFFFFF"/>
            <w:vAlign w:val="center"/>
            <w:hideMark/>
          </w:tcPr>
          <w:p w14:paraId="73E6AE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3C0E5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35FA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E8FD9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B2C4F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93BD9E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Míc không dây phục vụ giảng viên giảng dạy</w:t>
            </w:r>
          </w:p>
        </w:tc>
        <w:tc>
          <w:tcPr>
            <w:tcW w:w="2174" w:type="dxa"/>
            <w:tcBorders>
              <w:top w:val="nil"/>
              <w:left w:val="nil"/>
              <w:bottom w:val="single" w:sz="4" w:space="0" w:color="auto"/>
              <w:right w:val="single" w:sz="4" w:space="0" w:color="auto"/>
            </w:tcBorders>
            <w:shd w:val="clear" w:color="000000" w:fill="FFFFFF"/>
            <w:vAlign w:val="center"/>
            <w:hideMark/>
          </w:tcPr>
          <w:p w14:paraId="182445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29A32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8261A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92C82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554CF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8777C8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phát điện</w:t>
            </w:r>
          </w:p>
        </w:tc>
        <w:tc>
          <w:tcPr>
            <w:tcW w:w="2174" w:type="dxa"/>
            <w:tcBorders>
              <w:top w:val="nil"/>
              <w:left w:val="nil"/>
              <w:bottom w:val="single" w:sz="4" w:space="0" w:color="auto"/>
              <w:right w:val="single" w:sz="4" w:space="0" w:color="auto"/>
            </w:tcBorders>
            <w:shd w:val="clear" w:color="000000" w:fill="FFFFFF"/>
            <w:vAlign w:val="center"/>
            <w:hideMark/>
          </w:tcPr>
          <w:p w14:paraId="4AF0E8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71E50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0868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2A30A6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14F5D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B27A8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Bảng trình chiếu điện tử Led phục vụ hoạt động</w:t>
            </w:r>
          </w:p>
        </w:tc>
        <w:tc>
          <w:tcPr>
            <w:tcW w:w="2174" w:type="dxa"/>
            <w:tcBorders>
              <w:top w:val="nil"/>
              <w:left w:val="nil"/>
              <w:bottom w:val="single" w:sz="4" w:space="0" w:color="auto"/>
              <w:right w:val="single" w:sz="4" w:space="0" w:color="auto"/>
            </w:tcBorders>
            <w:shd w:val="clear" w:color="000000" w:fill="FFFFFF"/>
            <w:vAlign w:val="center"/>
            <w:hideMark/>
          </w:tcPr>
          <w:p w14:paraId="7B8276D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715F7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D0BB0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2A7D3D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D2E09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BFFF2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âm thanh các Hội trường lớp học</w:t>
            </w:r>
          </w:p>
        </w:tc>
        <w:tc>
          <w:tcPr>
            <w:tcW w:w="2174" w:type="dxa"/>
            <w:tcBorders>
              <w:top w:val="nil"/>
              <w:left w:val="nil"/>
              <w:bottom w:val="single" w:sz="4" w:space="0" w:color="auto"/>
              <w:right w:val="single" w:sz="4" w:space="0" w:color="auto"/>
            </w:tcBorders>
            <w:shd w:val="clear" w:color="000000" w:fill="FFFFFF"/>
            <w:vAlign w:val="center"/>
            <w:hideMark/>
          </w:tcPr>
          <w:p w14:paraId="55060D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43E30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D2663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21F6CE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77087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08BC4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điện</w:t>
            </w:r>
          </w:p>
        </w:tc>
        <w:tc>
          <w:tcPr>
            <w:tcW w:w="2174" w:type="dxa"/>
            <w:tcBorders>
              <w:top w:val="nil"/>
              <w:left w:val="nil"/>
              <w:bottom w:val="single" w:sz="4" w:space="0" w:color="auto"/>
              <w:right w:val="single" w:sz="4" w:space="0" w:color="auto"/>
            </w:tcBorders>
            <w:shd w:val="clear" w:color="000000" w:fill="FFFFFF"/>
            <w:vAlign w:val="center"/>
            <w:hideMark/>
          </w:tcPr>
          <w:p w14:paraId="0CF94A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BA4F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87504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5A50F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AA12A0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3D698E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bơm nước công suất lớn</w:t>
            </w:r>
          </w:p>
        </w:tc>
        <w:tc>
          <w:tcPr>
            <w:tcW w:w="2174" w:type="dxa"/>
            <w:tcBorders>
              <w:top w:val="nil"/>
              <w:left w:val="nil"/>
              <w:bottom w:val="single" w:sz="4" w:space="0" w:color="auto"/>
              <w:right w:val="single" w:sz="4" w:space="0" w:color="auto"/>
            </w:tcBorders>
            <w:shd w:val="clear" w:color="000000" w:fill="FFFFFF"/>
            <w:vAlign w:val="center"/>
            <w:hideMark/>
          </w:tcPr>
          <w:p w14:paraId="6AB587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09E3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6D26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43184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DFDD3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33601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bảng</w:t>
            </w:r>
          </w:p>
        </w:tc>
        <w:tc>
          <w:tcPr>
            <w:tcW w:w="2174" w:type="dxa"/>
            <w:tcBorders>
              <w:top w:val="nil"/>
              <w:left w:val="nil"/>
              <w:bottom w:val="single" w:sz="4" w:space="0" w:color="auto"/>
              <w:right w:val="single" w:sz="4" w:space="0" w:color="auto"/>
            </w:tcBorders>
            <w:shd w:val="clear" w:color="000000" w:fill="FFFFFF"/>
            <w:vAlign w:val="center"/>
            <w:hideMark/>
          </w:tcPr>
          <w:p w14:paraId="19F04D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2EB1E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F9EE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81697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066A0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1F64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hủy tài liệu, hủy bài thi</w:t>
            </w:r>
          </w:p>
        </w:tc>
        <w:tc>
          <w:tcPr>
            <w:tcW w:w="2174" w:type="dxa"/>
            <w:tcBorders>
              <w:top w:val="nil"/>
              <w:left w:val="nil"/>
              <w:bottom w:val="single" w:sz="4" w:space="0" w:color="auto"/>
              <w:right w:val="single" w:sz="4" w:space="0" w:color="auto"/>
            </w:tcBorders>
            <w:shd w:val="clear" w:color="000000" w:fill="FFFFFF"/>
            <w:vAlign w:val="center"/>
            <w:hideMark/>
          </w:tcPr>
          <w:p w14:paraId="785BA6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071F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3E279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D19D5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B7576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A05F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Giá sắt để sách phòng thư viện</w:t>
            </w:r>
          </w:p>
        </w:tc>
        <w:tc>
          <w:tcPr>
            <w:tcW w:w="2174" w:type="dxa"/>
            <w:tcBorders>
              <w:top w:val="nil"/>
              <w:left w:val="nil"/>
              <w:bottom w:val="single" w:sz="4" w:space="0" w:color="auto"/>
              <w:right w:val="single" w:sz="4" w:space="0" w:color="auto"/>
            </w:tcBorders>
            <w:shd w:val="clear" w:color="000000" w:fill="FFFFFF"/>
            <w:vAlign w:val="center"/>
            <w:hideMark/>
          </w:tcPr>
          <w:p w14:paraId="64790E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33F1E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83C9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BA8A5D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58E5D23"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14</w:t>
            </w:r>
          </w:p>
        </w:tc>
        <w:tc>
          <w:tcPr>
            <w:tcW w:w="4468" w:type="dxa"/>
            <w:tcBorders>
              <w:top w:val="nil"/>
              <w:left w:val="nil"/>
              <w:bottom w:val="single" w:sz="4" w:space="0" w:color="auto"/>
              <w:right w:val="single" w:sz="4" w:space="0" w:color="auto"/>
            </w:tcBorders>
            <w:shd w:val="clear" w:color="000000" w:fill="FFFFFF"/>
            <w:vAlign w:val="center"/>
            <w:hideMark/>
          </w:tcPr>
          <w:p w14:paraId="6197E094"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Thanh tra tỉnh</w:t>
            </w:r>
          </w:p>
        </w:tc>
        <w:tc>
          <w:tcPr>
            <w:tcW w:w="2174" w:type="dxa"/>
            <w:tcBorders>
              <w:top w:val="nil"/>
              <w:left w:val="nil"/>
              <w:bottom w:val="single" w:sz="4" w:space="0" w:color="auto"/>
              <w:right w:val="single" w:sz="4" w:space="0" w:color="auto"/>
            </w:tcBorders>
            <w:shd w:val="clear" w:color="000000" w:fill="FFFFFF"/>
            <w:vAlign w:val="center"/>
            <w:hideMark/>
          </w:tcPr>
          <w:p w14:paraId="1A8F77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CF91A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8580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C2D2B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EEA7A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A3AD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ghi âm phục vụ nghiệp vụ thanh tra</w:t>
            </w:r>
          </w:p>
        </w:tc>
        <w:tc>
          <w:tcPr>
            <w:tcW w:w="2174" w:type="dxa"/>
            <w:tcBorders>
              <w:top w:val="nil"/>
              <w:left w:val="nil"/>
              <w:bottom w:val="single" w:sz="4" w:space="0" w:color="auto"/>
              <w:right w:val="single" w:sz="4" w:space="0" w:color="auto"/>
            </w:tcBorders>
            <w:shd w:val="clear" w:color="000000" w:fill="FFFFFF"/>
            <w:vAlign w:val="center"/>
            <w:hideMark/>
          </w:tcPr>
          <w:p w14:paraId="6F34B8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485C3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A464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7B7D1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1B898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nil"/>
              <w:right w:val="single" w:sz="4" w:space="0" w:color="auto"/>
            </w:tcBorders>
            <w:shd w:val="clear" w:color="000000" w:fill="FFFFFF"/>
            <w:vAlign w:val="center"/>
            <w:hideMark/>
          </w:tcPr>
          <w:p w14:paraId="6B77FD6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54107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nil"/>
              <w:right w:val="single" w:sz="4" w:space="0" w:color="auto"/>
            </w:tcBorders>
            <w:shd w:val="clear" w:color="000000" w:fill="FFFFFF"/>
            <w:vAlign w:val="center"/>
            <w:hideMark/>
          </w:tcPr>
          <w:p w14:paraId="5ACB69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nil"/>
              <w:right w:val="single" w:sz="4" w:space="0" w:color="auto"/>
            </w:tcBorders>
            <w:shd w:val="clear" w:color="000000" w:fill="FFFFFF"/>
            <w:vAlign w:val="center"/>
            <w:hideMark/>
          </w:tcPr>
          <w:p w14:paraId="4898D6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285A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7A165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single" w:sz="4" w:space="0" w:color="auto"/>
              <w:left w:val="nil"/>
              <w:bottom w:val="nil"/>
              <w:right w:val="single" w:sz="4" w:space="0" w:color="auto"/>
            </w:tcBorders>
            <w:shd w:val="clear" w:color="000000" w:fill="FFFFFF"/>
            <w:vAlign w:val="center"/>
            <w:hideMark/>
          </w:tcPr>
          <w:p w14:paraId="0CB8230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0F23D2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single" w:sz="4" w:space="0" w:color="auto"/>
              <w:left w:val="nil"/>
              <w:bottom w:val="nil"/>
              <w:right w:val="single" w:sz="4" w:space="0" w:color="auto"/>
            </w:tcBorders>
            <w:shd w:val="clear" w:color="000000" w:fill="FFFFFF"/>
            <w:vAlign w:val="center"/>
            <w:hideMark/>
          </w:tcPr>
          <w:p w14:paraId="6C5FA7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single" w:sz="4" w:space="0" w:color="auto"/>
              <w:left w:val="nil"/>
              <w:bottom w:val="nil"/>
              <w:right w:val="single" w:sz="4" w:space="0" w:color="auto"/>
            </w:tcBorders>
            <w:shd w:val="clear" w:color="000000" w:fill="FFFFFF"/>
            <w:vAlign w:val="center"/>
            <w:hideMark/>
          </w:tcPr>
          <w:p w14:paraId="2CB1D4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53F11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2CF28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single" w:sz="4" w:space="0" w:color="auto"/>
              <w:left w:val="nil"/>
              <w:bottom w:val="nil"/>
              <w:right w:val="single" w:sz="4" w:space="0" w:color="auto"/>
            </w:tcBorders>
            <w:shd w:val="clear" w:color="000000" w:fill="FFFFFF"/>
            <w:vAlign w:val="center"/>
            <w:hideMark/>
          </w:tcPr>
          <w:p w14:paraId="6761DD6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màu</w:t>
            </w:r>
          </w:p>
        </w:tc>
        <w:tc>
          <w:tcPr>
            <w:tcW w:w="2174" w:type="dxa"/>
            <w:tcBorders>
              <w:top w:val="nil"/>
              <w:left w:val="nil"/>
              <w:bottom w:val="single" w:sz="4" w:space="0" w:color="auto"/>
              <w:right w:val="single" w:sz="4" w:space="0" w:color="auto"/>
            </w:tcBorders>
            <w:shd w:val="clear" w:color="000000" w:fill="FFFFFF"/>
            <w:vAlign w:val="center"/>
            <w:hideMark/>
          </w:tcPr>
          <w:p w14:paraId="307835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single" w:sz="4" w:space="0" w:color="auto"/>
              <w:left w:val="nil"/>
              <w:bottom w:val="nil"/>
              <w:right w:val="single" w:sz="4" w:space="0" w:color="auto"/>
            </w:tcBorders>
            <w:shd w:val="clear" w:color="000000" w:fill="FFFFFF"/>
            <w:vAlign w:val="center"/>
            <w:hideMark/>
          </w:tcPr>
          <w:p w14:paraId="0EB005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single" w:sz="4" w:space="0" w:color="auto"/>
              <w:left w:val="nil"/>
              <w:bottom w:val="nil"/>
              <w:right w:val="single" w:sz="4" w:space="0" w:color="auto"/>
            </w:tcBorders>
            <w:shd w:val="clear" w:color="000000" w:fill="FFFFFF"/>
            <w:vAlign w:val="center"/>
            <w:hideMark/>
          </w:tcPr>
          <w:p w14:paraId="11D3403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42F7C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561C5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single" w:sz="4" w:space="0" w:color="auto"/>
              <w:left w:val="nil"/>
              <w:bottom w:val="single" w:sz="4" w:space="0" w:color="auto"/>
              <w:right w:val="single" w:sz="4" w:space="0" w:color="auto"/>
            </w:tcBorders>
            <w:shd w:val="clear" w:color="000000" w:fill="FFFFFF"/>
            <w:vAlign w:val="center"/>
            <w:hideMark/>
          </w:tcPr>
          <w:p w14:paraId="058AD7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A6901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single" w:sz="4" w:space="0" w:color="auto"/>
              <w:left w:val="nil"/>
              <w:bottom w:val="single" w:sz="4" w:space="0" w:color="auto"/>
              <w:right w:val="single" w:sz="4" w:space="0" w:color="auto"/>
            </w:tcBorders>
            <w:shd w:val="clear" w:color="000000" w:fill="FFFFFF"/>
            <w:vAlign w:val="center"/>
            <w:hideMark/>
          </w:tcPr>
          <w:p w14:paraId="696DC4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single" w:sz="4" w:space="0" w:color="auto"/>
              <w:left w:val="nil"/>
              <w:bottom w:val="single" w:sz="4" w:space="0" w:color="auto"/>
              <w:right w:val="single" w:sz="4" w:space="0" w:color="auto"/>
            </w:tcBorders>
            <w:shd w:val="clear" w:color="000000" w:fill="FFFFFF"/>
            <w:vAlign w:val="center"/>
            <w:hideMark/>
          </w:tcPr>
          <w:p w14:paraId="330934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7CFCF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28384D"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15</w:t>
            </w:r>
          </w:p>
        </w:tc>
        <w:tc>
          <w:tcPr>
            <w:tcW w:w="4468" w:type="dxa"/>
            <w:tcBorders>
              <w:top w:val="nil"/>
              <w:left w:val="nil"/>
              <w:bottom w:val="single" w:sz="4" w:space="0" w:color="auto"/>
              <w:right w:val="single" w:sz="4" w:space="0" w:color="auto"/>
            </w:tcBorders>
            <w:shd w:val="clear" w:color="000000" w:fill="FFFFFF"/>
            <w:vAlign w:val="center"/>
            <w:hideMark/>
          </w:tcPr>
          <w:p w14:paraId="1104C5D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Tư pháp</w:t>
            </w:r>
          </w:p>
        </w:tc>
        <w:tc>
          <w:tcPr>
            <w:tcW w:w="2174" w:type="dxa"/>
            <w:tcBorders>
              <w:top w:val="nil"/>
              <w:left w:val="nil"/>
              <w:bottom w:val="single" w:sz="4" w:space="0" w:color="auto"/>
              <w:right w:val="single" w:sz="4" w:space="0" w:color="auto"/>
            </w:tcBorders>
            <w:shd w:val="clear" w:color="000000" w:fill="FFFFFF"/>
            <w:vAlign w:val="center"/>
            <w:hideMark/>
          </w:tcPr>
          <w:p w14:paraId="7F2731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DB278D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D25E6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F0E9D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00B41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709D0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 phục vụ công tác chuyên môn</w:t>
            </w:r>
          </w:p>
        </w:tc>
        <w:tc>
          <w:tcPr>
            <w:tcW w:w="2174" w:type="dxa"/>
            <w:tcBorders>
              <w:top w:val="nil"/>
              <w:left w:val="nil"/>
              <w:bottom w:val="single" w:sz="4" w:space="0" w:color="auto"/>
              <w:right w:val="single" w:sz="4" w:space="0" w:color="auto"/>
            </w:tcBorders>
            <w:shd w:val="clear" w:color="000000" w:fill="FFFFFF"/>
            <w:vAlign w:val="center"/>
            <w:hideMark/>
          </w:tcPr>
          <w:p w14:paraId="5EA167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105905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7FA52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ADF81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47E15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59D2A6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596FF8F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B0311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5833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2063E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135D4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DEF2FB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lớn</w:t>
            </w:r>
          </w:p>
        </w:tc>
        <w:tc>
          <w:tcPr>
            <w:tcW w:w="2174" w:type="dxa"/>
            <w:tcBorders>
              <w:top w:val="nil"/>
              <w:left w:val="nil"/>
              <w:bottom w:val="single" w:sz="4" w:space="0" w:color="auto"/>
              <w:right w:val="single" w:sz="4" w:space="0" w:color="auto"/>
            </w:tcBorders>
            <w:shd w:val="clear" w:color="000000" w:fill="FFFFFF"/>
            <w:vAlign w:val="center"/>
            <w:hideMark/>
          </w:tcPr>
          <w:p w14:paraId="4C0714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69E6DE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EBD3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F98AB6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A562E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4D0AE9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 phục vụ công tác tuyên truyền pháp luật</w:t>
            </w:r>
          </w:p>
        </w:tc>
        <w:tc>
          <w:tcPr>
            <w:tcW w:w="2174" w:type="dxa"/>
            <w:tcBorders>
              <w:top w:val="nil"/>
              <w:left w:val="nil"/>
              <w:bottom w:val="single" w:sz="4" w:space="0" w:color="auto"/>
              <w:right w:val="single" w:sz="4" w:space="0" w:color="auto"/>
            </w:tcBorders>
            <w:shd w:val="clear" w:color="000000" w:fill="FFFFFF"/>
            <w:vAlign w:val="center"/>
            <w:hideMark/>
          </w:tcPr>
          <w:p w14:paraId="14C662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BC75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EEDCC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7542A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F3E0C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D0367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phim phục vụ công tác tuyên truyền pháp luật</w:t>
            </w:r>
          </w:p>
        </w:tc>
        <w:tc>
          <w:tcPr>
            <w:tcW w:w="2174" w:type="dxa"/>
            <w:tcBorders>
              <w:top w:val="nil"/>
              <w:left w:val="nil"/>
              <w:bottom w:val="single" w:sz="4" w:space="0" w:color="auto"/>
              <w:right w:val="single" w:sz="4" w:space="0" w:color="auto"/>
            </w:tcBorders>
            <w:shd w:val="clear" w:color="000000" w:fill="FFFFFF"/>
            <w:vAlign w:val="center"/>
            <w:hideMark/>
          </w:tcPr>
          <w:p w14:paraId="56A828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C1CD02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6B3FA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4BB64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8A025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F8894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sao lưu chuyên dùng</w:t>
            </w:r>
          </w:p>
        </w:tc>
        <w:tc>
          <w:tcPr>
            <w:tcW w:w="2174" w:type="dxa"/>
            <w:tcBorders>
              <w:top w:val="nil"/>
              <w:left w:val="nil"/>
              <w:bottom w:val="single" w:sz="4" w:space="0" w:color="auto"/>
              <w:right w:val="single" w:sz="4" w:space="0" w:color="auto"/>
            </w:tcBorders>
            <w:shd w:val="clear" w:color="000000" w:fill="FFFFFF"/>
            <w:vAlign w:val="center"/>
            <w:hideMark/>
          </w:tcPr>
          <w:p w14:paraId="15A2C0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FBB372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C3FE54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EF88B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59C816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01D54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Lưu điện cho máy chủ</w:t>
            </w:r>
          </w:p>
        </w:tc>
        <w:tc>
          <w:tcPr>
            <w:tcW w:w="2174" w:type="dxa"/>
            <w:tcBorders>
              <w:top w:val="nil"/>
              <w:left w:val="nil"/>
              <w:bottom w:val="single" w:sz="4" w:space="0" w:color="auto"/>
              <w:right w:val="single" w:sz="4" w:space="0" w:color="auto"/>
            </w:tcBorders>
            <w:shd w:val="clear" w:color="000000" w:fill="FFFFFF"/>
            <w:vAlign w:val="center"/>
            <w:hideMark/>
          </w:tcPr>
          <w:p w14:paraId="504A935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8032E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2718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F0D47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35D250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761849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tường lửa (kiểm soát truy cập hệ thống)</w:t>
            </w:r>
          </w:p>
        </w:tc>
        <w:tc>
          <w:tcPr>
            <w:tcW w:w="2174" w:type="dxa"/>
            <w:tcBorders>
              <w:top w:val="nil"/>
              <w:left w:val="nil"/>
              <w:bottom w:val="single" w:sz="4" w:space="0" w:color="auto"/>
              <w:right w:val="single" w:sz="4" w:space="0" w:color="auto"/>
            </w:tcBorders>
            <w:shd w:val="clear" w:color="000000" w:fill="FFFFFF"/>
            <w:vAlign w:val="center"/>
            <w:hideMark/>
          </w:tcPr>
          <w:p w14:paraId="732928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CF2F4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99161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4EB47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145D0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040E5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phát hiện xâm nhập hệ thống</w:t>
            </w:r>
          </w:p>
        </w:tc>
        <w:tc>
          <w:tcPr>
            <w:tcW w:w="2174" w:type="dxa"/>
            <w:tcBorders>
              <w:top w:val="nil"/>
              <w:left w:val="nil"/>
              <w:bottom w:val="single" w:sz="4" w:space="0" w:color="auto"/>
              <w:right w:val="single" w:sz="4" w:space="0" w:color="auto"/>
            </w:tcBorders>
            <w:shd w:val="clear" w:color="000000" w:fill="FFFFFF"/>
            <w:vAlign w:val="center"/>
            <w:hideMark/>
          </w:tcPr>
          <w:p w14:paraId="64C090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A6256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9A9C74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E4568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6E835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1B069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Bộ chuyển mạch </w:t>
            </w:r>
          </w:p>
        </w:tc>
        <w:tc>
          <w:tcPr>
            <w:tcW w:w="2174" w:type="dxa"/>
            <w:tcBorders>
              <w:top w:val="nil"/>
              <w:left w:val="nil"/>
              <w:bottom w:val="single" w:sz="4" w:space="0" w:color="auto"/>
              <w:right w:val="single" w:sz="4" w:space="0" w:color="auto"/>
            </w:tcBorders>
            <w:shd w:val="clear" w:color="000000" w:fill="FFFFFF"/>
            <w:vAlign w:val="center"/>
            <w:hideMark/>
          </w:tcPr>
          <w:p w14:paraId="27CB70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29CFA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4A5D2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A5203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D7EC61"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16</w:t>
            </w:r>
          </w:p>
        </w:tc>
        <w:tc>
          <w:tcPr>
            <w:tcW w:w="4468" w:type="dxa"/>
            <w:tcBorders>
              <w:top w:val="nil"/>
              <w:left w:val="nil"/>
              <w:bottom w:val="single" w:sz="4" w:space="0" w:color="auto"/>
              <w:right w:val="single" w:sz="4" w:space="0" w:color="auto"/>
            </w:tcBorders>
            <w:shd w:val="clear" w:color="000000" w:fill="FFFFFF"/>
            <w:vAlign w:val="center"/>
            <w:hideMark/>
          </w:tcPr>
          <w:p w14:paraId="3E942AB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Kế hoạch và Đầu tư</w:t>
            </w:r>
          </w:p>
        </w:tc>
        <w:tc>
          <w:tcPr>
            <w:tcW w:w="2174" w:type="dxa"/>
            <w:tcBorders>
              <w:top w:val="nil"/>
              <w:left w:val="nil"/>
              <w:bottom w:val="single" w:sz="4" w:space="0" w:color="auto"/>
              <w:right w:val="single" w:sz="4" w:space="0" w:color="auto"/>
            </w:tcBorders>
            <w:shd w:val="clear" w:color="000000" w:fill="FFFFFF"/>
            <w:vAlign w:val="center"/>
            <w:hideMark/>
          </w:tcPr>
          <w:p w14:paraId="55369F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BA0D4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40A066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DAE9F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D1ED0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C7EA9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22B99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D9E52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D62F2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76E1F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4F896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757A7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8AFE3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EC8DF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B3CE0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10752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0C7865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17987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E5505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EAEB9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17186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0035F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6BEA9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A13288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Tăng âm, loa phục vụ hội truờng</w:t>
            </w:r>
          </w:p>
        </w:tc>
        <w:tc>
          <w:tcPr>
            <w:tcW w:w="2174" w:type="dxa"/>
            <w:tcBorders>
              <w:top w:val="nil"/>
              <w:left w:val="nil"/>
              <w:bottom w:val="single" w:sz="4" w:space="0" w:color="auto"/>
              <w:right w:val="single" w:sz="4" w:space="0" w:color="auto"/>
            </w:tcBorders>
            <w:shd w:val="clear" w:color="000000" w:fill="FFFFFF"/>
            <w:vAlign w:val="center"/>
            <w:hideMark/>
          </w:tcPr>
          <w:p w14:paraId="6C0787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7D707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479A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BCB57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220C8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D4891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thiết bị màn chiếu</w:t>
            </w:r>
          </w:p>
        </w:tc>
        <w:tc>
          <w:tcPr>
            <w:tcW w:w="2174" w:type="dxa"/>
            <w:tcBorders>
              <w:top w:val="nil"/>
              <w:left w:val="nil"/>
              <w:bottom w:val="single" w:sz="4" w:space="0" w:color="auto"/>
              <w:right w:val="single" w:sz="4" w:space="0" w:color="auto"/>
            </w:tcBorders>
            <w:shd w:val="clear" w:color="000000" w:fill="FFFFFF"/>
            <w:vAlign w:val="center"/>
            <w:hideMark/>
          </w:tcPr>
          <w:p w14:paraId="2408AD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BEF2E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E86D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B8424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8A6F6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FE055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điện chuyên dùng dung lượng lớn</w:t>
            </w:r>
          </w:p>
        </w:tc>
        <w:tc>
          <w:tcPr>
            <w:tcW w:w="2174" w:type="dxa"/>
            <w:tcBorders>
              <w:top w:val="nil"/>
              <w:left w:val="nil"/>
              <w:bottom w:val="single" w:sz="4" w:space="0" w:color="auto"/>
              <w:right w:val="single" w:sz="4" w:space="0" w:color="auto"/>
            </w:tcBorders>
            <w:shd w:val="clear" w:color="000000" w:fill="FFFFFF"/>
            <w:vAlign w:val="center"/>
            <w:hideMark/>
          </w:tcPr>
          <w:p w14:paraId="1C3DDB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C237D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8A219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3A225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D25E6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17D58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bảo mật</w:t>
            </w:r>
          </w:p>
        </w:tc>
        <w:tc>
          <w:tcPr>
            <w:tcW w:w="2174" w:type="dxa"/>
            <w:tcBorders>
              <w:top w:val="nil"/>
              <w:left w:val="nil"/>
              <w:bottom w:val="single" w:sz="4" w:space="0" w:color="auto"/>
              <w:right w:val="single" w:sz="4" w:space="0" w:color="auto"/>
            </w:tcBorders>
            <w:shd w:val="clear" w:color="000000" w:fill="FFFFFF"/>
            <w:vAlign w:val="center"/>
            <w:hideMark/>
          </w:tcPr>
          <w:p w14:paraId="50C7B57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88A38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AC3A0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00DA6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432AC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FCC2A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tường lửa Fire Wall</w:t>
            </w:r>
          </w:p>
        </w:tc>
        <w:tc>
          <w:tcPr>
            <w:tcW w:w="2174" w:type="dxa"/>
            <w:tcBorders>
              <w:top w:val="nil"/>
              <w:left w:val="nil"/>
              <w:bottom w:val="single" w:sz="4" w:space="0" w:color="auto"/>
              <w:right w:val="single" w:sz="4" w:space="0" w:color="auto"/>
            </w:tcBorders>
            <w:shd w:val="clear" w:color="000000" w:fill="FFFFFF"/>
            <w:vAlign w:val="center"/>
            <w:hideMark/>
          </w:tcPr>
          <w:p w14:paraId="567B92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DA4F78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BA0F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183153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C84258"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17</w:t>
            </w:r>
          </w:p>
        </w:tc>
        <w:tc>
          <w:tcPr>
            <w:tcW w:w="9317"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3DA5ED0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dự án đầu tư xây dựng các công trình Nông nghiệp và Phát triển nông thôn</w:t>
            </w:r>
          </w:p>
        </w:tc>
      </w:tr>
      <w:tr w:rsidR="00AC7A4D" w:rsidRPr="00704CE6" w14:paraId="0F9E05C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D09EA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62C9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thủy bình điện tử</w:t>
            </w:r>
          </w:p>
        </w:tc>
        <w:tc>
          <w:tcPr>
            <w:tcW w:w="2174" w:type="dxa"/>
            <w:tcBorders>
              <w:top w:val="nil"/>
              <w:left w:val="nil"/>
              <w:bottom w:val="single" w:sz="4" w:space="0" w:color="auto"/>
              <w:right w:val="single" w:sz="4" w:space="0" w:color="auto"/>
            </w:tcBorders>
            <w:shd w:val="clear" w:color="000000" w:fill="FFFFFF"/>
            <w:vAlign w:val="center"/>
            <w:hideMark/>
          </w:tcPr>
          <w:p w14:paraId="2AC5F38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71C0C1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0868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813ED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4FEF1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193483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Búa thử độ cứng bê tông</w:t>
            </w:r>
          </w:p>
        </w:tc>
        <w:tc>
          <w:tcPr>
            <w:tcW w:w="2174" w:type="dxa"/>
            <w:tcBorders>
              <w:top w:val="nil"/>
              <w:left w:val="nil"/>
              <w:bottom w:val="single" w:sz="4" w:space="0" w:color="auto"/>
              <w:right w:val="single" w:sz="4" w:space="0" w:color="auto"/>
            </w:tcBorders>
            <w:shd w:val="clear" w:color="000000" w:fill="FFFFFF"/>
            <w:vAlign w:val="center"/>
            <w:hideMark/>
          </w:tcPr>
          <w:p w14:paraId="6A46A5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3563C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6811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41CD7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55BBB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A0F38F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Bánh xe đo khoảng cách</w:t>
            </w:r>
          </w:p>
        </w:tc>
        <w:tc>
          <w:tcPr>
            <w:tcW w:w="2174" w:type="dxa"/>
            <w:tcBorders>
              <w:top w:val="nil"/>
              <w:left w:val="nil"/>
              <w:bottom w:val="single" w:sz="4" w:space="0" w:color="auto"/>
              <w:right w:val="single" w:sz="4" w:space="0" w:color="auto"/>
            </w:tcBorders>
            <w:shd w:val="clear" w:color="000000" w:fill="FFFFFF"/>
            <w:vAlign w:val="center"/>
            <w:hideMark/>
          </w:tcPr>
          <w:p w14:paraId="750A36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3CB38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52B04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C139F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0742C1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3CD45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xuyên động DCP</w:t>
            </w:r>
          </w:p>
        </w:tc>
        <w:tc>
          <w:tcPr>
            <w:tcW w:w="2174" w:type="dxa"/>
            <w:tcBorders>
              <w:top w:val="nil"/>
              <w:left w:val="nil"/>
              <w:bottom w:val="single" w:sz="4" w:space="0" w:color="auto"/>
              <w:right w:val="single" w:sz="4" w:space="0" w:color="auto"/>
            </w:tcBorders>
            <w:shd w:val="clear" w:color="000000" w:fill="FFFFFF"/>
            <w:vAlign w:val="center"/>
            <w:hideMark/>
          </w:tcPr>
          <w:p w14:paraId="04E882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6F568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C2018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FC631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DA5D5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73B1EC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kinh vĩ điện tử</w:t>
            </w:r>
          </w:p>
        </w:tc>
        <w:tc>
          <w:tcPr>
            <w:tcW w:w="2174" w:type="dxa"/>
            <w:tcBorders>
              <w:top w:val="nil"/>
              <w:left w:val="nil"/>
              <w:bottom w:val="single" w:sz="4" w:space="0" w:color="auto"/>
              <w:right w:val="single" w:sz="4" w:space="0" w:color="auto"/>
            </w:tcBorders>
            <w:shd w:val="clear" w:color="000000" w:fill="FFFFFF"/>
            <w:vAlign w:val="center"/>
            <w:hideMark/>
          </w:tcPr>
          <w:p w14:paraId="4217C3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4A629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8C28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AC52D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97165B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E57A5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Thước kẹp cơ khí</w:t>
            </w:r>
          </w:p>
        </w:tc>
        <w:tc>
          <w:tcPr>
            <w:tcW w:w="2174" w:type="dxa"/>
            <w:tcBorders>
              <w:top w:val="nil"/>
              <w:left w:val="nil"/>
              <w:bottom w:val="single" w:sz="4" w:space="0" w:color="auto"/>
              <w:right w:val="single" w:sz="4" w:space="0" w:color="auto"/>
            </w:tcBorders>
            <w:shd w:val="clear" w:color="000000" w:fill="FFFFFF"/>
            <w:vAlign w:val="center"/>
            <w:hideMark/>
          </w:tcPr>
          <w:p w14:paraId="1366845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EEF84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AF71C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A2229C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F36F8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50B65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sâu cầm tay</w:t>
            </w:r>
          </w:p>
        </w:tc>
        <w:tc>
          <w:tcPr>
            <w:tcW w:w="2174" w:type="dxa"/>
            <w:tcBorders>
              <w:top w:val="nil"/>
              <w:left w:val="nil"/>
              <w:bottom w:val="single" w:sz="4" w:space="0" w:color="auto"/>
              <w:right w:val="single" w:sz="4" w:space="0" w:color="auto"/>
            </w:tcBorders>
            <w:shd w:val="clear" w:color="000000" w:fill="FFFFFF"/>
            <w:vAlign w:val="center"/>
            <w:hideMark/>
          </w:tcPr>
          <w:p w14:paraId="114DC4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77C6C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111923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89768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AAB30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EA302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GPS cầm tay</w:t>
            </w:r>
          </w:p>
        </w:tc>
        <w:tc>
          <w:tcPr>
            <w:tcW w:w="2174" w:type="dxa"/>
            <w:tcBorders>
              <w:top w:val="nil"/>
              <w:left w:val="nil"/>
              <w:bottom w:val="single" w:sz="4" w:space="0" w:color="auto"/>
              <w:right w:val="single" w:sz="4" w:space="0" w:color="auto"/>
            </w:tcBorders>
            <w:shd w:val="clear" w:color="000000" w:fill="FFFFFF"/>
            <w:vAlign w:val="center"/>
            <w:hideMark/>
          </w:tcPr>
          <w:p w14:paraId="3EA9F5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93DC1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3F68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39248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93EA3C"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18</w:t>
            </w:r>
          </w:p>
        </w:tc>
        <w:tc>
          <w:tcPr>
            <w:tcW w:w="9317"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118DE28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dự án đầu tư xây dựng các công trình giao thông</w:t>
            </w:r>
          </w:p>
        </w:tc>
      </w:tr>
      <w:tr w:rsidR="00AC7A4D" w:rsidRPr="00704CE6" w14:paraId="6185B6A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39FDD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0DCC1B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đạc điện tử</w:t>
            </w:r>
          </w:p>
        </w:tc>
        <w:tc>
          <w:tcPr>
            <w:tcW w:w="2174" w:type="dxa"/>
            <w:tcBorders>
              <w:top w:val="nil"/>
              <w:left w:val="nil"/>
              <w:bottom w:val="single" w:sz="4" w:space="0" w:color="auto"/>
              <w:right w:val="single" w:sz="4" w:space="0" w:color="auto"/>
            </w:tcBorders>
            <w:shd w:val="clear" w:color="000000" w:fill="FFFFFF"/>
            <w:vAlign w:val="center"/>
            <w:hideMark/>
          </w:tcPr>
          <w:p w14:paraId="6A57AEA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0D53EC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D60B8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71E8C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1BBFDE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4076D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cầm tay</w:t>
            </w:r>
          </w:p>
        </w:tc>
        <w:tc>
          <w:tcPr>
            <w:tcW w:w="2174" w:type="dxa"/>
            <w:tcBorders>
              <w:top w:val="nil"/>
              <w:left w:val="nil"/>
              <w:bottom w:val="single" w:sz="4" w:space="0" w:color="auto"/>
              <w:right w:val="single" w:sz="4" w:space="0" w:color="auto"/>
            </w:tcBorders>
            <w:shd w:val="clear" w:color="000000" w:fill="FFFFFF"/>
            <w:vAlign w:val="center"/>
            <w:hideMark/>
          </w:tcPr>
          <w:p w14:paraId="2C0DA7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2DCBD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64FE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5A20B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FCB1E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42A67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siêu âm cốt thép</w:t>
            </w:r>
          </w:p>
        </w:tc>
        <w:tc>
          <w:tcPr>
            <w:tcW w:w="2174" w:type="dxa"/>
            <w:tcBorders>
              <w:top w:val="nil"/>
              <w:left w:val="nil"/>
              <w:bottom w:val="single" w:sz="4" w:space="0" w:color="auto"/>
              <w:right w:val="single" w:sz="4" w:space="0" w:color="auto"/>
            </w:tcBorders>
            <w:shd w:val="clear" w:color="000000" w:fill="FFFFFF"/>
            <w:vAlign w:val="center"/>
            <w:hideMark/>
          </w:tcPr>
          <w:p w14:paraId="22F829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5619A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6442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505098"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5A70D1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4ADECB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xách tay cấu hình cao phục vụ công tác trình chiếu hồ sơ thiết kế bản vẽ thi công</w:t>
            </w:r>
          </w:p>
        </w:tc>
        <w:tc>
          <w:tcPr>
            <w:tcW w:w="2174" w:type="dxa"/>
            <w:tcBorders>
              <w:top w:val="nil"/>
              <w:left w:val="nil"/>
              <w:bottom w:val="single" w:sz="4" w:space="0" w:color="auto"/>
              <w:right w:val="single" w:sz="4" w:space="0" w:color="auto"/>
            </w:tcBorders>
            <w:shd w:val="clear" w:color="000000" w:fill="FFFFFF"/>
            <w:vAlign w:val="center"/>
            <w:hideMark/>
          </w:tcPr>
          <w:p w14:paraId="6F5E2B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A948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B5DF3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CB628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30D9A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F1B58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để bàn cấu hình cao chạy được phần mềm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070FB54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0A9A0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862F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C2F97B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90A4D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103F4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cầm tay</w:t>
            </w:r>
          </w:p>
        </w:tc>
        <w:tc>
          <w:tcPr>
            <w:tcW w:w="2174" w:type="dxa"/>
            <w:tcBorders>
              <w:top w:val="nil"/>
              <w:left w:val="nil"/>
              <w:bottom w:val="single" w:sz="4" w:space="0" w:color="auto"/>
              <w:right w:val="single" w:sz="4" w:space="0" w:color="auto"/>
            </w:tcBorders>
            <w:shd w:val="clear" w:color="000000" w:fill="FFFFFF"/>
            <w:vAlign w:val="center"/>
            <w:hideMark/>
          </w:tcPr>
          <w:p w14:paraId="2358F7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725D3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3653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48019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DD404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AF869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Súng thử cường độ bê tông</w:t>
            </w:r>
          </w:p>
        </w:tc>
        <w:tc>
          <w:tcPr>
            <w:tcW w:w="2174" w:type="dxa"/>
            <w:tcBorders>
              <w:top w:val="nil"/>
              <w:left w:val="nil"/>
              <w:bottom w:val="single" w:sz="4" w:space="0" w:color="auto"/>
              <w:right w:val="single" w:sz="4" w:space="0" w:color="auto"/>
            </w:tcBorders>
            <w:shd w:val="clear" w:color="000000" w:fill="FFFFFF"/>
            <w:vAlign w:val="center"/>
            <w:hideMark/>
          </w:tcPr>
          <w:p w14:paraId="66E679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2CFDA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099FE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3086B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71B8D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9CC4EB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dò vị trí cốt thép cầm tay</w:t>
            </w:r>
          </w:p>
        </w:tc>
        <w:tc>
          <w:tcPr>
            <w:tcW w:w="2174" w:type="dxa"/>
            <w:tcBorders>
              <w:top w:val="nil"/>
              <w:left w:val="nil"/>
              <w:bottom w:val="single" w:sz="4" w:space="0" w:color="auto"/>
              <w:right w:val="single" w:sz="4" w:space="0" w:color="auto"/>
            </w:tcBorders>
            <w:shd w:val="clear" w:color="000000" w:fill="FFFFFF"/>
            <w:vAlign w:val="center"/>
            <w:hideMark/>
          </w:tcPr>
          <w:p w14:paraId="0DF3C6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14D8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BFB93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23E09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ACBBE5"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1B140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kỹ thuật số và phụ kiện đồng bộ</w:t>
            </w:r>
          </w:p>
        </w:tc>
        <w:tc>
          <w:tcPr>
            <w:tcW w:w="2174" w:type="dxa"/>
            <w:tcBorders>
              <w:top w:val="nil"/>
              <w:left w:val="nil"/>
              <w:bottom w:val="single" w:sz="4" w:space="0" w:color="auto"/>
              <w:right w:val="single" w:sz="4" w:space="0" w:color="auto"/>
            </w:tcBorders>
            <w:shd w:val="clear" w:color="000000" w:fill="FFFFFF"/>
            <w:vAlign w:val="center"/>
            <w:hideMark/>
          </w:tcPr>
          <w:p w14:paraId="281173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08F086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41B0A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C84358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6B275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5D025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sâu cầm tay</w:t>
            </w:r>
          </w:p>
        </w:tc>
        <w:tc>
          <w:tcPr>
            <w:tcW w:w="2174" w:type="dxa"/>
            <w:tcBorders>
              <w:top w:val="nil"/>
              <w:left w:val="nil"/>
              <w:bottom w:val="single" w:sz="4" w:space="0" w:color="auto"/>
              <w:right w:val="single" w:sz="4" w:space="0" w:color="auto"/>
            </w:tcBorders>
            <w:shd w:val="clear" w:color="000000" w:fill="FFFFFF"/>
            <w:vAlign w:val="center"/>
            <w:hideMark/>
          </w:tcPr>
          <w:p w14:paraId="6D4C6E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8338B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816E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24C4C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05E5A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19</w:t>
            </w:r>
          </w:p>
        </w:tc>
        <w:tc>
          <w:tcPr>
            <w:tcW w:w="4468" w:type="dxa"/>
            <w:tcBorders>
              <w:top w:val="nil"/>
              <w:left w:val="nil"/>
              <w:bottom w:val="single" w:sz="4" w:space="0" w:color="auto"/>
              <w:right w:val="single" w:sz="4" w:space="0" w:color="auto"/>
            </w:tcBorders>
            <w:shd w:val="clear" w:color="000000" w:fill="FFFFFF"/>
            <w:noWrap/>
            <w:vAlign w:val="center"/>
            <w:hideMark/>
          </w:tcPr>
          <w:p w14:paraId="2847929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Ban Quản lý dự án đầu tư xây dựng các công trình dân dụng và công nghiệp </w:t>
            </w:r>
          </w:p>
        </w:tc>
        <w:tc>
          <w:tcPr>
            <w:tcW w:w="2174" w:type="dxa"/>
            <w:tcBorders>
              <w:top w:val="nil"/>
              <w:left w:val="nil"/>
              <w:bottom w:val="single" w:sz="4" w:space="0" w:color="auto"/>
              <w:right w:val="single" w:sz="4" w:space="0" w:color="auto"/>
            </w:tcBorders>
            <w:shd w:val="clear" w:color="000000" w:fill="FFFFFF"/>
            <w:vAlign w:val="center"/>
            <w:hideMark/>
          </w:tcPr>
          <w:p w14:paraId="5CCF14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F6493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6E6B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839E6C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9CE6D8"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650D84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Thước đo góc điện tử</w:t>
            </w:r>
          </w:p>
        </w:tc>
        <w:tc>
          <w:tcPr>
            <w:tcW w:w="2174" w:type="dxa"/>
            <w:tcBorders>
              <w:top w:val="nil"/>
              <w:left w:val="nil"/>
              <w:bottom w:val="single" w:sz="4" w:space="0" w:color="auto"/>
              <w:right w:val="single" w:sz="4" w:space="0" w:color="auto"/>
            </w:tcBorders>
            <w:shd w:val="clear" w:color="000000" w:fill="FFFFFF"/>
            <w:vAlign w:val="center"/>
            <w:hideMark/>
          </w:tcPr>
          <w:p w14:paraId="468677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F9CD9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5703C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80D0FB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5649B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955BB0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Thước Pame điện tử đo ngoài của Mitutoyo Nhật - 293-145-30</w:t>
            </w:r>
          </w:p>
        </w:tc>
        <w:tc>
          <w:tcPr>
            <w:tcW w:w="2174" w:type="dxa"/>
            <w:tcBorders>
              <w:top w:val="nil"/>
              <w:left w:val="nil"/>
              <w:bottom w:val="single" w:sz="4" w:space="0" w:color="auto"/>
              <w:right w:val="single" w:sz="4" w:space="0" w:color="auto"/>
            </w:tcBorders>
            <w:shd w:val="clear" w:color="000000" w:fill="FFFFFF"/>
            <w:vAlign w:val="center"/>
            <w:hideMark/>
          </w:tcPr>
          <w:p w14:paraId="58F4F06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7B893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02C3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060D2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20A5E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789D1F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Thước Pame cơ khí đo ngoài của Mitutoyo Nhật - 104-139A</w:t>
            </w:r>
          </w:p>
        </w:tc>
        <w:tc>
          <w:tcPr>
            <w:tcW w:w="2174" w:type="dxa"/>
            <w:tcBorders>
              <w:top w:val="nil"/>
              <w:left w:val="nil"/>
              <w:bottom w:val="single" w:sz="4" w:space="0" w:color="auto"/>
              <w:right w:val="single" w:sz="4" w:space="0" w:color="auto"/>
            </w:tcBorders>
            <w:shd w:val="clear" w:color="000000" w:fill="FFFFFF"/>
            <w:vAlign w:val="center"/>
            <w:hideMark/>
          </w:tcPr>
          <w:p w14:paraId="4D4876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FF9C5A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21B4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13E6CE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733594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7F3BC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Thước kẹp điện tử Mitutoyo -500-752-20</w:t>
            </w:r>
          </w:p>
        </w:tc>
        <w:tc>
          <w:tcPr>
            <w:tcW w:w="2174" w:type="dxa"/>
            <w:tcBorders>
              <w:top w:val="nil"/>
              <w:left w:val="nil"/>
              <w:bottom w:val="single" w:sz="4" w:space="0" w:color="auto"/>
              <w:right w:val="single" w:sz="4" w:space="0" w:color="auto"/>
            </w:tcBorders>
            <w:shd w:val="clear" w:color="000000" w:fill="FFFFFF"/>
            <w:vAlign w:val="center"/>
            <w:hideMark/>
          </w:tcPr>
          <w:p w14:paraId="7C8203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2C7A2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B516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7E8C5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E4A0B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7F6CB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Thước mét dây 7,5m (lô ban)</w:t>
            </w:r>
          </w:p>
        </w:tc>
        <w:tc>
          <w:tcPr>
            <w:tcW w:w="2174" w:type="dxa"/>
            <w:tcBorders>
              <w:top w:val="nil"/>
              <w:left w:val="nil"/>
              <w:bottom w:val="single" w:sz="4" w:space="0" w:color="auto"/>
              <w:right w:val="single" w:sz="4" w:space="0" w:color="auto"/>
            </w:tcBorders>
            <w:shd w:val="clear" w:color="000000" w:fill="FFFFFF"/>
            <w:vAlign w:val="center"/>
            <w:hideMark/>
          </w:tcPr>
          <w:p w14:paraId="01FCD9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42BA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086E5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94553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DC074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20F344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Thước mét dây 50m rọi</w:t>
            </w:r>
          </w:p>
        </w:tc>
        <w:tc>
          <w:tcPr>
            <w:tcW w:w="2174" w:type="dxa"/>
            <w:tcBorders>
              <w:top w:val="nil"/>
              <w:left w:val="nil"/>
              <w:bottom w:val="single" w:sz="4" w:space="0" w:color="auto"/>
              <w:right w:val="single" w:sz="4" w:space="0" w:color="auto"/>
            </w:tcBorders>
            <w:shd w:val="clear" w:color="000000" w:fill="FFFFFF"/>
            <w:vAlign w:val="center"/>
            <w:hideMark/>
          </w:tcPr>
          <w:p w14:paraId="0C55AF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E28AF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F2182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63360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963E2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EDA4A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khoảng cách laser</w:t>
            </w:r>
          </w:p>
        </w:tc>
        <w:tc>
          <w:tcPr>
            <w:tcW w:w="2174" w:type="dxa"/>
            <w:tcBorders>
              <w:top w:val="nil"/>
              <w:left w:val="nil"/>
              <w:bottom w:val="single" w:sz="4" w:space="0" w:color="auto"/>
              <w:right w:val="single" w:sz="4" w:space="0" w:color="auto"/>
            </w:tcBorders>
            <w:shd w:val="clear" w:color="000000" w:fill="FFFFFF"/>
            <w:vAlign w:val="center"/>
            <w:hideMark/>
          </w:tcPr>
          <w:p w14:paraId="376290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B52FE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045C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E7F29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1C8FB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BC181B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cầm tay độ ẩm gỗ và bê tông</w:t>
            </w:r>
          </w:p>
        </w:tc>
        <w:tc>
          <w:tcPr>
            <w:tcW w:w="2174" w:type="dxa"/>
            <w:tcBorders>
              <w:top w:val="nil"/>
              <w:left w:val="nil"/>
              <w:bottom w:val="single" w:sz="4" w:space="0" w:color="auto"/>
              <w:right w:val="single" w:sz="4" w:space="0" w:color="auto"/>
            </w:tcBorders>
            <w:shd w:val="clear" w:color="000000" w:fill="FFFFFF"/>
            <w:vAlign w:val="center"/>
            <w:hideMark/>
          </w:tcPr>
          <w:p w14:paraId="399B4D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5F1B0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3FED9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FA87F3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52ED3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36326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cân mực Laser</w:t>
            </w:r>
          </w:p>
        </w:tc>
        <w:tc>
          <w:tcPr>
            <w:tcW w:w="2174" w:type="dxa"/>
            <w:tcBorders>
              <w:top w:val="nil"/>
              <w:left w:val="nil"/>
              <w:bottom w:val="single" w:sz="4" w:space="0" w:color="auto"/>
              <w:right w:val="single" w:sz="4" w:space="0" w:color="auto"/>
            </w:tcBorders>
            <w:shd w:val="clear" w:color="000000" w:fill="FFFFFF"/>
            <w:vAlign w:val="center"/>
            <w:hideMark/>
          </w:tcPr>
          <w:p w14:paraId="3DD0AB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94D14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1BD43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08DFD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25675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5BF9CF2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đàm</w:t>
            </w:r>
          </w:p>
        </w:tc>
        <w:tc>
          <w:tcPr>
            <w:tcW w:w="2174" w:type="dxa"/>
            <w:tcBorders>
              <w:top w:val="nil"/>
              <w:left w:val="nil"/>
              <w:bottom w:val="single" w:sz="4" w:space="0" w:color="auto"/>
              <w:right w:val="single" w:sz="4" w:space="0" w:color="auto"/>
            </w:tcBorders>
            <w:shd w:val="clear" w:color="000000" w:fill="FFFFFF"/>
            <w:vAlign w:val="center"/>
            <w:hideMark/>
          </w:tcPr>
          <w:p w14:paraId="198C78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D038A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D78B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ABF82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A80428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5840AF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GPS</w:t>
            </w:r>
          </w:p>
        </w:tc>
        <w:tc>
          <w:tcPr>
            <w:tcW w:w="2174" w:type="dxa"/>
            <w:tcBorders>
              <w:top w:val="nil"/>
              <w:left w:val="nil"/>
              <w:bottom w:val="single" w:sz="4" w:space="0" w:color="auto"/>
              <w:right w:val="single" w:sz="4" w:space="0" w:color="auto"/>
            </w:tcBorders>
            <w:shd w:val="clear" w:color="000000" w:fill="FFFFFF"/>
            <w:vAlign w:val="center"/>
            <w:hideMark/>
          </w:tcPr>
          <w:p w14:paraId="75A5266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BBF2F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9246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B9D13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5C11C9"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D2344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siêu âm cốt thép</w:t>
            </w:r>
          </w:p>
        </w:tc>
        <w:tc>
          <w:tcPr>
            <w:tcW w:w="2174" w:type="dxa"/>
            <w:tcBorders>
              <w:top w:val="nil"/>
              <w:left w:val="nil"/>
              <w:bottom w:val="single" w:sz="4" w:space="0" w:color="auto"/>
              <w:right w:val="single" w:sz="4" w:space="0" w:color="auto"/>
            </w:tcBorders>
            <w:shd w:val="clear" w:color="000000" w:fill="FFFFFF"/>
            <w:vAlign w:val="center"/>
            <w:hideMark/>
          </w:tcPr>
          <w:p w14:paraId="1D07E5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303DF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B0FBD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CA6D99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99C766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27779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siêu âm khuyết tật bê tông</w:t>
            </w:r>
          </w:p>
        </w:tc>
        <w:tc>
          <w:tcPr>
            <w:tcW w:w="2174" w:type="dxa"/>
            <w:tcBorders>
              <w:top w:val="nil"/>
              <w:left w:val="nil"/>
              <w:bottom w:val="single" w:sz="4" w:space="0" w:color="auto"/>
              <w:right w:val="single" w:sz="4" w:space="0" w:color="auto"/>
            </w:tcBorders>
            <w:shd w:val="clear" w:color="000000" w:fill="FFFFFF"/>
            <w:vAlign w:val="center"/>
            <w:hideMark/>
          </w:tcPr>
          <w:p w14:paraId="5C8C72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2FE57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601F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D3600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F60AEA"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50D682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dò vị trí cốt thép</w:t>
            </w:r>
          </w:p>
        </w:tc>
        <w:tc>
          <w:tcPr>
            <w:tcW w:w="2174" w:type="dxa"/>
            <w:tcBorders>
              <w:top w:val="nil"/>
              <w:left w:val="nil"/>
              <w:bottom w:val="single" w:sz="4" w:space="0" w:color="auto"/>
              <w:right w:val="single" w:sz="4" w:space="0" w:color="auto"/>
            </w:tcBorders>
            <w:shd w:val="clear" w:color="000000" w:fill="FFFFFF"/>
            <w:vAlign w:val="center"/>
            <w:hideMark/>
          </w:tcPr>
          <w:p w14:paraId="0E60B1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E94A9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4400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73ADD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F18A5B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F9B4D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1402B5E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70897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FBA91A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16ECC4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E0944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DA44D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53331B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AE67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CE1E5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BEC2A7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A0272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50B993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kỹ thuật số</w:t>
            </w:r>
          </w:p>
        </w:tc>
        <w:tc>
          <w:tcPr>
            <w:tcW w:w="2174" w:type="dxa"/>
            <w:tcBorders>
              <w:top w:val="nil"/>
              <w:left w:val="nil"/>
              <w:bottom w:val="single" w:sz="4" w:space="0" w:color="auto"/>
              <w:right w:val="single" w:sz="4" w:space="0" w:color="auto"/>
            </w:tcBorders>
            <w:shd w:val="clear" w:color="000000" w:fill="FFFFFF"/>
            <w:vAlign w:val="center"/>
            <w:hideMark/>
          </w:tcPr>
          <w:p w14:paraId="290222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F67A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CC83E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3F68D9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25643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20</w:t>
            </w:r>
          </w:p>
        </w:tc>
        <w:tc>
          <w:tcPr>
            <w:tcW w:w="4468" w:type="dxa"/>
            <w:tcBorders>
              <w:top w:val="nil"/>
              <w:left w:val="nil"/>
              <w:bottom w:val="single" w:sz="4" w:space="0" w:color="auto"/>
              <w:right w:val="single" w:sz="4" w:space="0" w:color="auto"/>
            </w:tcBorders>
            <w:shd w:val="clear" w:color="000000" w:fill="FFFFFF"/>
            <w:vAlign w:val="center"/>
            <w:hideMark/>
          </w:tcPr>
          <w:p w14:paraId="6B82046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các khu công nghiệp tỉnh</w:t>
            </w:r>
          </w:p>
        </w:tc>
        <w:tc>
          <w:tcPr>
            <w:tcW w:w="2174" w:type="dxa"/>
            <w:tcBorders>
              <w:top w:val="nil"/>
              <w:left w:val="nil"/>
              <w:bottom w:val="single" w:sz="4" w:space="0" w:color="auto"/>
              <w:right w:val="single" w:sz="4" w:space="0" w:color="auto"/>
            </w:tcBorders>
            <w:shd w:val="clear" w:color="000000" w:fill="FFFFFF"/>
            <w:vAlign w:val="center"/>
            <w:hideMark/>
          </w:tcPr>
          <w:p w14:paraId="75F05B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0F06DC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2B0CEB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2D45C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A25DD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3F659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thủy chuẩn</w:t>
            </w:r>
          </w:p>
        </w:tc>
        <w:tc>
          <w:tcPr>
            <w:tcW w:w="2174" w:type="dxa"/>
            <w:tcBorders>
              <w:top w:val="nil"/>
              <w:left w:val="nil"/>
              <w:bottom w:val="single" w:sz="4" w:space="0" w:color="auto"/>
              <w:right w:val="single" w:sz="4" w:space="0" w:color="auto"/>
            </w:tcBorders>
            <w:shd w:val="clear" w:color="000000" w:fill="FFFFFF"/>
            <w:vAlign w:val="center"/>
            <w:hideMark/>
          </w:tcPr>
          <w:p w14:paraId="6CD606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9D4C5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B1844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67203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D9D76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E295F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2 tần số GPS RTK</w:t>
            </w:r>
          </w:p>
        </w:tc>
        <w:tc>
          <w:tcPr>
            <w:tcW w:w="2174" w:type="dxa"/>
            <w:tcBorders>
              <w:top w:val="nil"/>
              <w:left w:val="nil"/>
              <w:bottom w:val="single" w:sz="4" w:space="0" w:color="auto"/>
              <w:right w:val="single" w:sz="4" w:space="0" w:color="auto"/>
            </w:tcBorders>
            <w:shd w:val="clear" w:color="000000" w:fill="FFFFFF"/>
            <w:vAlign w:val="center"/>
            <w:hideMark/>
          </w:tcPr>
          <w:p w14:paraId="1442F1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742EFA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F0E3F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B4EE3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4C1734"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0A2300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BD079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7D4B4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29D3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D07C4F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228A44"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21</w:t>
            </w:r>
          </w:p>
        </w:tc>
        <w:tc>
          <w:tcPr>
            <w:tcW w:w="4468" w:type="dxa"/>
            <w:tcBorders>
              <w:top w:val="nil"/>
              <w:left w:val="nil"/>
              <w:bottom w:val="single" w:sz="4" w:space="0" w:color="auto"/>
              <w:right w:val="single" w:sz="4" w:space="0" w:color="auto"/>
            </w:tcBorders>
            <w:shd w:val="clear" w:color="000000" w:fill="FFFFFF"/>
            <w:vAlign w:val="center"/>
            <w:hideMark/>
          </w:tcPr>
          <w:p w14:paraId="551F42F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Điều phối các dự án vốn nước ngoài</w:t>
            </w:r>
          </w:p>
        </w:tc>
        <w:tc>
          <w:tcPr>
            <w:tcW w:w="2174" w:type="dxa"/>
            <w:tcBorders>
              <w:top w:val="nil"/>
              <w:left w:val="nil"/>
              <w:bottom w:val="single" w:sz="4" w:space="0" w:color="auto"/>
              <w:right w:val="single" w:sz="4" w:space="0" w:color="auto"/>
            </w:tcBorders>
            <w:shd w:val="clear" w:color="000000" w:fill="FFFFFF"/>
            <w:vAlign w:val="center"/>
            <w:hideMark/>
          </w:tcPr>
          <w:p w14:paraId="2B581B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E2992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D532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8EA29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1CF95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895AF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218282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6CEA6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0E03C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2F8995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FF9DA6"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84F9E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177F3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CE93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05CF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4DE484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620345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4C85BAB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bảng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4159AE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88122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0646F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4B8A9D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889D80"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2A0EDD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Tăng âm, loa phục vụ hội trường</w:t>
            </w:r>
          </w:p>
        </w:tc>
        <w:tc>
          <w:tcPr>
            <w:tcW w:w="2174" w:type="dxa"/>
            <w:tcBorders>
              <w:top w:val="nil"/>
              <w:left w:val="nil"/>
              <w:bottom w:val="single" w:sz="4" w:space="0" w:color="auto"/>
              <w:right w:val="single" w:sz="4" w:space="0" w:color="auto"/>
            </w:tcBorders>
            <w:shd w:val="clear" w:color="000000" w:fill="FFFFFF"/>
            <w:vAlign w:val="center"/>
            <w:hideMark/>
          </w:tcPr>
          <w:p w14:paraId="175F61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122D0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A1FEC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560B3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5916F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3D3DF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cầy tay</w:t>
            </w:r>
          </w:p>
        </w:tc>
        <w:tc>
          <w:tcPr>
            <w:tcW w:w="2174" w:type="dxa"/>
            <w:tcBorders>
              <w:top w:val="nil"/>
              <w:left w:val="nil"/>
              <w:bottom w:val="single" w:sz="4" w:space="0" w:color="auto"/>
              <w:right w:val="single" w:sz="4" w:space="0" w:color="auto"/>
            </w:tcBorders>
            <w:shd w:val="clear" w:color="000000" w:fill="FFFFFF"/>
            <w:vAlign w:val="center"/>
            <w:hideMark/>
          </w:tcPr>
          <w:p w14:paraId="422C21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207CF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0ADC4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6DDDD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0F88FF2"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AB730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 phục vụ công tác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20D5F6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B60D0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341DF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1243C8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FE3CCB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131FD0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bảo mật</w:t>
            </w:r>
          </w:p>
        </w:tc>
        <w:tc>
          <w:tcPr>
            <w:tcW w:w="2174" w:type="dxa"/>
            <w:tcBorders>
              <w:top w:val="nil"/>
              <w:left w:val="nil"/>
              <w:bottom w:val="single" w:sz="4" w:space="0" w:color="auto"/>
              <w:right w:val="single" w:sz="4" w:space="0" w:color="auto"/>
            </w:tcBorders>
            <w:shd w:val="clear" w:color="000000" w:fill="FFFFFF"/>
            <w:vAlign w:val="center"/>
            <w:hideMark/>
          </w:tcPr>
          <w:p w14:paraId="25C58A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265B71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2009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792FD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3234E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F2518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điện chuyên dùng dung lượng lớn</w:t>
            </w:r>
          </w:p>
        </w:tc>
        <w:tc>
          <w:tcPr>
            <w:tcW w:w="2174" w:type="dxa"/>
            <w:tcBorders>
              <w:top w:val="nil"/>
              <w:left w:val="nil"/>
              <w:bottom w:val="single" w:sz="4" w:space="0" w:color="auto"/>
              <w:right w:val="single" w:sz="4" w:space="0" w:color="auto"/>
            </w:tcBorders>
            <w:shd w:val="clear" w:color="000000" w:fill="FFFFFF"/>
            <w:vAlign w:val="center"/>
            <w:hideMark/>
          </w:tcPr>
          <w:p w14:paraId="6D2CAD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5FF2E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AE157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FD9F0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2C65BB"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1C4773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thiết bị màn chiếu</w:t>
            </w:r>
          </w:p>
        </w:tc>
        <w:tc>
          <w:tcPr>
            <w:tcW w:w="2174" w:type="dxa"/>
            <w:tcBorders>
              <w:top w:val="nil"/>
              <w:left w:val="nil"/>
              <w:bottom w:val="single" w:sz="4" w:space="0" w:color="auto"/>
              <w:right w:val="single" w:sz="4" w:space="0" w:color="auto"/>
            </w:tcBorders>
            <w:shd w:val="clear" w:color="000000" w:fill="FFFFFF"/>
            <w:vAlign w:val="center"/>
            <w:hideMark/>
          </w:tcPr>
          <w:p w14:paraId="7C2E7FC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EE8E8C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3630D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06E30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CB667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0B281F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1D5AFFE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71932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B1D3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7229DC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40D651"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E6AB9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mạng không dây</w:t>
            </w:r>
          </w:p>
        </w:tc>
        <w:tc>
          <w:tcPr>
            <w:tcW w:w="2174" w:type="dxa"/>
            <w:tcBorders>
              <w:top w:val="nil"/>
              <w:left w:val="nil"/>
              <w:bottom w:val="single" w:sz="4" w:space="0" w:color="auto"/>
              <w:right w:val="single" w:sz="4" w:space="0" w:color="auto"/>
            </w:tcBorders>
            <w:shd w:val="clear" w:color="000000" w:fill="FFFFFF"/>
            <w:vAlign w:val="center"/>
            <w:hideMark/>
          </w:tcPr>
          <w:p w14:paraId="0F5CD4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74B45D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C3AF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466F2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60B500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B0AF9A1" w14:textId="77777777" w:rsidR="00AC7A4D" w:rsidRPr="00704CE6" w:rsidRDefault="00AC7A4D" w:rsidP="00AC7A4D">
            <w:pPr>
              <w:spacing w:after="0" w:line="240" w:lineRule="auto"/>
              <w:rPr>
                <w:rFonts w:eastAsia="Times New Roman" w:cs="Times New Roman"/>
                <w:sz w:val="22"/>
              </w:rPr>
            </w:pPr>
            <w:r w:rsidRPr="00704CE6">
              <w:rPr>
                <w:rFonts w:eastAsia="Times New Roman" w:cs="Times New Roman"/>
                <w:sz w:val="22"/>
              </w:rPr>
              <w:t>Máy tính dùng làm thiết bị dầu cuối cho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6F179F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85A87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1358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A5A7F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A23382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642F371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an ninh</w:t>
            </w:r>
          </w:p>
        </w:tc>
        <w:tc>
          <w:tcPr>
            <w:tcW w:w="2174" w:type="dxa"/>
            <w:tcBorders>
              <w:top w:val="nil"/>
              <w:left w:val="nil"/>
              <w:bottom w:val="single" w:sz="4" w:space="0" w:color="auto"/>
              <w:right w:val="single" w:sz="4" w:space="0" w:color="auto"/>
            </w:tcBorders>
            <w:shd w:val="clear" w:color="000000" w:fill="FFFFFF"/>
            <w:vAlign w:val="center"/>
            <w:hideMark/>
          </w:tcPr>
          <w:p w14:paraId="026078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A05DF2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E4DCC5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02B5C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329473C"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19E8B7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chuyên dùng thiết bị cho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A59E0D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513C5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91F22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AECF9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70377F7"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B1E2A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rack chuyên dùng cho thiết bị hội nghị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0F44EC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22AD5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59661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67130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5F572E"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7DA072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 chuyên dùng cho thiết bị hội nghị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0F60FC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6BC5A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2F4978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215ED8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52CC36"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22</w:t>
            </w:r>
          </w:p>
        </w:tc>
        <w:tc>
          <w:tcPr>
            <w:tcW w:w="4468" w:type="dxa"/>
            <w:tcBorders>
              <w:top w:val="nil"/>
              <w:left w:val="nil"/>
              <w:bottom w:val="single" w:sz="4" w:space="0" w:color="auto"/>
              <w:right w:val="single" w:sz="4" w:space="0" w:color="auto"/>
            </w:tcBorders>
            <w:shd w:val="clear" w:color="000000" w:fill="FFFFFF"/>
            <w:vAlign w:val="center"/>
            <w:hideMark/>
          </w:tcPr>
          <w:p w14:paraId="2871227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Công Thương</w:t>
            </w:r>
          </w:p>
        </w:tc>
        <w:tc>
          <w:tcPr>
            <w:tcW w:w="2174" w:type="dxa"/>
            <w:tcBorders>
              <w:top w:val="nil"/>
              <w:left w:val="nil"/>
              <w:bottom w:val="single" w:sz="4" w:space="0" w:color="auto"/>
              <w:right w:val="single" w:sz="4" w:space="0" w:color="auto"/>
            </w:tcBorders>
            <w:shd w:val="clear" w:color="000000" w:fill="FFFFFF"/>
            <w:vAlign w:val="center"/>
            <w:hideMark/>
          </w:tcPr>
          <w:p w14:paraId="1742EE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7DD650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CC9F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69388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4684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 </w:t>
            </w:r>
          </w:p>
        </w:tc>
        <w:tc>
          <w:tcPr>
            <w:tcW w:w="4468" w:type="dxa"/>
            <w:tcBorders>
              <w:top w:val="nil"/>
              <w:left w:val="nil"/>
              <w:bottom w:val="single" w:sz="4" w:space="0" w:color="auto"/>
              <w:right w:val="single" w:sz="4" w:space="0" w:color="auto"/>
            </w:tcBorders>
            <w:shd w:val="clear" w:color="000000" w:fill="FFFFFF"/>
            <w:vAlign w:val="center"/>
            <w:hideMark/>
          </w:tcPr>
          <w:p w14:paraId="524793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thiết bị màn chiếu</w:t>
            </w:r>
          </w:p>
        </w:tc>
        <w:tc>
          <w:tcPr>
            <w:tcW w:w="2174" w:type="dxa"/>
            <w:tcBorders>
              <w:top w:val="nil"/>
              <w:left w:val="nil"/>
              <w:bottom w:val="single" w:sz="4" w:space="0" w:color="auto"/>
              <w:right w:val="single" w:sz="4" w:space="0" w:color="auto"/>
            </w:tcBorders>
            <w:shd w:val="clear" w:color="000000" w:fill="FFFFFF"/>
            <w:vAlign w:val="center"/>
            <w:hideMark/>
          </w:tcPr>
          <w:p w14:paraId="1F02857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EC74A6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E7E03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E3BA1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AB152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 </w:t>
            </w:r>
          </w:p>
        </w:tc>
        <w:tc>
          <w:tcPr>
            <w:tcW w:w="4468" w:type="dxa"/>
            <w:tcBorders>
              <w:top w:val="nil"/>
              <w:left w:val="nil"/>
              <w:bottom w:val="single" w:sz="4" w:space="0" w:color="auto"/>
              <w:right w:val="single" w:sz="4" w:space="0" w:color="auto"/>
            </w:tcBorders>
            <w:shd w:val="clear" w:color="000000" w:fill="FFFFFF"/>
            <w:vAlign w:val="center"/>
            <w:hideMark/>
          </w:tcPr>
          <w:p w14:paraId="5C5809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lưu điện máy chủ</w:t>
            </w:r>
          </w:p>
        </w:tc>
        <w:tc>
          <w:tcPr>
            <w:tcW w:w="2174" w:type="dxa"/>
            <w:tcBorders>
              <w:top w:val="nil"/>
              <w:left w:val="nil"/>
              <w:bottom w:val="single" w:sz="4" w:space="0" w:color="auto"/>
              <w:right w:val="single" w:sz="4" w:space="0" w:color="auto"/>
            </w:tcBorders>
            <w:shd w:val="clear" w:color="000000" w:fill="FFFFFF"/>
            <w:vAlign w:val="center"/>
            <w:hideMark/>
          </w:tcPr>
          <w:p w14:paraId="3869EA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25F93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A7A7F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D08C50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C6725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 </w:t>
            </w:r>
          </w:p>
        </w:tc>
        <w:tc>
          <w:tcPr>
            <w:tcW w:w="4468" w:type="dxa"/>
            <w:tcBorders>
              <w:top w:val="nil"/>
              <w:left w:val="nil"/>
              <w:bottom w:val="single" w:sz="4" w:space="0" w:color="auto"/>
              <w:right w:val="single" w:sz="4" w:space="0" w:color="auto"/>
            </w:tcBorders>
            <w:shd w:val="clear" w:color="000000" w:fill="FFFFFF"/>
            <w:vAlign w:val="center"/>
            <w:hideMark/>
          </w:tcPr>
          <w:p w14:paraId="1C0BFB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Âm ly, loa đài phục vụ hội trường</w:t>
            </w:r>
          </w:p>
        </w:tc>
        <w:tc>
          <w:tcPr>
            <w:tcW w:w="2174" w:type="dxa"/>
            <w:tcBorders>
              <w:top w:val="nil"/>
              <w:left w:val="nil"/>
              <w:bottom w:val="single" w:sz="4" w:space="0" w:color="auto"/>
              <w:right w:val="single" w:sz="4" w:space="0" w:color="auto"/>
            </w:tcBorders>
            <w:shd w:val="clear" w:color="000000" w:fill="FFFFFF"/>
            <w:vAlign w:val="center"/>
            <w:hideMark/>
          </w:tcPr>
          <w:p w14:paraId="12B20C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39B62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2031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1DCB5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7A9C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 </w:t>
            </w:r>
          </w:p>
        </w:tc>
        <w:tc>
          <w:tcPr>
            <w:tcW w:w="4468" w:type="dxa"/>
            <w:tcBorders>
              <w:top w:val="nil"/>
              <w:left w:val="nil"/>
              <w:bottom w:val="single" w:sz="4" w:space="0" w:color="auto"/>
              <w:right w:val="single" w:sz="4" w:space="0" w:color="auto"/>
            </w:tcBorders>
            <w:shd w:val="clear" w:color="000000" w:fill="FFFFFF"/>
            <w:vAlign w:val="center"/>
            <w:hideMark/>
          </w:tcPr>
          <w:p w14:paraId="6ECAB67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kỹ thuật số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1C80A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24379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19F58C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22406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70DDA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 </w:t>
            </w:r>
          </w:p>
        </w:tc>
        <w:tc>
          <w:tcPr>
            <w:tcW w:w="4468" w:type="dxa"/>
            <w:tcBorders>
              <w:top w:val="nil"/>
              <w:left w:val="nil"/>
              <w:bottom w:val="single" w:sz="4" w:space="0" w:color="auto"/>
              <w:right w:val="single" w:sz="4" w:space="0" w:color="auto"/>
            </w:tcBorders>
            <w:shd w:val="clear" w:color="000000" w:fill="FFFFFF"/>
            <w:vAlign w:val="center"/>
            <w:hideMark/>
          </w:tcPr>
          <w:p w14:paraId="697FDA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68E9DA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E68FA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5C90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F6C6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0E48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 </w:t>
            </w:r>
          </w:p>
        </w:tc>
        <w:tc>
          <w:tcPr>
            <w:tcW w:w="4468" w:type="dxa"/>
            <w:tcBorders>
              <w:top w:val="nil"/>
              <w:left w:val="nil"/>
              <w:bottom w:val="single" w:sz="4" w:space="0" w:color="auto"/>
              <w:right w:val="single" w:sz="4" w:space="0" w:color="auto"/>
            </w:tcBorders>
            <w:shd w:val="clear" w:color="000000" w:fill="FFFFFF"/>
            <w:vAlign w:val="center"/>
            <w:hideMark/>
          </w:tcPr>
          <w:p w14:paraId="2E0D8F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GPS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5958B6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4F90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62161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6A2B0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385AB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 </w:t>
            </w:r>
          </w:p>
        </w:tc>
        <w:tc>
          <w:tcPr>
            <w:tcW w:w="4468" w:type="dxa"/>
            <w:tcBorders>
              <w:top w:val="nil"/>
              <w:left w:val="nil"/>
              <w:bottom w:val="single" w:sz="4" w:space="0" w:color="auto"/>
              <w:right w:val="single" w:sz="4" w:space="0" w:color="auto"/>
            </w:tcBorders>
            <w:shd w:val="clear" w:color="000000" w:fill="FFFFFF"/>
            <w:vAlign w:val="center"/>
            <w:hideMark/>
          </w:tcPr>
          <w:p w14:paraId="4DFCE21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chiều cao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797979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44535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2B18F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38B7A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20271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 </w:t>
            </w:r>
          </w:p>
        </w:tc>
        <w:tc>
          <w:tcPr>
            <w:tcW w:w="4468" w:type="dxa"/>
            <w:tcBorders>
              <w:top w:val="nil"/>
              <w:left w:val="nil"/>
              <w:bottom w:val="single" w:sz="4" w:space="0" w:color="auto"/>
              <w:right w:val="single" w:sz="4" w:space="0" w:color="auto"/>
            </w:tcBorders>
            <w:shd w:val="clear" w:color="000000" w:fill="FFFFFF"/>
            <w:vAlign w:val="center"/>
            <w:hideMark/>
          </w:tcPr>
          <w:p w14:paraId="62D0FA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Ống nhòm đo khoảng cách</w:t>
            </w:r>
          </w:p>
        </w:tc>
        <w:tc>
          <w:tcPr>
            <w:tcW w:w="2174" w:type="dxa"/>
            <w:tcBorders>
              <w:top w:val="nil"/>
              <w:left w:val="nil"/>
              <w:bottom w:val="single" w:sz="4" w:space="0" w:color="auto"/>
              <w:right w:val="single" w:sz="4" w:space="0" w:color="auto"/>
            </w:tcBorders>
            <w:shd w:val="clear" w:color="000000" w:fill="FFFFFF"/>
            <w:vAlign w:val="center"/>
            <w:hideMark/>
          </w:tcPr>
          <w:p w14:paraId="06223B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63860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1A0B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2F9B2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EA15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 - </w:t>
            </w:r>
          </w:p>
        </w:tc>
        <w:tc>
          <w:tcPr>
            <w:tcW w:w="4468" w:type="dxa"/>
            <w:tcBorders>
              <w:top w:val="nil"/>
              <w:left w:val="nil"/>
              <w:bottom w:val="single" w:sz="4" w:space="0" w:color="auto"/>
              <w:right w:val="single" w:sz="4" w:space="0" w:color="auto"/>
            </w:tcBorders>
            <w:shd w:val="clear" w:color="000000" w:fill="FFFFFF"/>
            <w:vAlign w:val="center"/>
            <w:hideMark/>
          </w:tcPr>
          <w:p w14:paraId="5659D3E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Ampe kìm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4F2385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0C1D8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AD9B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A1CC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F61089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23</w:t>
            </w:r>
          </w:p>
        </w:tc>
        <w:tc>
          <w:tcPr>
            <w:tcW w:w="4468" w:type="dxa"/>
            <w:tcBorders>
              <w:top w:val="nil"/>
              <w:left w:val="nil"/>
              <w:bottom w:val="single" w:sz="4" w:space="0" w:color="auto"/>
              <w:right w:val="single" w:sz="4" w:space="0" w:color="auto"/>
            </w:tcBorders>
            <w:shd w:val="clear" w:color="000000" w:fill="FFFFFF"/>
            <w:vAlign w:val="center"/>
            <w:hideMark/>
          </w:tcPr>
          <w:p w14:paraId="0893F46F"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Sở Thông tin và Truyền thông</w:t>
            </w:r>
          </w:p>
        </w:tc>
        <w:tc>
          <w:tcPr>
            <w:tcW w:w="2174" w:type="dxa"/>
            <w:tcBorders>
              <w:top w:val="nil"/>
              <w:left w:val="nil"/>
              <w:bottom w:val="single" w:sz="4" w:space="0" w:color="auto"/>
              <w:right w:val="single" w:sz="4" w:space="0" w:color="auto"/>
            </w:tcBorders>
            <w:shd w:val="clear" w:color="000000" w:fill="FFFFFF"/>
            <w:vAlign w:val="center"/>
            <w:hideMark/>
          </w:tcPr>
          <w:p w14:paraId="2F14FC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332F9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5AC937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64E34E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3760D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23.1</w:t>
            </w:r>
          </w:p>
        </w:tc>
        <w:tc>
          <w:tcPr>
            <w:tcW w:w="4468" w:type="dxa"/>
            <w:tcBorders>
              <w:top w:val="nil"/>
              <w:left w:val="nil"/>
              <w:bottom w:val="single" w:sz="4" w:space="0" w:color="auto"/>
              <w:right w:val="single" w:sz="4" w:space="0" w:color="auto"/>
            </w:tcBorders>
            <w:shd w:val="clear" w:color="000000" w:fill="FFFFFF"/>
            <w:vAlign w:val="center"/>
            <w:hideMark/>
          </w:tcPr>
          <w:p w14:paraId="018A380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Tổ Giúp việc Ban chỉ đạo chuyển đổi số tỉnh</w:t>
            </w:r>
          </w:p>
        </w:tc>
        <w:tc>
          <w:tcPr>
            <w:tcW w:w="2174" w:type="dxa"/>
            <w:tcBorders>
              <w:top w:val="nil"/>
              <w:left w:val="nil"/>
              <w:bottom w:val="single" w:sz="4" w:space="0" w:color="auto"/>
              <w:right w:val="single" w:sz="4" w:space="0" w:color="auto"/>
            </w:tcBorders>
            <w:shd w:val="clear" w:color="000000" w:fill="FFFFFF"/>
            <w:vAlign w:val="center"/>
            <w:hideMark/>
          </w:tcPr>
          <w:p w14:paraId="2E9503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5B1F3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C9C9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4C61D6"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51BD5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27D9B10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xách tay có cấu hình cao phục vụ chuyên ngành cho Tổ Giúp việc chuyển đổi số tỉnh</w:t>
            </w:r>
          </w:p>
        </w:tc>
        <w:tc>
          <w:tcPr>
            <w:tcW w:w="2174" w:type="dxa"/>
            <w:tcBorders>
              <w:top w:val="nil"/>
              <w:left w:val="nil"/>
              <w:bottom w:val="single" w:sz="4" w:space="0" w:color="auto"/>
              <w:right w:val="single" w:sz="4" w:space="0" w:color="auto"/>
            </w:tcBorders>
            <w:shd w:val="clear" w:color="000000" w:fill="FFFFFF"/>
            <w:vAlign w:val="center"/>
            <w:hideMark/>
          </w:tcPr>
          <w:p w14:paraId="656883F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59BD7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694EC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BEA9E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523CF6"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23.2</w:t>
            </w:r>
          </w:p>
        </w:tc>
        <w:tc>
          <w:tcPr>
            <w:tcW w:w="4468" w:type="dxa"/>
            <w:tcBorders>
              <w:top w:val="nil"/>
              <w:left w:val="nil"/>
              <w:bottom w:val="single" w:sz="4" w:space="0" w:color="auto"/>
              <w:right w:val="single" w:sz="4" w:space="0" w:color="auto"/>
            </w:tcBorders>
            <w:shd w:val="clear" w:color="000000" w:fill="FFFFFF"/>
            <w:vAlign w:val="center"/>
            <w:hideMark/>
          </w:tcPr>
          <w:p w14:paraId="40F98AA0" w14:textId="77777777" w:rsidR="00AC7A4D" w:rsidRPr="00704CE6" w:rsidRDefault="00AC7A4D" w:rsidP="00AC7A4D">
            <w:pPr>
              <w:spacing w:after="0" w:line="240" w:lineRule="auto"/>
              <w:jc w:val="both"/>
              <w:rPr>
                <w:rFonts w:eastAsia="Times New Roman" w:cs="Times New Roman"/>
                <w:b/>
                <w:bCs/>
                <w:sz w:val="24"/>
                <w:szCs w:val="24"/>
              </w:rPr>
            </w:pPr>
            <w:r w:rsidRPr="00704CE6">
              <w:rPr>
                <w:rFonts w:eastAsia="Times New Roman" w:cs="Times New Roman"/>
                <w:b/>
                <w:bCs/>
                <w:sz w:val="24"/>
                <w:szCs w:val="24"/>
              </w:rPr>
              <w:t xml:space="preserve">Văn phòng Sở </w:t>
            </w:r>
          </w:p>
        </w:tc>
        <w:tc>
          <w:tcPr>
            <w:tcW w:w="2174" w:type="dxa"/>
            <w:tcBorders>
              <w:top w:val="nil"/>
              <w:left w:val="nil"/>
              <w:bottom w:val="single" w:sz="4" w:space="0" w:color="auto"/>
              <w:right w:val="single" w:sz="4" w:space="0" w:color="auto"/>
            </w:tcBorders>
            <w:shd w:val="clear" w:color="000000" w:fill="FFFFFF"/>
            <w:vAlign w:val="center"/>
            <w:hideMark/>
          </w:tcPr>
          <w:p w14:paraId="4047ED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26665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4D0B7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290F8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88E7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F27BD8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phát điện</w:t>
            </w:r>
          </w:p>
        </w:tc>
        <w:tc>
          <w:tcPr>
            <w:tcW w:w="2174" w:type="dxa"/>
            <w:tcBorders>
              <w:top w:val="nil"/>
              <w:left w:val="nil"/>
              <w:bottom w:val="single" w:sz="4" w:space="0" w:color="auto"/>
              <w:right w:val="single" w:sz="4" w:space="0" w:color="auto"/>
            </w:tcBorders>
            <w:shd w:val="clear" w:color="000000" w:fill="FFFFFF"/>
            <w:vAlign w:val="center"/>
            <w:hideMark/>
          </w:tcPr>
          <w:p w14:paraId="429EAB9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C29F8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1288F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AEF86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E45FC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DE7F21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định vị GPS dùng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163E0D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5A36D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AAAC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3BB25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7D8B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D67EF6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đo và quét tần số</w:t>
            </w:r>
          </w:p>
        </w:tc>
        <w:tc>
          <w:tcPr>
            <w:tcW w:w="2174" w:type="dxa"/>
            <w:tcBorders>
              <w:top w:val="nil"/>
              <w:left w:val="nil"/>
              <w:bottom w:val="single" w:sz="4" w:space="0" w:color="auto"/>
              <w:right w:val="single" w:sz="4" w:space="0" w:color="auto"/>
            </w:tcBorders>
            <w:shd w:val="clear" w:color="000000" w:fill="FFFFFF"/>
            <w:vAlign w:val="center"/>
            <w:hideMark/>
          </w:tcPr>
          <w:p w14:paraId="375890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5B9CD9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58F1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E891C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368F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F1AA37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camera kỹ thuật số dùng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BFDD9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48D28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44DD4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C17116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2D5B9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2201AC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ảnh kỹ thuật số dùng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34AF48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8EDF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B3284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47D6B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0321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F2F45A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ghi âm kỹ thuật số cầm tay</w:t>
            </w:r>
          </w:p>
        </w:tc>
        <w:tc>
          <w:tcPr>
            <w:tcW w:w="2174" w:type="dxa"/>
            <w:tcBorders>
              <w:top w:val="nil"/>
              <w:left w:val="nil"/>
              <w:bottom w:val="single" w:sz="4" w:space="0" w:color="auto"/>
              <w:right w:val="single" w:sz="4" w:space="0" w:color="auto"/>
            </w:tcBorders>
            <w:shd w:val="clear" w:color="000000" w:fill="FFFFFF"/>
            <w:vAlign w:val="center"/>
            <w:hideMark/>
          </w:tcPr>
          <w:p w14:paraId="5390222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B7A65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A698F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BDD608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05C6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295AC2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in màu laser (dùng cho cấp phép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62FB0E4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45F31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F4293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7C6A5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6CCA3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3B23FD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1847B4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1ED48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705CC5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80E70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084B7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D4324F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âm thanh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23EDD5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61D90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73C11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44520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A2B1A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2AF497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cấu hình cao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19A145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AEB64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768E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7FC41B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0BDED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070A11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Lưu điện cho máy chủ</w:t>
            </w:r>
          </w:p>
        </w:tc>
        <w:tc>
          <w:tcPr>
            <w:tcW w:w="2174" w:type="dxa"/>
            <w:tcBorders>
              <w:top w:val="nil"/>
              <w:left w:val="nil"/>
              <w:bottom w:val="single" w:sz="4" w:space="0" w:color="auto"/>
              <w:right w:val="single" w:sz="4" w:space="0" w:color="auto"/>
            </w:tcBorders>
            <w:shd w:val="clear" w:color="000000" w:fill="FFFFFF"/>
            <w:vAlign w:val="center"/>
            <w:hideMark/>
          </w:tcPr>
          <w:p w14:paraId="0BE0D8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BCC7B3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EA055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C8EE0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7241B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1506F82"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Switch chuyển mạch cho hệ thống máy chủ</w:t>
            </w:r>
          </w:p>
        </w:tc>
        <w:tc>
          <w:tcPr>
            <w:tcW w:w="2174" w:type="dxa"/>
            <w:tcBorders>
              <w:top w:val="nil"/>
              <w:left w:val="nil"/>
              <w:bottom w:val="single" w:sz="4" w:space="0" w:color="auto"/>
              <w:right w:val="single" w:sz="4" w:space="0" w:color="auto"/>
            </w:tcBorders>
            <w:shd w:val="clear" w:color="000000" w:fill="FFFFFF"/>
            <w:vAlign w:val="center"/>
            <w:hideMark/>
          </w:tcPr>
          <w:p w14:paraId="65D2C07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12F7B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A8E7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933D2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609E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39AFC1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3BC4A7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26A750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1870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A42AB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9D8F0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23.3</w:t>
            </w:r>
          </w:p>
        </w:tc>
        <w:tc>
          <w:tcPr>
            <w:tcW w:w="4468" w:type="dxa"/>
            <w:tcBorders>
              <w:top w:val="nil"/>
              <w:left w:val="nil"/>
              <w:bottom w:val="single" w:sz="4" w:space="0" w:color="auto"/>
              <w:right w:val="single" w:sz="4" w:space="0" w:color="auto"/>
            </w:tcBorders>
            <w:shd w:val="clear" w:color="000000" w:fill="FFFFFF"/>
            <w:vAlign w:val="center"/>
            <w:hideMark/>
          </w:tcPr>
          <w:p w14:paraId="2784F089" w14:textId="77777777" w:rsidR="00AC7A4D" w:rsidRPr="00704CE6" w:rsidRDefault="00AC7A4D" w:rsidP="00AC7A4D">
            <w:pPr>
              <w:spacing w:after="0" w:line="240" w:lineRule="auto"/>
              <w:jc w:val="both"/>
              <w:rPr>
                <w:rFonts w:eastAsia="Times New Roman" w:cs="Times New Roman"/>
                <w:b/>
                <w:bCs/>
                <w:sz w:val="24"/>
                <w:szCs w:val="24"/>
              </w:rPr>
            </w:pPr>
            <w:r w:rsidRPr="00704CE6">
              <w:rPr>
                <w:rFonts w:eastAsia="Times New Roman" w:cs="Times New Roman"/>
                <w:b/>
                <w:bCs/>
                <w:sz w:val="24"/>
                <w:szCs w:val="24"/>
              </w:rPr>
              <w:t>Trung tâm tích hợp dữ liệu (bao gồm Cổng Thông tin điện tử)</w:t>
            </w:r>
          </w:p>
        </w:tc>
        <w:tc>
          <w:tcPr>
            <w:tcW w:w="2174" w:type="dxa"/>
            <w:tcBorders>
              <w:top w:val="nil"/>
              <w:left w:val="nil"/>
              <w:bottom w:val="single" w:sz="4" w:space="0" w:color="auto"/>
              <w:right w:val="single" w:sz="4" w:space="0" w:color="auto"/>
            </w:tcBorders>
            <w:shd w:val="clear" w:color="000000" w:fill="FFFFFF"/>
            <w:vAlign w:val="center"/>
            <w:hideMark/>
          </w:tcPr>
          <w:p w14:paraId="320C8E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6BC650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7CD9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A2E8E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07EE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061D28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Switch chuyển mạch cho hệ thống mạng/máy chủ</w:t>
            </w:r>
          </w:p>
        </w:tc>
        <w:tc>
          <w:tcPr>
            <w:tcW w:w="2174" w:type="dxa"/>
            <w:tcBorders>
              <w:top w:val="nil"/>
              <w:left w:val="nil"/>
              <w:bottom w:val="single" w:sz="4" w:space="0" w:color="auto"/>
              <w:right w:val="single" w:sz="4" w:space="0" w:color="auto"/>
            </w:tcBorders>
            <w:shd w:val="clear" w:color="000000" w:fill="FFFFFF"/>
            <w:vAlign w:val="center"/>
            <w:hideMark/>
          </w:tcPr>
          <w:p w14:paraId="13D6F9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9358A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1278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34C6F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CECB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163B8F0"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phòng chống xâm nhập</w:t>
            </w:r>
          </w:p>
        </w:tc>
        <w:tc>
          <w:tcPr>
            <w:tcW w:w="2174" w:type="dxa"/>
            <w:tcBorders>
              <w:top w:val="nil"/>
              <w:left w:val="nil"/>
              <w:bottom w:val="single" w:sz="4" w:space="0" w:color="auto"/>
              <w:right w:val="single" w:sz="4" w:space="0" w:color="auto"/>
            </w:tcBorders>
            <w:shd w:val="clear" w:color="000000" w:fill="FFFFFF"/>
            <w:vAlign w:val="center"/>
            <w:hideMark/>
          </w:tcPr>
          <w:p w14:paraId="79BAAB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94F3F1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033AB0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C4EE2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C1DE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06E91E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thiết bị chống tấn công có chủ đích APT</w:t>
            </w:r>
          </w:p>
        </w:tc>
        <w:tc>
          <w:tcPr>
            <w:tcW w:w="2174" w:type="dxa"/>
            <w:tcBorders>
              <w:top w:val="nil"/>
              <w:left w:val="nil"/>
              <w:bottom w:val="single" w:sz="4" w:space="0" w:color="auto"/>
              <w:right w:val="single" w:sz="4" w:space="0" w:color="auto"/>
            </w:tcBorders>
            <w:shd w:val="clear" w:color="000000" w:fill="FFFFFF"/>
            <w:vAlign w:val="center"/>
            <w:hideMark/>
          </w:tcPr>
          <w:p w14:paraId="0CDFED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5AB575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4233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22CA3C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CF12F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BB8197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định tuyến Router</w:t>
            </w:r>
          </w:p>
        </w:tc>
        <w:tc>
          <w:tcPr>
            <w:tcW w:w="2174" w:type="dxa"/>
            <w:tcBorders>
              <w:top w:val="nil"/>
              <w:left w:val="nil"/>
              <w:bottom w:val="single" w:sz="4" w:space="0" w:color="auto"/>
              <w:right w:val="single" w:sz="4" w:space="0" w:color="auto"/>
            </w:tcBorders>
            <w:shd w:val="clear" w:color="000000" w:fill="FFFFFF"/>
            <w:vAlign w:val="center"/>
            <w:hideMark/>
          </w:tcPr>
          <w:p w14:paraId="60B5CD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399FA7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F29A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25FB7E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5949E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19DFD0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tường lửa</w:t>
            </w:r>
          </w:p>
        </w:tc>
        <w:tc>
          <w:tcPr>
            <w:tcW w:w="2174" w:type="dxa"/>
            <w:tcBorders>
              <w:top w:val="nil"/>
              <w:left w:val="nil"/>
              <w:bottom w:val="single" w:sz="4" w:space="0" w:color="auto"/>
              <w:right w:val="single" w:sz="4" w:space="0" w:color="auto"/>
            </w:tcBorders>
            <w:shd w:val="clear" w:color="000000" w:fill="FFFFFF"/>
            <w:vAlign w:val="center"/>
            <w:hideMark/>
          </w:tcPr>
          <w:p w14:paraId="550224A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4E4607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94968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60CF5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1EB9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ED0F02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SecurityBox 4 Network</w:t>
            </w:r>
          </w:p>
        </w:tc>
        <w:tc>
          <w:tcPr>
            <w:tcW w:w="2174" w:type="dxa"/>
            <w:tcBorders>
              <w:top w:val="nil"/>
              <w:left w:val="nil"/>
              <w:bottom w:val="single" w:sz="4" w:space="0" w:color="auto"/>
              <w:right w:val="single" w:sz="4" w:space="0" w:color="auto"/>
            </w:tcBorders>
            <w:shd w:val="clear" w:color="000000" w:fill="FFFFFF"/>
            <w:vAlign w:val="center"/>
            <w:hideMark/>
          </w:tcPr>
          <w:p w14:paraId="709AD8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F600F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346DB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A6856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FF1B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1D8FC0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SecurityBox 4 Website</w:t>
            </w:r>
          </w:p>
        </w:tc>
        <w:tc>
          <w:tcPr>
            <w:tcW w:w="2174" w:type="dxa"/>
            <w:tcBorders>
              <w:top w:val="nil"/>
              <w:left w:val="nil"/>
              <w:bottom w:val="single" w:sz="4" w:space="0" w:color="auto"/>
              <w:right w:val="single" w:sz="4" w:space="0" w:color="auto"/>
            </w:tcBorders>
            <w:shd w:val="clear" w:color="000000" w:fill="FFFFFF"/>
            <w:vAlign w:val="center"/>
            <w:hideMark/>
          </w:tcPr>
          <w:p w14:paraId="2C4A74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F5ECE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3179B1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57432F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E594A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28E575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có cấu hình cao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19B9AD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33EFC0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5657D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22CCC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D3FB2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056132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can bằng tải</w:t>
            </w:r>
          </w:p>
        </w:tc>
        <w:tc>
          <w:tcPr>
            <w:tcW w:w="2174" w:type="dxa"/>
            <w:tcBorders>
              <w:top w:val="nil"/>
              <w:left w:val="nil"/>
              <w:bottom w:val="single" w:sz="4" w:space="0" w:color="auto"/>
              <w:right w:val="single" w:sz="4" w:space="0" w:color="auto"/>
            </w:tcBorders>
            <w:shd w:val="clear" w:color="000000" w:fill="FFFFFF"/>
            <w:vAlign w:val="center"/>
            <w:hideMark/>
          </w:tcPr>
          <w:p w14:paraId="212A9E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7B156F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6E93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95BA0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16AB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FC72E8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Tủ sấy, bảo quản máy ảnh, máy quay phim chuyên dùng</w:t>
            </w:r>
          </w:p>
        </w:tc>
        <w:tc>
          <w:tcPr>
            <w:tcW w:w="2174" w:type="dxa"/>
            <w:tcBorders>
              <w:top w:val="nil"/>
              <w:left w:val="nil"/>
              <w:bottom w:val="single" w:sz="4" w:space="0" w:color="auto"/>
              <w:right w:val="single" w:sz="4" w:space="0" w:color="auto"/>
            </w:tcBorders>
            <w:shd w:val="clear" w:color="000000" w:fill="FFFFFF"/>
            <w:vAlign w:val="center"/>
            <w:hideMark/>
          </w:tcPr>
          <w:p w14:paraId="375141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Cái </w:t>
            </w:r>
          </w:p>
        </w:tc>
        <w:tc>
          <w:tcPr>
            <w:tcW w:w="1594" w:type="dxa"/>
            <w:tcBorders>
              <w:top w:val="nil"/>
              <w:left w:val="nil"/>
              <w:bottom w:val="single" w:sz="4" w:space="0" w:color="auto"/>
              <w:right w:val="single" w:sz="4" w:space="0" w:color="auto"/>
            </w:tcBorders>
            <w:shd w:val="clear" w:color="000000" w:fill="FFFFFF"/>
            <w:vAlign w:val="center"/>
            <w:hideMark/>
          </w:tcPr>
          <w:p w14:paraId="433D75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D69EC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CF66A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0E0C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BF3744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Tủ SAN lưu trữ</w:t>
            </w:r>
          </w:p>
        </w:tc>
        <w:tc>
          <w:tcPr>
            <w:tcW w:w="2174" w:type="dxa"/>
            <w:tcBorders>
              <w:top w:val="nil"/>
              <w:left w:val="nil"/>
              <w:bottom w:val="single" w:sz="4" w:space="0" w:color="auto"/>
              <w:right w:val="single" w:sz="4" w:space="0" w:color="auto"/>
            </w:tcBorders>
            <w:shd w:val="clear" w:color="000000" w:fill="FFFFFF"/>
            <w:vAlign w:val="center"/>
            <w:hideMark/>
          </w:tcPr>
          <w:p w14:paraId="25C1778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1444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8CFCE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E0D21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A250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1F4B9DF"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mạng lưu trữ san swicth</w:t>
            </w:r>
          </w:p>
        </w:tc>
        <w:tc>
          <w:tcPr>
            <w:tcW w:w="2174" w:type="dxa"/>
            <w:tcBorders>
              <w:top w:val="nil"/>
              <w:left w:val="nil"/>
              <w:bottom w:val="single" w:sz="4" w:space="0" w:color="auto"/>
              <w:right w:val="single" w:sz="4" w:space="0" w:color="auto"/>
            </w:tcBorders>
            <w:shd w:val="clear" w:color="000000" w:fill="FFFFFF"/>
            <w:vAlign w:val="center"/>
            <w:hideMark/>
          </w:tcPr>
          <w:p w14:paraId="148B6A0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36FED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E9E4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46BBD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5E7FCD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4FDAB69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Lưu điện cho hệ thống máy chủ</w:t>
            </w:r>
          </w:p>
        </w:tc>
        <w:tc>
          <w:tcPr>
            <w:tcW w:w="2174" w:type="dxa"/>
            <w:tcBorders>
              <w:top w:val="nil"/>
              <w:left w:val="nil"/>
              <w:bottom w:val="single" w:sz="4" w:space="0" w:color="auto"/>
              <w:right w:val="single" w:sz="4" w:space="0" w:color="auto"/>
            </w:tcBorders>
            <w:shd w:val="clear" w:color="000000" w:fill="FFFFFF"/>
            <w:vAlign w:val="center"/>
            <w:hideMark/>
          </w:tcPr>
          <w:p w14:paraId="149AADF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D0FEB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CAEF2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F505F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9FD6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50637E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điều khiển đa điểm (MCU Hội nghị truyền hình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7A9BED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AFB59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B5A7D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24298E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F4037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23.4</w:t>
            </w:r>
          </w:p>
        </w:tc>
        <w:tc>
          <w:tcPr>
            <w:tcW w:w="9041" w:type="dxa"/>
            <w:gridSpan w:val="4"/>
            <w:tcBorders>
              <w:top w:val="single" w:sz="4" w:space="0" w:color="auto"/>
              <w:left w:val="nil"/>
              <w:bottom w:val="single" w:sz="4" w:space="0" w:color="auto"/>
              <w:right w:val="single" w:sz="4" w:space="0" w:color="000000"/>
            </w:tcBorders>
            <w:shd w:val="clear" w:color="000000" w:fill="FFFFFF"/>
            <w:vAlign w:val="center"/>
            <w:hideMark/>
          </w:tcPr>
          <w:p w14:paraId="6436DC5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xml:space="preserve">Đội ứng cứu sự cố mạng, máy tính </w:t>
            </w:r>
          </w:p>
        </w:tc>
        <w:tc>
          <w:tcPr>
            <w:tcW w:w="276" w:type="dxa"/>
            <w:tcBorders>
              <w:top w:val="nil"/>
              <w:left w:val="nil"/>
              <w:bottom w:val="single" w:sz="4" w:space="0" w:color="auto"/>
              <w:right w:val="single" w:sz="4" w:space="0" w:color="auto"/>
            </w:tcBorders>
            <w:shd w:val="clear" w:color="000000" w:fill="FFFFFF"/>
            <w:vAlign w:val="center"/>
            <w:hideMark/>
          </w:tcPr>
          <w:p w14:paraId="27B051E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FB62E1"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FF1BB0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7A0C9D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tính xách tay có cấu hình cao phục vụ chuyên ngành cho Đội ứng cứu sự cố mạng máy tính tỉnh</w:t>
            </w:r>
          </w:p>
        </w:tc>
        <w:tc>
          <w:tcPr>
            <w:tcW w:w="2174" w:type="dxa"/>
            <w:tcBorders>
              <w:top w:val="nil"/>
              <w:left w:val="nil"/>
              <w:bottom w:val="single" w:sz="4" w:space="0" w:color="auto"/>
              <w:right w:val="single" w:sz="4" w:space="0" w:color="auto"/>
            </w:tcBorders>
            <w:shd w:val="clear" w:color="000000" w:fill="FFFFFF"/>
            <w:vAlign w:val="center"/>
            <w:hideMark/>
          </w:tcPr>
          <w:p w14:paraId="2E6C363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867BD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E3B7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3734B17"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70D392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23.5</w:t>
            </w:r>
          </w:p>
        </w:tc>
        <w:tc>
          <w:tcPr>
            <w:tcW w:w="4468" w:type="dxa"/>
            <w:tcBorders>
              <w:top w:val="nil"/>
              <w:left w:val="nil"/>
              <w:bottom w:val="single" w:sz="4" w:space="0" w:color="auto"/>
              <w:right w:val="single" w:sz="4" w:space="0" w:color="auto"/>
            </w:tcBorders>
            <w:shd w:val="clear" w:color="000000" w:fill="FFFFFF"/>
            <w:vAlign w:val="center"/>
            <w:hideMark/>
          </w:tcPr>
          <w:p w14:paraId="3155E70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Công nghệ thông tin và Truyền thông</w:t>
            </w:r>
          </w:p>
        </w:tc>
        <w:tc>
          <w:tcPr>
            <w:tcW w:w="2174" w:type="dxa"/>
            <w:tcBorders>
              <w:top w:val="nil"/>
              <w:left w:val="nil"/>
              <w:bottom w:val="single" w:sz="4" w:space="0" w:color="auto"/>
              <w:right w:val="single" w:sz="4" w:space="0" w:color="auto"/>
            </w:tcBorders>
            <w:shd w:val="clear" w:color="000000" w:fill="FFFFFF"/>
            <w:vAlign w:val="center"/>
            <w:hideMark/>
          </w:tcPr>
          <w:p w14:paraId="478CE64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36B6A3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D5B45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CC0EA5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1465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E8CAFA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phòng chống xâm nhập</w:t>
            </w:r>
          </w:p>
        </w:tc>
        <w:tc>
          <w:tcPr>
            <w:tcW w:w="2174" w:type="dxa"/>
            <w:tcBorders>
              <w:top w:val="nil"/>
              <w:left w:val="nil"/>
              <w:bottom w:val="single" w:sz="4" w:space="0" w:color="auto"/>
              <w:right w:val="single" w:sz="4" w:space="0" w:color="auto"/>
            </w:tcBorders>
            <w:shd w:val="clear" w:color="000000" w:fill="FFFFFF"/>
            <w:vAlign w:val="center"/>
            <w:hideMark/>
          </w:tcPr>
          <w:p w14:paraId="163A85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5E32EDD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DBFE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816F01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EC0A1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D4CDEF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thiết bị tường lửa</w:t>
            </w:r>
          </w:p>
        </w:tc>
        <w:tc>
          <w:tcPr>
            <w:tcW w:w="2174" w:type="dxa"/>
            <w:tcBorders>
              <w:top w:val="nil"/>
              <w:left w:val="nil"/>
              <w:bottom w:val="single" w:sz="4" w:space="0" w:color="auto"/>
              <w:right w:val="single" w:sz="4" w:space="0" w:color="auto"/>
            </w:tcBorders>
            <w:shd w:val="clear" w:color="000000" w:fill="FFFFFF"/>
            <w:vAlign w:val="center"/>
            <w:hideMark/>
          </w:tcPr>
          <w:p w14:paraId="291186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xml:space="preserve">Bộ </w:t>
            </w:r>
          </w:p>
        </w:tc>
        <w:tc>
          <w:tcPr>
            <w:tcW w:w="1594" w:type="dxa"/>
            <w:tcBorders>
              <w:top w:val="nil"/>
              <w:left w:val="nil"/>
              <w:bottom w:val="single" w:sz="4" w:space="0" w:color="auto"/>
              <w:right w:val="single" w:sz="4" w:space="0" w:color="auto"/>
            </w:tcBorders>
            <w:shd w:val="clear" w:color="000000" w:fill="FFFFFF"/>
            <w:vAlign w:val="center"/>
            <w:hideMark/>
          </w:tcPr>
          <w:p w14:paraId="205A7ED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C08E1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76888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05EBB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52F9B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xách tay có cấu hình cao phục vụ cho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5E6977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F17FD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65D1E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5C2989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5FDD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3B62F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trữ dữ liệu di động</w:t>
            </w:r>
          </w:p>
        </w:tc>
        <w:tc>
          <w:tcPr>
            <w:tcW w:w="2174" w:type="dxa"/>
            <w:tcBorders>
              <w:top w:val="nil"/>
              <w:left w:val="nil"/>
              <w:bottom w:val="single" w:sz="4" w:space="0" w:color="auto"/>
              <w:right w:val="single" w:sz="4" w:space="0" w:color="auto"/>
            </w:tcBorders>
            <w:shd w:val="clear" w:color="000000" w:fill="FFFFFF"/>
            <w:vAlign w:val="center"/>
            <w:hideMark/>
          </w:tcPr>
          <w:p w14:paraId="1F43FF5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EA69BE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B869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A6DEE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6551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AE7B6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Lưu điện cho máy chủ</w:t>
            </w:r>
          </w:p>
        </w:tc>
        <w:tc>
          <w:tcPr>
            <w:tcW w:w="2174" w:type="dxa"/>
            <w:tcBorders>
              <w:top w:val="nil"/>
              <w:left w:val="nil"/>
              <w:bottom w:val="single" w:sz="4" w:space="0" w:color="auto"/>
              <w:right w:val="single" w:sz="4" w:space="0" w:color="auto"/>
            </w:tcBorders>
            <w:shd w:val="clear" w:color="000000" w:fill="FFFFFF"/>
            <w:vAlign w:val="center"/>
            <w:hideMark/>
          </w:tcPr>
          <w:p w14:paraId="165D1B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CF065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83217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1BDBC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C2A2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BDC483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chống sét</w:t>
            </w:r>
          </w:p>
        </w:tc>
        <w:tc>
          <w:tcPr>
            <w:tcW w:w="2174" w:type="dxa"/>
            <w:tcBorders>
              <w:top w:val="nil"/>
              <w:left w:val="nil"/>
              <w:bottom w:val="single" w:sz="4" w:space="0" w:color="auto"/>
              <w:right w:val="single" w:sz="4" w:space="0" w:color="auto"/>
            </w:tcBorders>
            <w:shd w:val="clear" w:color="000000" w:fill="FFFFFF"/>
            <w:vAlign w:val="center"/>
            <w:hideMark/>
          </w:tcPr>
          <w:p w14:paraId="7CCC46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3BFE7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1B9B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681E9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1CADB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bottom"/>
            <w:hideMark/>
          </w:tcPr>
          <w:p w14:paraId="7E5A3D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Switch chuyên dùng</w:t>
            </w:r>
          </w:p>
        </w:tc>
        <w:tc>
          <w:tcPr>
            <w:tcW w:w="2174" w:type="dxa"/>
            <w:tcBorders>
              <w:top w:val="nil"/>
              <w:left w:val="nil"/>
              <w:bottom w:val="single" w:sz="4" w:space="0" w:color="auto"/>
              <w:right w:val="single" w:sz="4" w:space="0" w:color="auto"/>
            </w:tcBorders>
            <w:shd w:val="clear" w:color="000000" w:fill="FFFFFF"/>
            <w:noWrap/>
            <w:vAlign w:val="bottom"/>
            <w:hideMark/>
          </w:tcPr>
          <w:p w14:paraId="67011B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bottom"/>
            <w:hideMark/>
          </w:tcPr>
          <w:p w14:paraId="3096D1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DD57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E77CD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6979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479CC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cân bằng tải</w:t>
            </w:r>
          </w:p>
        </w:tc>
        <w:tc>
          <w:tcPr>
            <w:tcW w:w="2174" w:type="dxa"/>
            <w:tcBorders>
              <w:top w:val="nil"/>
              <w:left w:val="nil"/>
              <w:bottom w:val="single" w:sz="4" w:space="0" w:color="auto"/>
              <w:right w:val="single" w:sz="4" w:space="0" w:color="auto"/>
            </w:tcBorders>
            <w:shd w:val="clear" w:color="000000" w:fill="FFFFFF"/>
            <w:vAlign w:val="center"/>
            <w:hideMark/>
          </w:tcPr>
          <w:p w14:paraId="5FA84D4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6A98E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D68C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F2E6B6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ADFE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AF83B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màn chiếu</w:t>
            </w:r>
          </w:p>
        </w:tc>
        <w:tc>
          <w:tcPr>
            <w:tcW w:w="2174" w:type="dxa"/>
            <w:tcBorders>
              <w:top w:val="nil"/>
              <w:left w:val="nil"/>
              <w:bottom w:val="single" w:sz="4" w:space="0" w:color="auto"/>
              <w:right w:val="single" w:sz="4" w:space="0" w:color="auto"/>
            </w:tcBorders>
            <w:shd w:val="clear" w:color="000000" w:fill="FFFFFF"/>
            <w:vAlign w:val="center"/>
            <w:hideMark/>
          </w:tcPr>
          <w:p w14:paraId="6019E8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D09CFA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C70D1D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4F751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DB7A3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8ECF03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ảnh phục vụ công tác đưa tin bài</w:t>
            </w:r>
          </w:p>
        </w:tc>
        <w:tc>
          <w:tcPr>
            <w:tcW w:w="2174" w:type="dxa"/>
            <w:tcBorders>
              <w:top w:val="nil"/>
              <w:left w:val="nil"/>
              <w:bottom w:val="single" w:sz="4" w:space="0" w:color="auto"/>
              <w:right w:val="single" w:sz="4" w:space="0" w:color="auto"/>
            </w:tcBorders>
            <w:shd w:val="clear" w:color="000000" w:fill="FFFFFF"/>
            <w:vAlign w:val="center"/>
            <w:hideMark/>
          </w:tcPr>
          <w:p w14:paraId="54C946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8B3BC9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257687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692C4F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94D02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A6892D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Flash</w:t>
            </w:r>
          </w:p>
        </w:tc>
        <w:tc>
          <w:tcPr>
            <w:tcW w:w="2174" w:type="dxa"/>
            <w:tcBorders>
              <w:top w:val="nil"/>
              <w:left w:val="nil"/>
              <w:bottom w:val="single" w:sz="4" w:space="0" w:color="auto"/>
              <w:right w:val="single" w:sz="4" w:space="0" w:color="auto"/>
            </w:tcBorders>
            <w:shd w:val="clear" w:color="000000" w:fill="FFFFFF"/>
            <w:vAlign w:val="center"/>
            <w:hideMark/>
          </w:tcPr>
          <w:p w14:paraId="68D679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706E2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379D1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53FE09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9BEF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44E80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Ống kính máy ảnh</w:t>
            </w:r>
          </w:p>
        </w:tc>
        <w:tc>
          <w:tcPr>
            <w:tcW w:w="2174" w:type="dxa"/>
            <w:tcBorders>
              <w:top w:val="nil"/>
              <w:left w:val="nil"/>
              <w:bottom w:val="single" w:sz="4" w:space="0" w:color="auto"/>
              <w:right w:val="single" w:sz="4" w:space="0" w:color="auto"/>
            </w:tcBorders>
            <w:shd w:val="clear" w:color="000000" w:fill="FFFFFF"/>
            <w:vAlign w:val="center"/>
            <w:hideMark/>
          </w:tcPr>
          <w:p w14:paraId="329164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EBA2D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75F7CB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8C47C9"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9769C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24</w:t>
            </w:r>
          </w:p>
        </w:tc>
        <w:tc>
          <w:tcPr>
            <w:tcW w:w="4468" w:type="dxa"/>
            <w:tcBorders>
              <w:top w:val="nil"/>
              <w:left w:val="nil"/>
              <w:bottom w:val="single" w:sz="4" w:space="0" w:color="auto"/>
              <w:right w:val="single" w:sz="4" w:space="0" w:color="auto"/>
            </w:tcBorders>
            <w:shd w:val="clear" w:color="000000" w:fill="FFFFFF"/>
            <w:noWrap/>
            <w:vAlign w:val="center"/>
            <w:hideMark/>
          </w:tcPr>
          <w:p w14:paraId="51C1D33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Hội Nông dân tỉnh</w:t>
            </w:r>
          </w:p>
        </w:tc>
        <w:tc>
          <w:tcPr>
            <w:tcW w:w="2174" w:type="dxa"/>
            <w:tcBorders>
              <w:top w:val="nil"/>
              <w:left w:val="nil"/>
              <w:bottom w:val="single" w:sz="4" w:space="0" w:color="auto"/>
              <w:right w:val="single" w:sz="4" w:space="0" w:color="auto"/>
            </w:tcBorders>
            <w:shd w:val="clear" w:color="000000" w:fill="FFFFFF"/>
            <w:vAlign w:val="center"/>
            <w:hideMark/>
          </w:tcPr>
          <w:p w14:paraId="13D1536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0796F8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DB7A6F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B4C2B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AADAD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69B19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Hội nghị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171C7C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AEBF0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86A0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88AC9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9DDD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759022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lưu điện</w:t>
            </w:r>
          </w:p>
        </w:tc>
        <w:tc>
          <w:tcPr>
            <w:tcW w:w="2174" w:type="dxa"/>
            <w:tcBorders>
              <w:top w:val="nil"/>
              <w:left w:val="nil"/>
              <w:bottom w:val="single" w:sz="4" w:space="0" w:color="auto"/>
              <w:right w:val="single" w:sz="4" w:space="0" w:color="auto"/>
            </w:tcBorders>
            <w:shd w:val="clear" w:color="000000" w:fill="FFFFFF"/>
            <w:vAlign w:val="center"/>
            <w:hideMark/>
          </w:tcPr>
          <w:p w14:paraId="2CB47F9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38E98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82C9E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5928D8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50DD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B53A16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Ti vi</w:t>
            </w:r>
          </w:p>
        </w:tc>
        <w:tc>
          <w:tcPr>
            <w:tcW w:w="2174" w:type="dxa"/>
            <w:tcBorders>
              <w:top w:val="nil"/>
              <w:left w:val="nil"/>
              <w:bottom w:val="single" w:sz="4" w:space="0" w:color="auto"/>
              <w:right w:val="single" w:sz="4" w:space="0" w:color="auto"/>
            </w:tcBorders>
            <w:shd w:val="clear" w:color="000000" w:fill="FFFFFF"/>
            <w:vAlign w:val="center"/>
            <w:hideMark/>
          </w:tcPr>
          <w:p w14:paraId="52651C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C0CF4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8126A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3AA1C08"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24BDCA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25</w:t>
            </w:r>
          </w:p>
        </w:tc>
        <w:tc>
          <w:tcPr>
            <w:tcW w:w="4468" w:type="dxa"/>
            <w:tcBorders>
              <w:top w:val="nil"/>
              <w:left w:val="nil"/>
              <w:bottom w:val="single" w:sz="4" w:space="0" w:color="auto"/>
              <w:right w:val="single" w:sz="4" w:space="0" w:color="auto"/>
            </w:tcBorders>
            <w:shd w:val="clear" w:color="000000" w:fill="FFFFFF"/>
            <w:noWrap/>
            <w:vAlign w:val="center"/>
            <w:hideMark/>
          </w:tcPr>
          <w:p w14:paraId="335D4C3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Ban Quản lý các khu du lịch tỉnh</w:t>
            </w:r>
          </w:p>
        </w:tc>
        <w:tc>
          <w:tcPr>
            <w:tcW w:w="2174" w:type="dxa"/>
            <w:tcBorders>
              <w:top w:val="nil"/>
              <w:left w:val="nil"/>
              <w:bottom w:val="single" w:sz="4" w:space="0" w:color="auto"/>
              <w:right w:val="single" w:sz="4" w:space="0" w:color="auto"/>
            </w:tcBorders>
            <w:shd w:val="clear" w:color="000000" w:fill="FFFFFF"/>
            <w:vAlign w:val="center"/>
            <w:hideMark/>
          </w:tcPr>
          <w:p w14:paraId="1D408C8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05C05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511B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97BEC7"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002485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29DAE2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Loa kéo chuyên dùng và phụ kiện phục vụ công các hướng dẫn khách du lịch</w:t>
            </w:r>
          </w:p>
        </w:tc>
        <w:tc>
          <w:tcPr>
            <w:tcW w:w="2174" w:type="dxa"/>
            <w:tcBorders>
              <w:top w:val="nil"/>
              <w:left w:val="nil"/>
              <w:bottom w:val="single" w:sz="4" w:space="0" w:color="auto"/>
              <w:right w:val="single" w:sz="4" w:space="0" w:color="auto"/>
            </w:tcBorders>
            <w:shd w:val="clear" w:color="000000" w:fill="FFFFFF"/>
            <w:vAlign w:val="center"/>
            <w:hideMark/>
          </w:tcPr>
          <w:p w14:paraId="162F27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A0179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5954C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02EEF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7E91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DAACBE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âm thanh ánh sáng công suất lớn tổ chức sự kiện ngoài trời</w:t>
            </w:r>
          </w:p>
        </w:tc>
        <w:tc>
          <w:tcPr>
            <w:tcW w:w="2174" w:type="dxa"/>
            <w:tcBorders>
              <w:top w:val="nil"/>
              <w:left w:val="nil"/>
              <w:bottom w:val="single" w:sz="4" w:space="0" w:color="auto"/>
              <w:right w:val="single" w:sz="4" w:space="0" w:color="auto"/>
            </w:tcBorders>
            <w:shd w:val="clear" w:color="000000" w:fill="FFFFFF"/>
            <w:vAlign w:val="center"/>
            <w:hideMark/>
          </w:tcPr>
          <w:p w14:paraId="5C5CD2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00FEE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43FB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496D846"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96AA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71FE34E"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âm thanh ánh sáng  công suất lớn tổ chức sự kiện hội trường lớn trong nhà</w:t>
            </w:r>
          </w:p>
        </w:tc>
        <w:tc>
          <w:tcPr>
            <w:tcW w:w="2174" w:type="dxa"/>
            <w:tcBorders>
              <w:top w:val="nil"/>
              <w:left w:val="nil"/>
              <w:bottom w:val="single" w:sz="4" w:space="0" w:color="auto"/>
              <w:right w:val="single" w:sz="4" w:space="0" w:color="auto"/>
            </w:tcBorders>
            <w:shd w:val="clear" w:color="000000" w:fill="FFFFFF"/>
            <w:vAlign w:val="center"/>
            <w:hideMark/>
          </w:tcPr>
          <w:p w14:paraId="1D600E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925159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B8DA2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6726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F3CC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9075FE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cây và phụ kiện tổ chức sự kiện ngoài trời</w:t>
            </w:r>
          </w:p>
        </w:tc>
        <w:tc>
          <w:tcPr>
            <w:tcW w:w="2174" w:type="dxa"/>
            <w:tcBorders>
              <w:top w:val="nil"/>
              <w:left w:val="nil"/>
              <w:bottom w:val="single" w:sz="4" w:space="0" w:color="auto"/>
              <w:right w:val="single" w:sz="4" w:space="0" w:color="auto"/>
            </w:tcBorders>
            <w:shd w:val="clear" w:color="000000" w:fill="FFFFFF"/>
            <w:vAlign w:val="center"/>
            <w:hideMark/>
          </w:tcPr>
          <w:p w14:paraId="3AF5FE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A3329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7CA5D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B6D6D2C" w14:textId="77777777" w:rsidTr="005938F7">
        <w:trPr>
          <w:trHeight w:val="42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4B510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570DB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trợ giảng phục vụ hướng dẫn khách du lịch</w:t>
            </w:r>
          </w:p>
        </w:tc>
        <w:tc>
          <w:tcPr>
            <w:tcW w:w="2174" w:type="dxa"/>
            <w:tcBorders>
              <w:top w:val="nil"/>
              <w:left w:val="nil"/>
              <w:bottom w:val="single" w:sz="4" w:space="0" w:color="auto"/>
              <w:right w:val="single" w:sz="4" w:space="0" w:color="auto"/>
            </w:tcBorders>
            <w:shd w:val="clear" w:color="000000" w:fill="FFFFFF"/>
            <w:vAlign w:val="center"/>
            <w:hideMark/>
          </w:tcPr>
          <w:p w14:paraId="25A29D4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78F2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7</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EEACF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7E4045"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01FF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7BCA5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phim camera</w:t>
            </w:r>
          </w:p>
        </w:tc>
        <w:tc>
          <w:tcPr>
            <w:tcW w:w="2174" w:type="dxa"/>
            <w:tcBorders>
              <w:top w:val="nil"/>
              <w:left w:val="nil"/>
              <w:bottom w:val="single" w:sz="4" w:space="0" w:color="auto"/>
              <w:right w:val="single" w:sz="4" w:space="0" w:color="auto"/>
            </w:tcBorders>
            <w:shd w:val="clear" w:color="000000" w:fill="FFFFFF"/>
            <w:vAlign w:val="center"/>
            <w:hideMark/>
          </w:tcPr>
          <w:p w14:paraId="6B249B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676EB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3D87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9999A0D" w14:textId="77777777" w:rsidTr="005938F7">
        <w:trPr>
          <w:trHeight w:val="40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0744F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59289E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Flycam</w:t>
            </w:r>
          </w:p>
        </w:tc>
        <w:tc>
          <w:tcPr>
            <w:tcW w:w="2174" w:type="dxa"/>
            <w:tcBorders>
              <w:top w:val="nil"/>
              <w:left w:val="nil"/>
              <w:bottom w:val="single" w:sz="4" w:space="0" w:color="auto"/>
              <w:right w:val="single" w:sz="4" w:space="0" w:color="auto"/>
            </w:tcBorders>
            <w:shd w:val="clear" w:color="000000" w:fill="FFFFFF"/>
            <w:vAlign w:val="center"/>
            <w:hideMark/>
          </w:tcPr>
          <w:p w14:paraId="066811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16A86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EBED2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1CF5BC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B78A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05425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phòng họp trực tuyến</w:t>
            </w:r>
          </w:p>
        </w:tc>
        <w:tc>
          <w:tcPr>
            <w:tcW w:w="2174" w:type="dxa"/>
            <w:tcBorders>
              <w:top w:val="nil"/>
              <w:left w:val="nil"/>
              <w:bottom w:val="single" w:sz="4" w:space="0" w:color="auto"/>
              <w:right w:val="single" w:sz="4" w:space="0" w:color="auto"/>
            </w:tcBorders>
            <w:shd w:val="clear" w:color="000000" w:fill="FFFFFF"/>
            <w:vAlign w:val="center"/>
            <w:hideMark/>
          </w:tcPr>
          <w:p w14:paraId="6729A97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457F87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E33E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475DE6E" w14:textId="77777777" w:rsidTr="005938F7">
        <w:trPr>
          <w:trHeight w:val="42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FF9A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AC60B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an ninh</w:t>
            </w:r>
          </w:p>
        </w:tc>
        <w:tc>
          <w:tcPr>
            <w:tcW w:w="2174" w:type="dxa"/>
            <w:tcBorders>
              <w:top w:val="nil"/>
              <w:left w:val="nil"/>
              <w:bottom w:val="single" w:sz="4" w:space="0" w:color="auto"/>
              <w:right w:val="single" w:sz="4" w:space="0" w:color="auto"/>
            </w:tcBorders>
            <w:shd w:val="clear" w:color="000000" w:fill="FFFFFF"/>
            <w:vAlign w:val="center"/>
            <w:hideMark/>
          </w:tcPr>
          <w:p w14:paraId="3AC5C66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058C4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8A15D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534B3E" w14:textId="77777777" w:rsidTr="005938F7">
        <w:trPr>
          <w:trHeight w:val="36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E31AA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B8303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4C3804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C1C62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EDF81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A2E79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97A6E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8FD648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màu chuyên dùng</w:t>
            </w:r>
          </w:p>
        </w:tc>
        <w:tc>
          <w:tcPr>
            <w:tcW w:w="2174" w:type="dxa"/>
            <w:tcBorders>
              <w:top w:val="nil"/>
              <w:left w:val="nil"/>
              <w:bottom w:val="single" w:sz="4" w:space="0" w:color="auto"/>
              <w:right w:val="single" w:sz="4" w:space="0" w:color="auto"/>
            </w:tcBorders>
            <w:shd w:val="clear" w:color="000000" w:fill="FFFFFF"/>
            <w:vAlign w:val="center"/>
            <w:hideMark/>
          </w:tcPr>
          <w:p w14:paraId="2C06ED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0C113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1E47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A5977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29B345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732E4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 màn chiếu</w:t>
            </w:r>
          </w:p>
        </w:tc>
        <w:tc>
          <w:tcPr>
            <w:tcW w:w="2174" w:type="dxa"/>
            <w:tcBorders>
              <w:top w:val="nil"/>
              <w:left w:val="nil"/>
              <w:bottom w:val="single" w:sz="4" w:space="0" w:color="auto"/>
              <w:right w:val="single" w:sz="4" w:space="0" w:color="auto"/>
            </w:tcBorders>
            <w:shd w:val="clear" w:color="000000" w:fill="FFFFFF"/>
            <w:vAlign w:val="center"/>
            <w:hideMark/>
          </w:tcPr>
          <w:p w14:paraId="267739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6ECD27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528AD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8B67F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AFF0D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6B74EA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tính bảng</w:t>
            </w:r>
          </w:p>
        </w:tc>
        <w:tc>
          <w:tcPr>
            <w:tcW w:w="2174" w:type="dxa"/>
            <w:tcBorders>
              <w:top w:val="nil"/>
              <w:left w:val="nil"/>
              <w:bottom w:val="single" w:sz="4" w:space="0" w:color="auto"/>
              <w:right w:val="single" w:sz="4" w:space="0" w:color="auto"/>
            </w:tcBorders>
            <w:shd w:val="clear" w:color="000000" w:fill="FFFFFF"/>
            <w:vAlign w:val="center"/>
            <w:hideMark/>
          </w:tcPr>
          <w:p w14:paraId="71525C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FB74F4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69D7D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53955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01F71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1616D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cắt cỏ</w:t>
            </w:r>
          </w:p>
        </w:tc>
        <w:tc>
          <w:tcPr>
            <w:tcW w:w="2174" w:type="dxa"/>
            <w:tcBorders>
              <w:top w:val="nil"/>
              <w:left w:val="nil"/>
              <w:bottom w:val="single" w:sz="4" w:space="0" w:color="auto"/>
              <w:right w:val="single" w:sz="4" w:space="0" w:color="auto"/>
            </w:tcBorders>
            <w:shd w:val="clear" w:color="000000" w:fill="FFFFFF"/>
            <w:vAlign w:val="center"/>
            <w:hideMark/>
          </w:tcPr>
          <w:p w14:paraId="41A840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EC921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1803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D3BB4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29603B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26</w:t>
            </w:r>
          </w:p>
        </w:tc>
        <w:tc>
          <w:tcPr>
            <w:tcW w:w="4468" w:type="dxa"/>
            <w:tcBorders>
              <w:top w:val="nil"/>
              <w:left w:val="nil"/>
              <w:bottom w:val="single" w:sz="4" w:space="0" w:color="auto"/>
              <w:right w:val="single" w:sz="4" w:space="0" w:color="auto"/>
            </w:tcBorders>
            <w:shd w:val="clear" w:color="000000" w:fill="FFFFFF"/>
            <w:noWrap/>
            <w:vAlign w:val="center"/>
            <w:hideMark/>
          </w:tcPr>
          <w:p w14:paraId="7019C29F"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Xúc tiến đầu tư</w:t>
            </w:r>
          </w:p>
        </w:tc>
        <w:tc>
          <w:tcPr>
            <w:tcW w:w="2174" w:type="dxa"/>
            <w:tcBorders>
              <w:top w:val="nil"/>
              <w:left w:val="nil"/>
              <w:bottom w:val="single" w:sz="4" w:space="0" w:color="auto"/>
              <w:right w:val="single" w:sz="4" w:space="0" w:color="auto"/>
            </w:tcBorders>
            <w:shd w:val="clear" w:color="000000" w:fill="FFFFFF"/>
            <w:vAlign w:val="center"/>
            <w:hideMark/>
          </w:tcPr>
          <w:p w14:paraId="274C35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1B198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37701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37435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7C58B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09244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quay kỹ thuật số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2666E8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504C3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2DED25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23D35D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820541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B4732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157A75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5F61A0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5147D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25D434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47E1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DB548B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7EB2F8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2E6FD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29467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2401D7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EC12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19377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tính bảng </w:t>
            </w:r>
          </w:p>
        </w:tc>
        <w:tc>
          <w:tcPr>
            <w:tcW w:w="2174" w:type="dxa"/>
            <w:tcBorders>
              <w:top w:val="nil"/>
              <w:left w:val="nil"/>
              <w:bottom w:val="single" w:sz="4" w:space="0" w:color="auto"/>
              <w:right w:val="single" w:sz="4" w:space="0" w:color="auto"/>
            </w:tcBorders>
            <w:shd w:val="clear" w:color="000000" w:fill="FFFFFF"/>
            <w:vAlign w:val="center"/>
            <w:hideMark/>
          </w:tcPr>
          <w:p w14:paraId="516571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D2D91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DE39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0C9B0B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B815D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12B5D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in màu</w:t>
            </w:r>
          </w:p>
        </w:tc>
        <w:tc>
          <w:tcPr>
            <w:tcW w:w="2174" w:type="dxa"/>
            <w:tcBorders>
              <w:top w:val="nil"/>
              <w:left w:val="nil"/>
              <w:bottom w:val="single" w:sz="4" w:space="0" w:color="auto"/>
              <w:right w:val="single" w:sz="4" w:space="0" w:color="auto"/>
            </w:tcBorders>
            <w:shd w:val="clear" w:color="000000" w:fill="FFFFFF"/>
            <w:vAlign w:val="center"/>
            <w:hideMark/>
          </w:tcPr>
          <w:p w14:paraId="17AB39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1EC4BC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7287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ACEE4E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48DEB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38A810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phát điện dự phòng</w:t>
            </w:r>
          </w:p>
        </w:tc>
        <w:tc>
          <w:tcPr>
            <w:tcW w:w="2174" w:type="dxa"/>
            <w:tcBorders>
              <w:top w:val="nil"/>
              <w:left w:val="nil"/>
              <w:bottom w:val="single" w:sz="4" w:space="0" w:color="auto"/>
              <w:right w:val="single" w:sz="4" w:space="0" w:color="auto"/>
            </w:tcBorders>
            <w:shd w:val="clear" w:color="000000" w:fill="FFFFFF"/>
            <w:vAlign w:val="center"/>
            <w:hideMark/>
          </w:tcPr>
          <w:p w14:paraId="638415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D2A45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9A931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9611B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E2F6B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C38E6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tăng âm, loa, micro trang bị tại phòng họp và nhà hội trường</w:t>
            </w:r>
          </w:p>
        </w:tc>
        <w:tc>
          <w:tcPr>
            <w:tcW w:w="2174" w:type="dxa"/>
            <w:tcBorders>
              <w:top w:val="nil"/>
              <w:left w:val="nil"/>
              <w:bottom w:val="single" w:sz="4" w:space="0" w:color="auto"/>
              <w:right w:val="single" w:sz="4" w:space="0" w:color="auto"/>
            </w:tcBorders>
            <w:shd w:val="clear" w:color="000000" w:fill="FFFFFF"/>
            <w:vAlign w:val="center"/>
            <w:hideMark/>
          </w:tcPr>
          <w:p w14:paraId="0DE9D5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EB247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86667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EEF847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32BF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0F2DE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chuyên dùng cho hội nghị trực tuyến và phụ kiện đồng bộ</w:t>
            </w:r>
          </w:p>
        </w:tc>
        <w:tc>
          <w:tcPr>
            <w:tcW w:w="2174" w:type="dxa"/>
            <w:tcBorders>
              <w:top w:val="nil"/>
              <w:left w:val="nil"/>
              <w:bottom w:val="single" w:sz="4" w:space="0" w:color="auto"/>
              <w:right w:val="single" w:sz="4" w:space="0" w:color="auto"/>
            </w:tcBorders>
            <w:shd w:val="clear" w:color="000000" w:fill="FFFFFF"/>
            <w:vAlign w:val="center"/>
            <w:hideMark/>
          </w:tcPr>
          <w:p w14:paraId="50508A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CE71B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9048F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EF273D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5BA88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01EEEB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chuyên dùng cho hội nghị trực tuyến và phụ kiện đồng bộ</w:t>
            </w:r>
          </w:p>
        </w:tc>
        <w:tc>
          <w:tcPr>
            <w:tcW w:w="2174" w:type="dxa"/>
            <w:tcBorders>
              <w:top w:val="nil"/>
              <w:left w:val="nil"/>
              <w:bottom w:val="single" w:sz="4" w:space="0" w:color="auto"/>
              <w:right w:val="single" w:sz="4" w:space="0" w:color="auto"/>
            </w:tcBorders>
            <w:shd w:val="clear" w:color="000000" w:fill="FFFFFF"/>
            <w:vAlign w:val="center"/>
            <w:hideMark/>
          </w:tcPr>
          <w:p w14:paraId="2DB814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A0208A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120F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5B01B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51EE9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03A22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âm ly chuyên dùng cho hội nghị trực tuyến và phụ kiện đồng bộ</w:t>
            </w:r>
          </w:p>
        </w:tc>
        <w:tc>
          <w:tcPr>
            <w:tcW w:w="2174" w:type="dxa"/>
            <w:tcBorders>
              <w:top w:val="nil"/>
              <w:left w:val="nil"/>
              <w:bottom w:val="single" w:sz="4" w:space="0" w:color="auto"/>
              <w:right w:val="single" w:sz="4" w:space="0" w:color="auto"/>
            </w:tcBorders>
            <w:shd w:val="clear" w:color="000000" w:fill="FFFFFF"/>
            <w:vAlign w:val="center"/>
            <w:hideMark/>
          </w:tcPr>
          <w:p w14:paraId="613BB2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A4A8E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3940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16C685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25CF4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325BF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hình LED chất lượng hình ảnh cao</w:t>
            </w:r>
          </w:p>
        </w:tc>
        <w:tc>
          <w:tcPr>
            <w:tcW w:w="2174" w:type="dxa"/>
            <w:tcBorders>
              <w:top w:val="nil"/>
              <w:left w:val="nil"/>
              <w:bottom w:val="single" w:sz="4" w:space="0" w:color="auto"/>
              <w:right w:val="single" w:sz="4" w:space="0" w:color="auto"/>
            </w:tcBorders>
            <w:shd w:val="clear" w:color="000000" w:fill="FFFFFF"/>
            <w:vAlign w:val="center"/>
            <w:hideMark/>
          </w:tcPr>
          <w:p w14:paraId="1A3B8D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99D9A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E46E9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A7081F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EBE19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23B48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điều hòa nhiệt độ công suất lớn</w:t>
            </w:r>
          </w:p>
        </w:tc>
        <w:tc>
          <w:tcPr>
            <w:tcW w:w="2174" w:type="dxa"/>
            <w:tcBorders>
              <w:top w:val="nil"/>
              <w:left w:val="nil"/>
              <w:bottom w:val="single" w:sz="4" w:space="0" w:color="auto"/>
              <w:right w:val="single" w:sz="4" w:space="0" w:color="auto"/>
            </w:tcBorders>
            <w:shd w:val="clear" w:color="000000" w:fill="FFFFFF"/>
            <w:vAlign w:val="center"/>
            <w:hideMark/>
          </w:tcPr>
          <w:p w14:paraId="376222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AC1FB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CF1BF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BC56AB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3598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82079B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định vị vệ tinh cầm tay</w:t>
            </w:r>
          </w:p>
        </w:tc>
        <w:tc>
          <w:tcPr>
            <w:tcW w:w="2174" w:type="dxa"/>
            <w:tcBorders>
              <w:top w:val="nil"/>
              <w:left w:val="nil"/>
              <w:bottom w:val="single" w:sz="4" w:space="0" w:color="auto"/>
              <w:right w:val="single" w:sz="4" w:space="0" w:color="auto"/>
            </w:tcBorders>
            <w:shd w:val="clear" w:color="000000" w:fill="FFFFFF"/>
            <w:vAlign w:val="center"/>
            <w:hideMark/>
          </w:tcPr>
          <w:p w14:paraId="40EA671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B813E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583A6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3B3184" w14:textId="77777777" w:rsidTr="005938F7">
        <w:trPr>
          <w:trHeight w:val="43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F9AEA0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w:t>
            </w:r>
          </w:p>
        </w:tc>
        <w:tc>
          <w:tcPr>
            <w:tcW w:w="4468" w:type="dxa"/>
            <w:tcBorders>
              <w:top w:val="nil"/>
              <w:left w:val="nil"/>
              <w:bottom w:val="single" w:sz="4" w:space="0" w:color="auto"/>
              <w:right w:val="single" w:sz="4" w:space="0" w:color="auto"/>
            </w:tcBorders>
            <w:shd w:val="clear" w:color="000000" w:fill="FFFFFF"/>
            <w:vAlign w:val="center"/>
            <w:hideMark/>
          </w:tcPr>
          <w:p w14:paraId="3510232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Đài Phát thanh và Truyền hình tỉnh</w:t>
            </w:r>
          </w:p>
        </w:tc>
        <w:tc>
          <w:tcPr>
            <w:tcW w:w="2174" w:type="dxa"/>
            <w:tcBorders>
              <w:top w:val="nil"/>
              <w:left w:val="nil"/>
              <w:bottom w:val="single" w:sz="4" w:space="0" w:color="auto"/>
              <w:right w:val="single" w:sz="4" w:space="0" w:color="auto"/>
            </w:tcBorders>
            <w:shd w:val="clear" w:color="000000" w:fill="FFFFFF"/>
            <w:vAlign w:val="center"/>
            <w:hideMark/>
          </w:tcPr>
          <w:p w14:paraId="47221D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2D8AB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D3BBFD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236AC5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1E744F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27.1</w:t>
            </w:r>
          </w:p>
        </w:tc>
        <w:tc>
          <w:tcPr>
            <w:tcW w:w="4468" w:type="dxa"/>
            <w:tcBorders>
              <w:top w:val="nil"/>
              <w:left w:val="nil"/>
              <w:bottom w:val="single" w:sz="4" w:space="0" w:color="auto"/>
              <w:right w:val="single" w:sz="4" w:space="0" w:color="auto"/>
            </w:tcBorders>
            <w:shd w:val="clear" w:color="000000" w:fill="FFFFFF"/>
            <w:vAlign w:val="center"/>
            <w:hideMark/>
          </w:tcPr>
          <w:p w14:paraId="004E3B9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tiền kỳ</w:t>
            </w:r>
          </w:p>
        </w:tc>
        <w:tc>
          <w:tcPr>
            <w:tcW w:w="2174" w:type="dxa"/>
            <w:tcBorders>
              <w:top w:val="nil"/>
              <w:left w:val="nil"/>
              <w:bottom w:val="single" w:sz="4" w:space="0" w:color="auto"/>
              <w:right w:val="single" w:sz="4" w:space="0" w:color="auto"/>
            </w:tcBorders>
            <w:shd w:val="clear" w:color="000000" w:fill="FFFFFF"/>
            <w:vAlign w:val="center"/>
            <w:hideMark/>
          </w:tcPr>
          <w:p w14:paraId="54509A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33B2C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240DE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E081A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67D5EE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27.1.1</w:t>
            </w:r>
          </w:p>
        </w:tc>
        <w:tc>
          <w:tcPr>
            <w:tcW w:w="4468" w:type="dxa"/>
            <w:tcBorders>
              <w:top w:val="nil"/>
              <w:left w:val="nil"/>
              <w:bottom w:val="single" w:sz="4" w:space="0" w:color="auto"/>
              <w:right w:val="single" w:sz="4" w:space="0" w:color="auto"/>
            </w:tcBorders>
            <w:shd w:val="clear" w:color="000000" w:fill="FFFFFF"/>
            <w:vAlign w:val="center"/>
            <w:hideMark/>
          </w:tcPr>
          <w:p w14:paraId="12AE334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Truyền hình</w:t>
            </w:r>
          </w:p>
        </w:tc>
        <w:tc>
          <w:tcPr>
            <w:tcW w:w="2174" w:type="dxa"/>
            <w:tcBorders>
              <w:top w:val="nil"/>
              <w:left w:val="nil"/>
              <w:bottom w:val="single" w:sz="4" w:space="0" w:color="auto"/>
              <w:right w:val="single" w:sz="4" w:space="0" w:color="auto"/>
            </w:tcBorders>
            <w:shd w:val="clear" w:color="000000" w:fill="FFFFFF"/>
            <w:vAlign w:val="center"/>
            <w:hideMark/>
          </w:tcPr>
          <w:p w14:paraId="3FF1D1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B0FF4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10F6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14851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DAEEF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00E20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xe THLĐ 4 camera</w:t>
            </w:r>
          </w:p>
        </w:tc>
        <w:tc>
          <w:tcPr>
            <w:tcW w:w="2174" w:type="dxa"/>
            <w:tcBorders>
              <w:top w:val="nil"/>
              <w:left w:val="nil"/>
              <w:bottom w:val="single" w:sz="4" w:space="0" w:color="auto"/>
              <w:right w:val="single" w:sz="4" w:space="0" w:color="auto"/>
            </w:tcBorders>
            <w:shd w:val="clear" w:color="000000" w:fill="FFFFFF"/>
            <w:vAlign w:val="center"/>
            <w:hideMark/>
          </w:tcPr>
          <w:p w14:paraId="390351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F6544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B13A10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189AAC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41D7F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207AD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ghi hình trên cao, đồng bộ phụ kiện (Flycam)</w:t>
            </w:r>
          </w:p>
        </w:tc>
        <w:tc>
          <w:tcPr>
            <w:tcW w:w="2174" w:type="dxa"/>
            <w:tcBorders>
              <w:top w:val="nil"/>
              <w:left w:val="nil"/>
              <w:bottom w:val="single" w:sz="4" w:space="0" w:color="auto"/>
              <w:right w:val="single" w:sz="4" w:space="0" w:color="auto"/>
            </w:tcBorders>
            <w:shd w:val="clear" w:color="000000" w:fill="FFFFFF"/>
            <w:vAlign w:val="center"/>
            <w:hideMark/>
          </w:tcPr>
          <w:p w14:paraId="7B8D32E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2E6C7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A8F96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EA9E2F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969B1C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6D68B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ghi hình lưu động</w:t>
            </w:r>
          </w:p>
        </w:tc>
        <w:tc>
          <w:tcPr>
            <w:tcW w:w="2174" w:type="dxa"/>
            <w:tcBorders>
              <w:top w:val="nil"/>
              <w:left w:val="nil"/>
              <w:bottom w:val="single" w:sz="4" w:space="0" w:color="auto"/>
              <w:right w:val="single" w:sz="4" w:space="0" w:color="auto"/>
            </w:tcBorders>
            <w:shd w:val="clear" w:color="000000" w:fill="FFFFFF"/>
            <w:vAlign w:val="center"/>
            <w:hideMark/>
          </w:tcPr>
          <w:p w14:paraId="3FA8A2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37BD9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4E94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52713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76350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FDDB53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Hệ thống thiết bị Ray cho Camera </w:t>
            </w:r>
          </w:p>
        </w:tc>
        <w:tc>
          <w:tcPr>
            <w:tcW w:w="2174" w:type="dxa"/>
            <w:tcBorders>
              <w:top w:val="nil"/>
              <w:left w:val="nil"/>
              <w:bottom w:val="single" w:sz="4" w:space="0" w:color="auto"/>
              <w:right w:val="single" w:sz="4" w:space="0" w:color="auto"/>
            </w:tcBorders>
            <w:shd w:val="clear" w:color="000000" w:fill="FFFFFF"/>
            <w:vAlign w:val="center"/>
            <w:hideMark/>
          </w:tcPr>
          <w:p w14:paraId="077E17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0B56D5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D56A05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99BA0BB"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8CE20A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56C6653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Hệ thống thiết bị Boom (cẩu) cho Camera (kèm theo Camera và đồng bộ phụ kiện) </w:t>
            </w:r>
          </w:p>
        </w:tc>
        <w:tc>
          <w:tcPr>
            <w:tcW w:w="2174" w:type="dxa"/>
            <w:tcBorders>
              <w:top w:val="nil"/>
              <w:left w:val="nil"/>
              <w:bottom w:val="single" w:sz="4" w:space="0" w:color="auto"/>
              <w:right w:val="single" w:sz="4" w:space="0" w:color="auto"/>
            </w:tcBorders>
            <w:shd w:val="clear" w:color="000000" w:fill="FFFFFF"/>
            <w:vAlign w:val="center"/>
            <w:hideMark/>
          </w:tcPr>
          <w:p w14:paraId="142555E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75C78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81BF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0559DA2"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27217F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E0E96D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Bộ chống rung cho camera, loại đeo vai (Tương thích với các camera hiện có)</w:t>
            </w:r>
          </w:p>
        </w:tc>
        <w:tc>
          <w:tcPr>
            <w:tcW w:w="2174" w:type="dxa"/>
            <w:tcBorders>
              <w:top w:val="nil"/>
              <w:left w:val="nil"/>
              <w:bottom w:val="single" w:sz="4" w:space="0" w:color="auto"/>
              <w:right w:val="single" w:sz="4" w:space="0" w:color="auto"/>
            </w:tcBorders>
            <w:shd w:val="clear" w:color="000000" w:fill="FFFFFF"/>
            <w:vAlign w:val="center"/>
            <w:hideMark/>
          </w:tcPr>
          <w:p w14:paraId="00BD28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3B51B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5FE85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1AA0E6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F8D008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F5B23F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lưu động và phụ kiện đồng bộ</w:t>
            </w:r>
          </w:p>
        </w:tc>
        <w:tc>
          <w:tcPr>
            <w:tcW w:w="2174" w:type="dxa"/>
            <w:tcBorders>
              <w:top w:val="nil"/>
              <w:left w:val="nil"/>
              <w:bottom w:val="single" w:sz="4" w:space="0" w:color="auto"/>
              <w:right w:val="single" w:sz="4" w:space="0" w:color="auto"/>
            </w:tcBorders>
            <w:shd w:val="clear" w:color="000000" w:fill="FFFFFF"/>
            <w:vAlign w:val="center"/>
            <w:hideMark/>
          </w:tcPr>
          <w:p w14:paraId="067FDF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2BC54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0BB1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71CA1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F6957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5D134E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Camera Studio đồng bộ phụ kiện</w:t>
            </w:r>
          </w:p>
        </w:tc>
        <w:tc>
          <w:tcPr>
            <w:tcW w:w="2174" w:type="dxa"/>
            <w:tcBorders>
              <w:top w:val="nil"/>
              <w:left w:val="nil"/>
              <w:bottom w:val="single" w:sz="4" w:space="0" w:color="auto"/>
              <w:right w:val="single" w:sz="4" w:space="0" w:color="auto"/>
            </w:tcBorders>
            <w:shd w:val="clear" w:color="000000" w:fill="FFFFFF"/>
            <w:vAlign w:val="center"/>
            <w:hideMark/>
          </w:tcPr>
          <w:p w14:paraId="35E8262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60BF5D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3E30CE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73B27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6195B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ABA49E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truyền tín hiệu Video HD SDI không dây</w:t>
            </w:r>
          </w:p>
        </w:tc>
        <w:tc>
          <w:tcPr>
            <w:tcW w:w="2174" w:type="dxa"/>
            <w:tcBorders>
              <w:top w:val="nil"/>
              <w:left w:val="nil"/>
              <w:bottom w:val="single" w:sz="4" w:space="0" w:color="auto"/>
              <w:right w:val="single" w:sz="4" w:space="0" w:color="auto"/>
            </w:tcBorders>
            <w:shd w:val="clear" w:color="000000" w:fill="FFFFFF"/>
            <w:vAlign w:val="center"/>
            <w:hideMark/>
          </w:tcPr>
          <w:p w14:paraId="47B1FF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29F0B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A8DB55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6326F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93291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69B72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phóng viên (loại có dây)</w:t>
            </w:r>
          </w:p>
        </w:tc>
        <w:tc>
          <w:tcPr>
            <w:tcW w:w="2174" w:type="dxa"/>
            <w:tcBorders>
              <w:top w:val="nil"/>
              <w:left w:val="nil"/>
              <w:bottom w:val="single" w:sz="4" w:space="0" w:color="auto"/>
              <w:right w:val="single" w:sz="4" w:space="0" w:color="auto"/>
            </w:tcBorders>
            <w:shd w:val="clear" w:color="000000" w:fill="FFFFFF"/>
            <w:vAlign w:val="center"/>
            <w:hideMark/>
          </w:tcPr>
          <w:p w14:paraId="7479067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1FABB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B04AC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E3A16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FDA07E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A6EEC2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phóng viên (loại không dây)</w:t>
            </w:r>
          </w:p>
        </w:tc>
        <w:tc>
          <w:tcPr>
            <w:tcW w:w="2174" w:type="dxa"/>
            <w:tcBorders>
              <w:top w:val="nil"/>
              <w:left w:val="nil"/>
              <w:bottom w:val="single" w:sz="4" w:space="0" w:color="auto"/>
              <w:right w:val="single" w:sz="4" w:space="0" w:color="auto"/>
            </w:tcBorders>
            <w:shd w:val="clear" w:color="000000" w:fill="FFFFFF"/>
            <w:vAlign w:val="center"/>
            <w:hideMark/>
          </w:tcPr>
          <w:p w14:paraId="0C66AB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9C66AA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BF7A0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7BC5E3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B3686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5B7E5B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cho Studio truyền hình</w:t>
            </w:r>
          </w:p>
        </w:tc>
        <w:tc>
          <w:tcPr>
            <w:tcW w:w="2174" w:type="dxa"/>
            <w:tcBorders>
              <w:top w:val="nil"/>
              <w:left w:val="nil"/>
              <w:bottom w:val="single" w:sz="4" w:space="0" w:color="auto"/>
              <w:right w:val="single" w:sz="4" w:space="0" w:color="auto"/>
            </w:tcBorders>
            <w:shd w:val="clear" w:color="000000" w:fill="FFFFFF"/>
            <w:vAlign w:val="center"/>
            <w:hideMark/>
          </w:tcPr>
          <w:p w14:paraId="6AF3A7B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0751CD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DF97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544AB4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76ED0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D70BE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không dây phòng thu</w:t>
            </w:r>
          </w:p>
        </w:tc>
        <w:tc>
          <w:tcPr>
            <w:tcW w:w="2174" w:type="dxa"/>
            <w:tcBorders>
              <w:top w:val="nil"/>
              <w:left w:val="nil"/>
              <w:bottom w:val="single" w:sz="4" w:space="0" w:color="auto"/>
              <w:right w:val="single" w:sz="4" w:space="0" w:color="auto"/>
            </w:tcBorders>
            <w:shd w:val="clear" w:color="000000" w:fill="FFFFFF"/>
            <w:vAlign w:val="center"/>
            <w:hideMark/>
          </w:tcPr>
          <w:p w14:paraId="59443A9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989C6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5825D5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724CB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66B8B4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6C9E2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nhắc lời cho MC</w:t>
            </w:r>
          </w:p>
        </w:tc>
        <w:tc>
          <w:tcPr>
            <w:tcW w:w="2174" w:type="dxa"/>
            <w:tcBorders>
              <w:top w:val="nil"/>
              <w:left w:val="nil"/>
              <w:bottom w:val="single" w:sz="4" w:space="0" w:color="auto"/>
              <w:right w:val="single" w:sz="4" w:space="0" w:color="auto"/>
            </w:tcBorders>
            <w:shd w:val="clear" w:color="000000" w:fill="FFFFFF"/>
            <w:vAlign w:val="center"/>
            <w:hideMark/>
          </w:tcPr>
          <w:p w14:paraId="6A042B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D032B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B12F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BB6AB3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8F4D03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27.1.2</w:t>
            </w:r>
          </w:p>
        </w:tc>
        <w:tc>
          <w:tcPr>
            <w:tcW w:w="4468" w:type="dxa"/>
            <w:tcBorders>
              <w:top w:val="nil"/>
              <w:left w:val="nil"/>
              <w:bottom w:val="single" w:sz="4" w:space="0" w:color="auto"/>
              <w:right w:val="single" w:sz="4" w:space="0" w:color="auto"/>
            </w:tcBorders>
            <w:shd w:val="clear" w:color="000000" w:fill="FFFFFF"/>
            <w:vAlign w:val="center"/>
            <w:hideMark/>
          </w:tcPr>
          <w:p w14:paraId="52E54E8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Phát thanh</w:t>
            </w:r>
          </w:p>
        </w:tc>
        <w:tc>
          <w:tcPr>
            <w:tcW w:w="2174" w:type="dxa"/>
            <w:tcBorders>
              <w:top w:val="nil"/>
              <w:left w:val="nil"/>
              <w:bottom w:val="single" w:sz="4" w:space="0" w:color="auto"/>
              <w:right w:val="single" w:sz="4" w:space="0" w:color="auto"/>
            </w:tcBorders>
            <w:shd w:val="clear" w:color="000000" w:fill="FFFFFF"/>
            <w:vAlign w:val="center"/>
            <w:hideMark/>
          </w:tcPr>
          <w:p w14:paraId="4202B5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7CEEB1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C1BA5D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CCE73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9D3ED3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23F6D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Hệ thống thiết bị thu thanh lưu động </w:t>
            </w:r>
          </w:p>
        </w:tc>
        <w:tc>
          <w:tcPr>
            <w:tcW w:w="2174" w:type="dxa"/>
            <w:tcBorders>
              <w:top w:val="nil"/>
              <w:left w:val="nil"/>
              <w:bottom w:val="single" w:sz="4" w:space="0" w:color="auto"/>
              <w:right w:val="single" w:sz="4" w:space="0" w:color="auto"/>
            </w:tcBorders>
            <w:shd w:val="clear" w:color="000000" w:fill="FFFFFF"/>
            <w:vAlign w:val="center"/>
            <w:hideMark/>
          </w:tcPr>
          <w:p w14:paraId="164F4B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B1055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9E8E7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EA6B53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CEFD5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3DA2D6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điện động</w:t>
            </w:r>
          </w:p>
        </w:tc>
        <w:tc>
          <w:tcPr>
            <w:tcW w:w="2174" w:type="dxa"/>
            <w:tcBorders>
              <w:top w:val="nil"/>
              <w:left w:val="nil"/>
              <w:bottom w:val="single" w:sz="4" w:space="0" w:color="auto"/>
              <w:right w:val="single" w:sz="4" w:space="0" w:color="auto"/>
            </w:tcBorders>
            <w:shd w:val="clear" w:color="000000" w:fill="FFFFFF"/>
            <w:vAlign w:val="center"/>
            <w:hideMark/>
          </w:tcPr>
          <w:p w14:paraId="640C9B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2BF7A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6DAB03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44418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84237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451E73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Máy ghi âm </w:t>
            </w:r>
          </w:p>
        </w:tc>
        <w:tc>
          <w:tcPr>
            <w:tcW w:w="2174" w:type="dxa"/>
            <w:tcBorders>
              <w:top w:val="nil"/>
              <w:left w:val="nil"/>
              <w:bottom w:val="single" w:sz="4" w:space="0" w:color="auto"/>
              <w:right w:val="single" w:sz="4" w:space="0" w:color="auto"/>
            </w:tcBorders>
            <w:shd w:val="clear" w:color="000000" w:fill="FFFFFF"/>
            <w:vAlign w:val="center"/>
            <w:hideMark/>
          </w:tcPr>
          <w:p w14:paraId="4521334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5B816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4467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64A4D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933E6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27.2</w:t>
            </w:r>
          </w:p>
        </w:tc>
        <w:tc>
          <w:tcPr>
            <w:tcW w:w="4468" w:type="dxa"/>
            <w:tcBorders>
              <w:top w:val="nil"/>
              <w:left w:val="nil"/>
              <w:bottom w:val="single" w:sz="4" w:space="0" w:color="auto"/>
              <w:right w:val="single" w:sz="4" w:space="0" w:color="auto"/>
            </w:tcBorders>
            <w:shd w:val="clear" w:color="000000" w:fill="FFFFFF"/>
            <w:vAlign w:val="center"/>
            <w:hideMark/>
          </w:tcPr>
          <w:p w14:paraId="29CCAA4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Studio</w:t>
            </w:r>
          </w:p>
        </w:tc>
        <w:tc>
          <w:tcPr>
            <w:tcW w:w="2174" w:type="dxa"/>
            <w:tcBorders>
              <w:top w:val="nil"/>
              <w:left w:val="nil"/>
              <w:bottom w:val="single" w:sz="4" w:space="0" w:color="auto"/>
              <w:right w:val="single" w:sz="4" w:space="0" w:color="auto"/>
            </w:tcBorders>
            <w:shd w:val="clear" w:color="000000" w:fill="FFFFFF"/>
            <w:vAlign w:val="center"/>
            <w:hideMark/>
          </w:tcPr>
          <w:p w14:paraId="2BADA2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F38B1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CF2DF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923878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C1369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FAFE9A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Video Mixer</w:t>
            </w:r>
          </w:p>
        </w:tc>
        <w:tc>
          <w:tcPr>
            <w:tcW w:w="2174" w:type="dxa"/>
            <w:tcBorders>
              <w:top w:val="nil"/>
              <w:left w:val="nil"/>
              <w:bottom w:val="single" w:sz="4" w:space="0" w:color="auto"/>
              <w:right w:val="single" w:sz="4" w:space="0" w:color="auto"/>
            </w:tcBorders>
            <w:shd w:val="clear" w:color="000000" w:fill="FFFFFF"/>
            <w:vAlign w:val="center"/>
            <w:hideMark/>
          </w:tcPr>
          <w:p w14:paraId="7AA2D4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53BA4F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D8D84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C29AD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13A3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36CCF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Bộ Mixer Audio </w:t>
            </w:r>
          </w:p>
        </w:tc>
        <w:tc>
          <w:tcPr>
            <w:tcW w:w="2174" w:type="dxa"/>
            <w:tcBorders>
              <w:top w:val="nil"/>
              <w:left w:val="nil"/>
              <w:bottom w:val="single" w:sz="4" w:space="0" w:color="auto"/>
              <w:right w:val="single" w:sz="4" w:space="0" w:color="auto"/>
            </w:tcBorders>
            <w:shd w:val="clear" w:color="000000" w:fill="FFFFFF"/>
            <w:vAlign w:val="center"/>
            <w:hideMark/>
          </w:tcPr>
          <w:p w14:paraId="7071F3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E98EE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08E1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97ECB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BC280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457F48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Màn hình LED hiển thị (Back ground) cho trường quay</w:t>
            </w:r>
          </w:p>
        </w:tc>
        <w:tc>
          <w:tcPr>
            <w:tcW w:w="2174" w:type="dxa"/>
            <w:tcBorders>
              <w:top w:val="nil"/>
              <w:left w:val="nil"/>
              <w:bottom w:val="single" w:sz="4" w:space="0" w:color="auto"/>
              <w:right w:val="single" w:sz="4" w:space="0" w:color="auto"/>
            </w:tcBorders>
            <w:shd w:val="clear" w:color="000000" w:fill="FFFFFF"/>
            <w:vAlign w:val="center"/>
            <w:hideMark/>
          </w:tcPr>
          <w:p w14:paraId="3D4D898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2A2FF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3489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1BC430C"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6127D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142F4A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màn LED sân khấu (đồng bộ thiết bị xử lý tín hiệu và phụ kiện)</w:t>
            </w:r>
          </w:p>
        </w:tc>
        <w:tc>
          <w:tcPr>
            <w:tcW w:w="2174" w:type="dxa"/>
            <w:tcBorders>
              <w:top w:val="nil"/>
              <w:left w:val="nil"/>
              <w:bottom w:val="single" w:sz="4" w:space="0" w:color="auto"/>
              <w:right w:val="single" w:sz="4" w:space="0" w:color="auto"/>
            </w:tcBorders>
            <w:shd w:val="clear" w:color="000000" w:fill="FFFFFF"/>
            <w:vAlign w:val="center"/>
            <w:hideMark/>
          </w:tcPr>
          <w:p w14:paraId="20B124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6D14C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7BAD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28832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64EF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14A169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và màn hình kiểm tra tín hiệu</w:t>
            </w:r>
          </w:p>
        </w:tc>
        <w:tc>
          <w:tcPr>
            <w:tcW w:w="2174" w:type="dxa"/>
            <w:tcBorders>
              <w:top w:val="nil"/>
              <w:left w:val="nil"/>
              <w:bottom w:val="single" w:sz="4" w:space="0" w:color="auto"/>
              <w:right w:val="single" w:sz="4" w:space="0" w:color="auto"/>
            </w:tcBorders>
            <w:shd w:val="clear" w:color="000000" w:fill="FFFFFF"/>
            <w:vAlign w:val="center"/>
            <w:hideMark/>
          </w:tcPr>
          <w:p w14:paraId="325222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140A50E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ACE448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3F893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3C56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4C94C6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màn hình hiển thị cho MC</w:t>
            </w:r>
          </w:p>
        </w:tc>
        <w:tc>
          <w:tcPr>
            <w:tcW w:w="2174" w:type="dxa"/>
            <w:tcBorders>
              <w:top w:val="nil"/>
              <w:left w:val="nil"/>
              <w:bottom w:val="single" w:sz="4" w:space="0" w:color="auto"/>
              <w:right w:val="single" w:sz="4" w:space="0" w:color="auto"/>
            </w:tcBorders>
            <w:shd w:val="clear" w:color="000000" w:fill="FFFFFF"/>
            <w:vAlign w:val="center"/>
            <w:hideMark/>
          </w:tcPr>
          <w:p w14:paraId="2983F9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719FCB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B01770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C5DB0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7F64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45004E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ghi file</w:t>
            </w:r>
          </w:p>
        </w:tc>
        <w:tc>
          <w:tcPr>
            <w:tcW w:w="2174" w:type="dxa"/>
            <w:tcBorders>
              <w:top w:val="nil"/>
              <w:left w:val="nil"/>
              <w:bottom w:val="single" w:sz="4" w:space="0" w:color="auto"/>
              <w:right w:val="single" w:sz="4" w:space="0" w:color="auto"/>
            </w:tcBorders>
            <w:shd w:val="clear" w:color="000000" w:fill="FFFFFF"/>
            <w:vAlign w:val="center"/>
            <w:hideMark/>
          </w:tcPr>
          <w:p w14:paraId="3CD826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B5157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90E5A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628C9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86F91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B3A2B3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phát file</w:t>
            </w:r>
          </w:p>
        </w:tc>
        <w:tc>
          <w:tcPr>
            <w:tcW w:w="2174" w:type="dxa"/>
            <w:tcBorders>
              <w:top w:val="nil"/>
              <w:left w:val="nil"/>
              <w:bottom w:val="single" w:sz="4" w:space="0" w:color="auto"/>
              <w:right w:val="single" w:sz="4" w:space="0" w:color="auto"/>
            </w:tcBorders>
            <w:shd w:val="clear" w:color="000000" w:fill="FFFFFF"/>
            <w:vAlign w:val="center"/>
            <w:hideMark/>
          </w:tcPr>
          <w:p w14:paraId="41979A9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01372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1C36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21B1F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DB90F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F961D4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chạy chữ; thiết bị đồ họa</w:t>
            </w:r>
          </w:p>
        </w:tc>
        <w:tc>
          <w:tcPr>
            <w:tcW w:w="2174" w:type="dxa"/>
            <w:tcBorders>
              <w:top w:val="nil"/>
              <w:left w:val="nil"/>
              <w:bottom w:val="single" w:sz="4" w:space="0" w:color="auto"/>
              <w:right w:val="single" w:sz="4" w:space="0" w:color="auto"/>
            </w:tcBorders>
            <w:shd w:val="clear" w:color="000000" w:fill="FFFFFF"/>
            <w:vAlign w:val="center"/>
            <w:hideMark/>
          </w:tcPr>
          <w:p w14:paraId="5CEE78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3A0E1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F0275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16D2C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B5DCA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FDFA1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xử lý tín hiệu và thiết bị phân chia tín hiệu</w:t>
            </w:r>
          </w:p>
        </w:tc>
        <w:tc>
          <w:tcPr>
            <w:tcW w:w="2174" w:type="dxa"/>
            <w:tcBorders>
              <w:top w:val="nil"/>
              <w:left w:val="nil"/>
              <w:bottom w:val="single" w:sz="4" w:space="0" w:color="auto"/>
              <w:right w:val="single" w:sz="4" w:space="0" w:color="auto"/>
            </w:tcBorders>
            <w:shd w:val="clear" w:color="000000" w:fill="FFFFFF"/>
            <w:vAlign w:val="center"/>
            <w:hideMark/>
          </w:tcPr>
          <w:p w14:paraId="613BF9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54E3D2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0C89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F8071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A0FF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47C57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đồng bộ</w:t>
            </w:r>
          </w:p>
        </w:tc>
        <w:tc>
          <w:tcPr>
            <w:tcW w:w="2174" w:type="dxa"/>
            <w:tcBorders>
              <w:top w:val="nil"/>
              <w:left w:val="nil"/>
              <w:bottom w:val="single" w:sz="4" w:space="0" w:color="auto"/>
              <w:right w:val="single" w:sz="4" w:space="0" w:color="auto"/>
            </w:tcBorders>
            <w:shd w:val="clear" w:color="000000" w:fill="FFFFFF"/>
            <w:vAlign w:val="center"/>
            <w:hideMark/>
          </w:tcPr>
          <w:p w14:paraId="01396F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137E640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2CFC65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BA7FA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3541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31C737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Audio trường quay</w:t>
            </w:r>
          </w:p>
        </w:tc>
        <w:tc>
          <w:tcPr>
            <w:tcW w:w="2174" w:type="dxa"/>
            <w:tcBorders>
              <w:top w:val="nil"/>
              <w:left w:val="nil"/>
              <w:bottom w:val="single" w:sz="4" w:space="0" w:color="auto"/>
              <w:right w:val="single" w:sz="4" w:space="0" w:color="auto"/>
            </w:tcBorders>
            <w:shd w:val="clear" w:color="000000" w:fill="FFFFFF"/>
            <w:vAlign w:val="center"/>
            <w:hideMark/>
          </w:tcPr>
          <w:p w14:paraId="1585F61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F3EBF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5360D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14F46D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EBF072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182178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kết nối điện thoại</w:t>
            </w:r>
          </w:p>
        </w:tc>
        <w:tc>
          <w:tcPr>
            <w:tcW w:w="2174" w:type="dxa"/>
            <w:tcBorders>
              <w:top w:val="nil"/>
              <w:left w:val="nil"/>
              <w:bottom w:val="single" w:sz="4" w:space="0" w:color="auto"/>
              <w:right w:val="single" w:sz="4" w:space="0" w:color="auto"/>
            </w:tcBorders>
            <w:shd w:val="clear" w:color="000000" w:fill="FFFFFF"/>
            <w:vAlign w:val="center"/>
            <w:hideMark/>
          </w:tcPr>
          <w:p w14:paraId="06CE081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29181C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FB57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F21EE3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95D3A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89F505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ánh sáng trường quay</w:t>
            </w:r>
          </w:p>
        </w:tc>
        <w:tc>
          <w:tcPr>
            <w:tcW w:w="2174" w:type="dxa"/>
            <w:tcBorders>
              <w:top w:val="nil"/>
              <w:left w:val="nil"/>
              <w:bottom w:val="single" w:sz="4" w:space="0" w:color="auto"/>
              <w:right w:val="single" w:sz="4" w:space="0" w:color="auto"/>
            </w:tcBorders>
            <w:shd w:val="clear" w:color="000000" w:fill="FFFFFF"/>
            <w:vAlign w:val="center"/>
            <w:hideMark/>
          </w:tcPr>
          <w:p w14:paraId="72DACE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F3AD38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ED291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FE8DDA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3BBC7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75E958E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liên lạc</w:t>
            </w:r>
          </w:p>
        </w:tc>
        <w:tc>
          <w:tcPr>
            <w:tcW w:w="2174" w:type="dxa"/>
            <w:tcBorders>
              <w:top w:val="nil"/>
              <w:left w:val="nil"/>
              <w:bottom w:val="single" w:sz="4" w:space="0" w:color="auto"/>
              <w:right w:val="single" w:sz="4" w:space="0" w:color="auto"/>
            </w:tcBorders>
            <w:shd w:val="clear" w:color="000000" w:fill="FFFFFF"/>
            <w:vAlign w:val="center"/>
            <w:hideMark/>
          </w:tcPr>
          <w:p w14:paraId="140449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0391B8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66196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F64D3C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38D39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BE67C5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báo hiệu phòng thu</w:t>
            </w:r>
          </w:p>
        </w:tc>
        <w:tc>
          <w:tcPr>
            <w:tcW w:w="2174" w:type="dxa"/>
            <w:tcBorders>
              <w:top w:val="nil"/>
              <w:left w:val="nil"/>
              <w:bottom w:val="single" w:sz="4" w:space="0" w:color="auto"/>
              <w:right w:val="single" w:sz="4" w:space="0" w:color="auto"/>
            </w:tcBorders>
            <w:shd w:val="clear" w:color="000000" w:fill="FFFFFF"/>
            <w:vAlign w:val="center"/>
            <w:hideMark/>
          </w:tcPr>
          <w:p w14:paraId="643C06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6DE32B6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F0434A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3B348A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1DE6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82132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âm thanh biểu diễn</w:t>
            </w:r>
          </w:p>
        </w:tc>
        <w:tc>
          <w:tcPr>
            <w:tcW w:w="2174" w:type="dxa"/>
            <w:tcBorders>
              <w:top w:val="nil"/>
              <w:left w:val="nil"/>
              <w:bottom w:val="single" w:sz="4" w:space="0" w:color="auto"/>
              <w:right w:val="single" w:sz="4" w:space="0" w:color="auto"/>
            </w:tcBorders>
            <w:shd w:val="clear" w:color="000000" w:fill="FFFFFF"/>
            <w:vAlign w:val="center"/>
            <w:hideMark/>
          </w:tcPr>
          <w:p w14:paraId="5CA08B9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161789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15142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3E702B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F70D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3D76BD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ánh sáng sân khấu</w:t>
            </w:r>
          </w:p>
        </w:tc>
        <w:tc>
          <w:tcPr>
            <w:tcW w:w="2174" w:type="dxa"/>
            <w:tcBorders>
              <w:top w:val="nil"/>
              <w:left w:val="nil"/>
              <w:bottom w:val="single" w:sz="4" w:space="0" w:color="auto"/>
              <w:right w:val="single" w:sz="4" w:space="0" w:color="auto"/>
            </w:tcBorders>
            <w:shd w:val="clear" w:color="000000" w:fill="FFFFFF"/>
            <w:vAlign w:val="center"/>
            <w:hideMark/>
          </w:tcPr>
          <w:p w14:paraId="2A51294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06A9E46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AC52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B71810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05F57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4BE1E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rack lắp thiết bị </w:t>
            </w:r>
          </w:p>
        </w:tc>
        <w:tc>
          <w:tcPr>
            <w:tcW w:w="2174" w:type="dxa"/>
            <w:tcBorders>
              <w:top w:val="nil"/>
              <w:left w:val="nil"/>
              <w:bottom w:val="single" w:sz="4" w:space="0" w:color="auto"/>
              <w:right w:val="single" w:sz="4" w:space="0" w:color="auto"/>
            </w:tcBorders>
            <w:shd w:val="clear" w:color="000000" w:fill="FFFFFF"/>
            <w:vAlign w:val="center"/>
            <w:hideMark/>
          </w:tcPr>
          <w:p w14:paraId="6C93E6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10F63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7B18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002B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C6FB17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3F8572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lưu điện cho Trường quay lớn</w:t>
            </w:r>
          </w:p>
        </w:tc>
        <w:tc>
          <w:tcPr>
            <w:tcW w:w="2174" w:type="dxa"/>
            <w:tcBorders>
              <w:top w:val="nil"/>
              <w:left w:val="nil"/>
              <w:bottom w:val="single" w:sz="4" w:space="0" w:color="auto"/>
              <w:right w:val="single" w:sz="4" w:space="0" w:color="auto"/>
            </w:tcBorders>
            <w:shd w:val="clear" w:color="000000" w:fill="FFFFFF"/>
            <w:vAlign w:val="center"/>
            <w:hideMark/>
          </w:tcPr>
          <w:p w14:paraId="193572F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3287BC3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4BEE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B7C2B1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99FF84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905B08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lưu điện cho 02 trường quay nhỏ</w:t>
            </w:r>
          </w:p>
        </w:tc>
        <w:tc>
          <w:tcPr>
            <w:tcW w:w="2174" w:type="dxa"/>
            <w:tcBorders>
              <w:top w:val="nil"/>
              <w:left w:val="nil"/>
              <w:bottom w:val="single" w:sz="4" w:space="0" w:color="auto"/>
              <w:right w:val="single" w:sz="4" w:space="0" w:color="auto"/>
            </w:tcBorders>
            <w:shd w:val="clear" w:color="000000" w:fill="FFFFFF"/>
            <w:vAlign w:val="center"/>
            <w:hideMark/>
          </w:tcPr>
          <w:p w14:paraId="6A53513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195E865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5575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5D8131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8CF31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27.3</w:t>
            </w:r>
          </w:p>
        </w:tc>
        <w:tc>
          <w:tcPr>
            <w:tcW w:w="4468" w:type="dxa"/>
            <w:tcBorders>
              <w:top w:val="nil"/>
              <w:left w:val="nil"/>
              <w:bottom w:val="single" w:sz="4" w:space="0" w:color="auto"/>
              <w:right w:val="single" w:sz="4" w:space="0" w:color="auto"/>
            </w:tcBorders>
            <w:shd w:val="clear" w:color="000000" w:fill="FFFFFF"/>
            <w:vAlign w:val="center"/>
            <w:hideMark/>
          </w:tcPr>
          <w:p w14:paraId="0B573B0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Bá âm</w:t>
            </w:r>
          </w:p>
        </w:tc>
        <w:tc>
          <w:tcPr>
            <w:tcW w:w="2174" w:type="dxa"/>
            <w:tcBorders>
              <w:top w:val="nil"/>
              <w:left w:val="nil"/>
              <w:bottom w:val="single" w:sz="4" w:space="0" w:color="auto"/>
              <w:right w:val="single" w:sz="4" w:space="0" w:color="auto"/>
            </w:tcBorders>
            <w:shd w:val="clear" w:color="000000" w:fill="FFFFFF"/>
            <w:vAlign w:val="center"/>
            <w:hideMark/>
          </w:tcPr>
          <w:p w14:paraId="2C80952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BE694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7D0F1C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D8EE1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D6060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56B621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Mixer audio phòng thu</w:t>
            </w:r>
          </w:p>
        </w:tc>
        <w:tc>
          <w:tcPr>
            <w:tcW w:w="2174" w:type="dxa"/>
            <w:tcBorders>
              <w:top w:val="nil"/>
              <w:left w:val="nil"/>
              <w:bottom w:val="single" w:sz="4" w:space="0" w:color="auto"/>
              <w:right w:val="single" w:sz="4" w:space="0" w:color="auto"/>
            </w:tcBorders>
            <w:shd w:val="clear" w:color="000000" w:fill="FFFFFF"/>
            <w:vAlign w:val="center"/>
            <w:hideMark/>
          </w:tcPr>
          <w:p w14:paraId="639FC2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02EC42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AD0D0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F0280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334D4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127D9C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 phòng bá âm</w:t>
            </w:r>
          </w:p>
        </w:tc>
        <w:tc>
          <w:tcPr>
            <w:tcW w:w="2174" w:type="dxa"/>
            <w:tcBorders>
              <w:top w:val="nil"/>
              <w:left w:val="nil"/>
              <w:bottom w:val="single" w:sz="4" w:space="0" w:color="auto"/>
              <w:right w:val="single" w:sz="4" w:space="0" w:color="auto"/>
            </w:tcBorders>
            <w:shd w:val="clear" w:color="000000" w:fill="FFFFFF"/>
            <w:vAlign w:val="center"/>
            <w:hideMark/>
          </w:tcPr>
          <w:p w14:paraId="40DBA5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45634E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CD38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F0A06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C3D6C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B79C09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Bộ tai nghe </w:t>
            </w:r>
          </w:p>
        </w:tc>
        <w:tc>
          <w:tcPr>
            <w:tcW w:w="2174" w:type="dxa"/>
            <w:tcBorders>
              <w:top w:val="nil"/>
              <w:left w:val="nil"/>
              <w:bottom w:val="single" w:sz="4" w:space="0" w:color="auto"/>
              <w:right w:val="single" w:sz="4" w:space="0" w:color="auto"/>
            </w:tcBorders>
            <w:shd w:val="clear" w:color="000000" w:fill="FFFFFF"/>
            <w:vAlign w:val="center"/>
            <w:hideMark/>
          </w:tcPr>
          <w:p w14:paraId="48DE9EF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F84A34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E797E5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D71216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457B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3A8B4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ghi file cho Audio</w:t>
            </w:r>
          </w:p>
        </w:tc>
        <w:tc>
          <w:tcPr>
            <w:tcW w:w="2174" w:type="dxa"/>
            <w:tcBorders>
              <w:top w:val="nil"/>
              <w:left w:val="nil"/>
              <w:bottom w:val="single" w:sz="4" w:space="0" w:color="auto"/>
              <w:right w:val="single" w:sz="4" w:space="0" w:color="auto"/>
            </w:tcBorders>
            <w:shd w:val="clear" w:color="000000" w:fill="FFFFFF"/>
            <w:vAlign w:val="center"/>
            <w:hideMark/>
          </w:tcPr>
          <w:p w14:paraId="7A25B24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1335B7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BEEC0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45BA0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81C59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2AF87F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phát file cho Audio</w:t>
            </w:r>
          </w:p>
        </w:tc>
        <w:tc>
          <w:tcPr>
            <w:tcW w:w="2174" w:type="dxa"/>
            <w:tcBorders>
              <w:top w:val="nil"/>
              <w:left w:val="nil"/>
              <w:bottom w:val="single" w:sz="4" w:space="0" w:color="auto"/>
              <w:right w:val="single" w:sz="4" w:space="0" w:color="auto"/>
            </w:tcBorders>
            <w:shd w:val="clear" w:color="000000" w:fill="FFFFFF"/>
            <w:vAlign w:val="center"/>
            <w:hideMark/>
          </w:tcPr>
          <w:p w14:paraId="6300CA8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306774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F377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708DE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FD3CC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D11B9F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kiểm tra âm thanh</w:t>
            </w:r>
          </w:p>
        </w:tc>
        <w:tc>
          <w:tcPr>
            <w:tcW w:w="2174" w:type="dxa"/>
            <w:tcBorders>
              <w:top w:val="nil"/>
              <w:left w:val="nil"/>
              <w:bottom w:val="single" w:sz="4" w:space="0" w:color="auto"/>
              <w:right w:val="single" w:sz="4" w:space="0" w:color="auto"/>
            </w:tcBorders>
            <w:shd w:val="clear" w:color="000000" w:fill="FFFFFF"/>
            <w:vAlign w:val="center"/>
            <w:hideMark/>
          </w:tcPr>
          <w:p w14:paraId="7C1930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6D608F7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6C867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69337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FFBF1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053953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đồng bộ tín hiệu</w:t>
            </w:r>
          </w:p>
        </w:tc>
        <w:tc>
          <w:tcPr>
            <w:tcW w:w="2174" w:type="dxa"/>
            <w:tcBorders>
              <w:top w:val="nil"/>
              <w:left w:val="nil"/>
              <w:bottom w:val="single" w:sz="4" w:space="0" w:color="auto"/>
              <w:right w:val="single" w:sz="4" w:space="0" w:color="auto"/>
            </w:tcBorders>
            <w:shd w:val="clear" w:color="000000" w:fill="FFFFFF"/>
            <w:vAlign w:val="center"/>
            <w:hideMark/>
          </w:tcPr>
          <w:p w14:paraId="119095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2CFE1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C0986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787D8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2E8F8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E9DF21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báo hiệu phòng thu</w:t>
            </w:r>
          </w:p>
        </w:tc>
        <w:tc>
          <w:tcPr>
            <w:tcW w:w="2174" w:type="dxa"/>
            <w:tcBorders>
              <w:top w:val="nil"/>
              <w:left w:val="nil"/>
              <w:bottom w:val="single" w:sz="4" w:space="0" w:color="auto"/>
              <w:right w:val="single" w:sz="4" w:space="0" w:color="auto"/>
            </w:tcBorders>
            <w:shd w:val="clear" w:color="000000" w:fill="FFFFFF"/>
            <w:vAlign w:val="center"/>
            <w:hideMark/>
          </w:tcPr>
          <w:p w14:paraId="1C5D54D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38C98F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D4316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EB79C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F73C16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6D0BE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kết nối điện thoại</w:t>
            </w:r>
          </w:p>
        </w:tc>
        <w:tc>
          <w:tcPr>
            <w:tcW w:w="2174" w:type="dxa"/>
            <w:tcBorders>
              <w:top w:val="nil"/>
              <w:left w:val="nil"/>
              <w:bottom w:val="single" w:sz="4" w:space="0" w:color="auto"/>
              <w:right w:val="single" w:sz="4" w:space="0" w:color="auto"/>
            </w:tcBorders>
            <w:shd w:val="clear" w:color="000000" w:fill="FFFFFF"/>
            <w:vAlign w:val="center"/>
            <w:hideMark/>
          </w:tcPr>
          <w:p w14:paraId="5116F2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85D32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A7797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2496B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CACE61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004162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xử lý và phân phối tín hiệu</w:t>
            </w:r>
          </w:p>
        </w:tc>
        <w:tc>
          <w:tcPr>
            <w:tcW w:w="2174" w:type="dxa"/>
            <w:tcBorders>
              <w:top w:val="nil"/>
              <w:left w:val="nil"/>
              <w:bottom w:val="single" w:sz="4" w:space="0" w:color="auto"/>
              <w:right w:val="single" w:sz="4" w:space="0" w:color="auto"/>
            </w:tcBorders>
            <w:shd w:val="clear" w:color="000000" w:fill="FFFFFF"/>
            <w:vAlign w:val="center"/>
            <w:hideMark/>
          </w:tcPr>
          <w:p w14:paraId="17D21A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24AB0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66830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EDDC8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B6C2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24E72B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liên lạc</w:t>
            </w:r>
          </w:p>
        </w:tc>
        <w:tc>
          <w:tcPr>
            <w:tcW w:w="2174" w:type="dxa"/>
            <w:tcBorders>
              <w:top w:val="nil"/>
              <w:left w:val="nil"/>
              <w:bottom w:val="single" w:sz="4" w:space="0" w:color="auto"/>
              <w:right w:val="single" w:sz="4" w:space="0" w:color="auto"/>
            </w:tcBorders>
            <w:shd w:val="clear" w:color="000000" w:fill="FFFFFF"/>
            <w:vAlign w:val="center"/>
            <w:hideMark/>
          </w:tcPr>
          <w:p w14:paraId="1692E3F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1C414C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12A2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097D5E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330C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E7FE14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rack </w:t>
            </w:r>
          </w:p>
        </w:tc>
        <w:tc>
          <w:tcPr>
            <w:tcW w:w="2174" w:type="dxa"/>
            <w:tcBorders>
              <w:top w:val="nil"/>
              <w:left w:val="nil"/>
              <w:bottom w:val="single" w:sz="4" w:space="0" w:color="auto"/>
              <w:right w:val="single" w:sz="4" w:space="0" w:color="auto"/>
            </w:tcBorders>
            <w:shd w:val="clear" w:color="000000" w:fill="FFFFFF"/>
            <w:vAlign w:val="center"/>
            <w:hideMark/>
          </w:tcPr>
          <w:p w14:paraId="2AF3415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11E309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3BA0E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B84B0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BF66D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7DBDB0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lưu điện</w:t>
            </w:r>
          </w:p>
        </w:tc>
        <w:tc>
          <w:tcPr>
            <w:tcW w:w="2174" w:type="dxa"/>
            <w:tcBorders>
              <w:top w:val="nil"/>
              <w:left w:val="nil"/>
              <w:bottom w:val="single" w:sz="4" w:space="0" w:color="auto"/>
              <w:right w:val="single" w:sz="4" w:space="0" w:color="auto"/>
            </w:tcBorders>
            <w:shd w:val="clear" w:color="000000" w:fill="FFFFFF"/>
            <w:vAlign w:val="center"/>
            <w:hideMark/>
          </w:tcPr>
          <w:p w14:paraId="086F45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2FDC9A3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15A0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349AF5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22B4F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27.4</w:t>
            </w:r>
          </w:p>
        </w:tc>
        <w:tc>
          <w:tcPr>
            <w:tcW w:w="4468" w:type="dxa"/>
            <w:tcBorders>
              <w:top w:val="nil"/>
              <w:left w:val="nil"/>
              <w:bottom w:val="single" w:sz="4" w:space="0" w:color="auto"/>
              <w:right w:val="single" w:sz="4" w:space="0" w:color="auto"/>
            </w:tcBorders>
            <w:shd w:val="clear" w:color="000000" w:fill="FFFFFF"/>
            <w:vAlign w:val="center"/>
            <w:hideMark/>
          </w:tcPr>
          <w:p w14:paraId="4C863444"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sản xuất chương trình</w:t>
            </w:r>
          </w:p>
        </w:tc>
        <w:tc>
          <w:tcPr>
            <w:tcW w:w="2174" w:type="dxa"/>
            <w:tcBorders>
              <w:top w:val="nil"/>
              <w:left w:val="nil"/>
              <w:bottom w:val="single" w:sz="4" w:space="0" w:color="auto"/>
              <w:right w:val="single" w:sz="4" w:space="0" w:color="auto"/>
            </w:tcBorders>
            <w:shd w:val="clear" w:color="000000" w:fill="FFFFFF"/>
            <w:vAlign w:val="center"/>
            <w:hideMark/>
          </w:tcPr>
          <w:p w14:paraId="538FE3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2240E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5350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7A1E9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D7AD6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27.4.1</w:t>
            </w:r>
          </w:p>
        </w:tc>
        <w:tc>
          <w:tcPr>
            <w:tcW w:w="4468" w:type="dxa"/>
            <w:tcBorders>
              <w:top w:val="nil"/>
              <w:left w:val="nil"/>
              <w:bottom w:val="single" w:sz="4" w:space="0" w:color="auto"/>
              <w:right w:val="single" w:sz="4" w:space="0" w:color="auto"/>
            </w:tcBorders>
            <w:shd w:val="clear" w:color="000000" w:fill="FFFFFF"/>
            <w:vAlign w:val="center"/>
            <w:hideMark/>
          </w:tcPr>
          <w:p w14:paraId="6924801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Truyền hình</w:t>
            </w:r>
          </w:p>
        </w:tc>
        <w:tc>
          <w:tcPr>
            <w:tcW w:w="2174" w:type="dxa"/>
            <w:tcBorders>
              <w:top w:val="nil"/>
              <w:left w:val="nil"/>
              <w:bottom w:val="single" w:sz="4" w:space="0" w:color="auto"/>
              <w:right w:val="single" w:sz="4" w:space="0" w:color="auto"/>
            </w:tcBorders>
            <w:shd w:val="clear" w:color="000000" w:fill="FFFFFF"/>
            <w:vAlign w:val="center"/>
            <w:hideMark/>
          </w:tcPr>
          <w:p w14:paraId="3851ED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A1A0BC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443B4C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54C2979" w14:textId="77777777" w:rsidTr="005938F7">
        <w:trPr>
          <w:trHeight w:val="66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F35AF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1F5C21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w:t>
            </w:r>
            <w:r w:rsidRPr="00704CE6">
              <w:rPr>
                <w:rFonts w:eastAsia="Times New Roman" w:cs="Times New Roman"/>
                <w:sz w:val="22"/>
              </w:rPr>
              <w:t>y vi tính để bàn dựng hình phi tuyến đáp ứng dựng hình tiêu chuẩn HDTV trở lên (đồng bộ các phụ kiện màn hình, loa kiểm tra, tai nghe....)</w:t>
            </w:r>
          </w:p>
        </w:tc>
        <w:tc>
          <w:tcPr>
            <w:tcW w:w="2174" w:type="dxa"/>
            <w:tcBorders>
              <w:top w:val="nil"/>
              <w:left w:val="nil"/>
              <w:bottom w:val="single" w:sz="4" w:space="0" w:color="auto"/>
              <w:right w:val="single" w:sz="4" w:space="0" w:color="auto"/>
            </w:tcBorders>
            <w:shd w:val="clear" w:color="000000" w:fill="FFFFFF"/>
            <w:vAlign w:val="center"/>
            <w:hideMark/>
          </w:tcPr>
          <w:p w14:paraId="6C230E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7F1DAD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464423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BAAE0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DFA80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03CE5D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lưu điện</w:t>
            </w:r>
          </w:p>
        </w:tc>
        <w:tc>
          <w:tcPr>
            <w:tcW w:w="2174" w:type="dxa"/>
            <w:tcBorders>
              <w:top w:val="nil"/>
              <w:left w:val="nil"/>
              <w:bottom w:val="single" w:sz="4" w:space="0" w:color="auto"/>
              <w:right w:val="single" w:sz="4" w:space="0" w:color="auto"/>
            </w:tcBorders>
            <w:shd w:val="clear" w:color="000000" w:fill="FFFFFF"/>
            <w:vAlign w:val="center"/>
            <w:hideMark/>
          </w:tcPr>
          <w:p w14:paraId="3B491FE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7F5A85E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ECF45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5CF6D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4B311F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27.4.2</w:t>
            </w:r>
          </w:p>
        </w:tc>
        <w:tc>
          <w:tcPr>
            <w:tcW w:w="4468" w:type="dxa"/>
            <w:tcBorders>
              <w:top w:val="nil"/>
              <w:left w:val="nil"/>
              <w:bottom w:val="single" w:sz="4" w:space="0" w:color="auto"/>
              <w:right w:val="single" w:sz="4" w:space="0" w:color="auto"/>
            </w:tcBorders>
            <w:shd w:val="clear" w:color="000000" w:fill="FFFFFF"/>
            <w:vAlign w:val="center"/>
            <w:hideMark/>
          </w:tcPr>
          <w:p w14:paraId="34C51F4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Phát thanh</w:t>
            </w:r>
          </w:p>
        </w:tc>
        <w:tc>
          <w:tcPr>
            <w:tcW w:w="2174" w:type="dxa"/>
            <w:tcBorders>
              <w:top w:val="nil"/>
              <w:left w:val="nil"/>
              <w:bottom w:val="single" w:sz="4" w:space="0" w:color="auto"/>
              <w:right w:val="single" w:sz="4" w:space="0" w:color="auto"/>
            </w:tcBorders>
            <w:shd w:val="clear" w:color="000000" w:fill="FFFFFF"/>
            <w:vAlign w:val="center"/>
            <w:hideMark/>
          </w:tcPr>
          <w:p w14:paraId="094CBC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5FE9097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A1D76A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49E74F"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475CB8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60EC45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sản xuất các chương trình phát thanh (đồng bộ các phụ kiện màn hình, loa kiểm tra, tai nghe....)</w:t>
            </w:r>
          </w:p>
        </w:tc>
        <w:tc>
          <w:tcPr>
            <w:tcW w:w="2174" w:type="dxa"/>
            <w:tcBorders>
              <w:top w:val="nil"/>
              <w:left w:val="nil"/>
              <w:bottom w:val="single" w:sz="4" w:space="0" w:color="auto"/>
              <w:right w:val="single" w:sz="4" w:space="0" w:color="auto"/>
            </w:tcBorders>
            <w:shd w:val="clear" w:color="000000" w:fill="FFFFFF"/>
            <w:vAlign w:val="center"/>
            <w:hideMark/>
          </w:tcPr>
          <w:p w14:paraId="1F8E97C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3C611E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9</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DA49B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E6449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3BC40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2DB09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Bộ lưu điện </w:t>
            </w:r>
          </w:p>
        </w:tc>
        <w:tc>
          <w:tcPr>
            <w:tcW w:w="2174" w:type="dxa"/>
            <w:tcBorders>
              <w:top w:val="nil"/>
              <w:left w:val="nil"/>
              <w:bottom w:val="single" w:sz="4" w:space="0" w:color="auto"/>
              <w:right w:val="single" w:sz="4" w:space="0" w:color="auto"/>
            </w:tcBorders>
            <w:shd w:val="clear" w:color="000000" w:fill="FFFFFF"/>
            <w:vAlign w:val="center"/>
            <w:hideMark/>
          </w:tcPr>
          <w:p w14:paraId="47F6CB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61D8ACA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0656B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270CCC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5E2EF09"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27.4.3</w:t>
            </w:r>
          </w:p>
        </w:tc>
        <w:tc>
          <w:tcPr>
            <w:tcW w:w="4468" w:type="dxa"/>
            <w:tcBorders>
              <w:top w:val="nil"/>
              <w:left w:val="nil"/>
              <w:bottom w:val="single" w:sz="4" w:space="0" w:color="auto"/>
              <w:right w:val="single" w:sz="4" w:space="0" w:color="auto"/>
            </w:tcBorders>
            <w:shd w:val="clear" w:color="000000" w:fill="FFFFFF"/>
            <w:vAlign w:val="center"/>
            <w:hideMark/>
          </w:tcPr>
          <w:p w14:paraId="4DF9085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thu tiếng văn nghệ</w:t>
            </w:r>
          </w:p>
        </w:tc>
        <w:tc>
          <w:tcPr>
            <w:tcW w:w="2174" w:type="dxa"/>
            <w:tcBorders>
              <w:top w:val="nil"/>
              <w:left w:val="nil"/>
              <w:bottom w:val="single" w:sz="4" w:space="0" w:color="auto"/>
              <w:right w:val="single" w:sz="4" w:space="0" w:color="auto"/>
            </w:tcBorders>
            <w:shd w:val="clear" w:color="000000" w:fill="FFFFFF"/>
            <w:vAlign w:val="center"/>
            <w:hideMark/>
          </w:tcPr>
          <w:p w14:paraId="65C26D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F016D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D5A03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642EA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6CC3DD"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3A2B96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Organ</w:t>
            </w:r>
          </w:p>
        </w:tc>
        <w:tc>
          <w:tcPr>
            <w:tcW w:w="2174" w:type="dxa"/>
            <w:tcBorders>
              <w:top w:val="nil"/>
              <w:left w:val="nil"/>
              <w:bottom w:val="single" w:sz="4" w:space="0" w:color="auto"/>
              <w:right w:val="single" w:sz="4" w:space="0" w:color="auto"/>
            </w:tcBorders>
            <w:shd w:val="clear" w:color="000000" w:fill="FFFFFF"/>
            <w:vAlign w:val="center"/>
            <w:hideMark/>
          </w:tcPr>
          <w:p w14:paraId="74AF35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AFD8B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196C7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5BDF5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D5FE03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622891F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thu, phát nhạc</w:t>
            </w:r>
          </w:p>
        </w:tc>
        <w:tc>
          <w:tcPr>
            <w:tcW w:w="2174" w:type="dxa"/>
            <w:tcBorders>
              <w:top w:val="nil"/>
              <w:left w:val="nil"/>
              <w:bottom w:val="single" w:sz="4" w:space="0" w:color="auto"/>
              <w:right w:val="single" w:sz="4" w:space="0" w:color="auto"/>
            </w:tcBorders>
            <w:shd w:val="clear" w:color="000000" w:fill="FFFFFF"/>
            <w:vAlign w:val="center"/>
            <w:hideMark/>
          </w:tcPr>
          <w:p w14:paraId="497391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71AD82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863DE8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2A3A3C2"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193FCB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5522EA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tinh để bàn thu tiếng, chỉnh sửa âm thanh (đồng bộ phần cứng, phần mềm thu phát nhạc)</w:t>
            </w:r>
          </w:p>
        </w:tc>
        <w:tc>
          <w:tcPr>
            <w:tcW w:w="2174" w:type="dxa"/>
            <w:tcBorders>
              <w:top w:val="nil"/>
              <w:left w:val="nil"/>
              <w:bottom w:val="single" w:sz="4" w:space="0" w:color="auto"/>
              <w:right w:val="single" w:sz="4" w:space="0" w:color="auto"/>
            </w:tcBorders>
            <w:shd w:val="clear" w:color="000000" w:fill="FFFFFF"/>
            <w:vAlign w:val="center"/>
            <w:hideMark/>
          </w:tcPr>
          <w:p w14:paraId="2CD57F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598D80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3A52C5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E00F0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CE174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27.5</w:t>
            </w:r>
          </w:p>
        </w:tc>
        <w:tc>
          <w:tcPr>
            <w:tcW w:w="4468" w:type="dxa"/>
            <w:tcBorders>
              <w:top w:val="nil"/>
              <w:left w:val="nil"/>
              <w:bottom w:val="single" w:sz="4" w:space="0" w:color="auto"/>
              <w:right w:val="single" w:sz="4" w:space="0" w:color="auto"/>
            </w:tcBorders>
            <w:shd w:val="clear" w:color="000000" w:fill="FFFFFF"/>
            <w:vAlign w:val="center"/>
            <w:hideMark/>
          </w:tcPr>
          <w:p w14:paraId="3F5EE0EB"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mạng</w:t>
            </w:r>
          </w:p>
        </w:tc>
        <w:tc>
          <w:tcPr>
            <w:tcW w:w="2174" w:type="dxa"/>
            <w:tcBorders>
              <w:top w:val="nil"/>
              <w:left w:val="nil"/>
              <w:bottom w:val="single" w:sz="4" w:space="0" w:color="auto"/>
              <w:right w:val="single" w:sz="4" w:space="0" w:color="auto"/>
            </w:tcBorders>
            <w:shd w:val="clear" w:color="000000" w:fill="FFFFFF"/>
            <w:vAlign w:val="center"/>
            <w:hideMark/>
          </w:tcPr>
          <w:p w14:paraId="35E77C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C8FC38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4D48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8BC342"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AE724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27.5.1</w:t>
            </w:r>
          </w:p>
        </w:tc>
        <w:tc>
          <w:tcPr>
            <w:tcW w:w="4468" w:type="dxa"/>
            <w:tcBorders>
              <w:top w:val="nil"/>
              <w:left w:val="nil"/>
              <w:bottom w:val="single" w:sz="4" w:space="0" w:color="auto"/>
              <w:right w:val="single" w:sz="4" w:space="0" w:color="auto"/>
            </w:tcBorders>
            <w:shd w:val="clear" w:color="000000" w:fill="FFFFFF"/>
            <w:vAlign w:val="center"/>
            <w:hideMark/>
          </w:tcPr>
          <w:p w14:paraId="6663686F" w14:textId="77777777" w:rsidR="00AC7A4D" w:rsidRPr="00704CE6" w:rsidRDefault="00AC7A4D" w:rsidP="00AC7A4D">
            <w:pPr>
              <w:spacing w:after="0" w:line="240" w:lineRule="auto"/>
              <w:jc w:val="both"/>
              <w:rPr>
                <w:rFonts w:eastAsia="Times New Roman" w:cs="Times New Roman"/>
                <w:b/>
                <w:bCs/>
                <w:sz w:val="24"/>
                <w:szCs w:val="24"/>
              </w:rPr>
            </w:pPr>
            <w:r w:rsidRPr="00704CE6">
              <w:rPr>
                <w:rFonts w:eastAsia="Times New Roman" w:cs="Times New Roman"/>
                <w:b/>
                <w:bCs/>
                <w:sz w:val="24"/>
                <w:szCs w:val="24"/>
              </w:rPr>
              <w:t>Mạng sản xuất chương trình; lưu trữ các chương trình phát thanh, truyền hình</w:t>
            </w:r>
          </w:p>
        </w:tc>
        <w:tc>
          <w:tcPr>
            <w:tcW w:w="2174" w:type="dxa"/>
            <w:tcBorders>
              <w:top w:val="nil"/>
              <w:left w:val="nil"/>
              <w:bottom w:val="single" w:sz="4" w:space="0" w:color="auto"/>
              <w:right w:val="single" w:sz="4" w:space="0" w:color="auto"/>
            </w:tcBorders>
            <w:shd w:val="clear" w:color="000000" w:fill="FFFFFF"/>
            <w:vAlign w:val="center"/>
            <w:hideMark/>
          </w:tcPr>
          <w:p w14:paraId="0EAA453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52E0F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06DE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065F9B0"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CEA22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F2F90A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máy chủ quản lý, chia sẻ dữ liệu phát thanh, truyền hình (đồng bộ phần mềm, phần cứng và các phụ kiện hỗ trợ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0ECD32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112B0B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134C6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E398FFE"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3287D5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35CAF5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lưu trữ trung tâm lưu trữ tư liệu phát thanh, truyền hình (đồng bộ phần mềm, phần cứng và các phụ kiện hỗ trợ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35BEC0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1F23E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5613BA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5EE1CA0"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55CA8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3479349"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mạng tốc độ cao kết nối hệ thống sản xuất; duyệt âm thanh, hình ảnh; lưu trữ và phát sóng các chương trình phát thanh, truyền hình</w:t>
            </w:r>
          </w:p>
        </w:tc>
        <w:tc>
          <w:tcPr>
            <w:tcW w:w="2174" w:type="dxa"/>
            <w:tcBorders>
              <w:top w:val="nil"/>
              <w:left w:val="nil"/>
              <w:bottom w:val="single" w:sz="4" w:space="0" w:color="auto"/>
              <w:right w:val="single" w:sz="4" w:space="0" w:color="auto"/>
            </w:tcBorders>
            <w:shd w:val="clear" w:color="000000" w:fill="FFFFFF"/>
            <w:vAlign w:val="center"/>
            <w:hideMark/>
          </w:tcPr>
          <w:p w14:paraId="6BE9FC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0A9842A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40C5B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52C9E8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ACD1ED5"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A24C31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kết nối mạng tốc độ cao</w:t>
            </w:r>
          </w:p>
        </w:tc>
        <w:tc>
          <w:tcPr>
            <w:tcW w:w="2174" w:type="dxa"/>
            <w:tcBorders>
              <w:top w:val="nil"/>
              <w:left w:val="nil"/>
              <w:bottom w:val="single" w:sz="4" w:space="0" w:color="auto"/>
              <w:right w:val="single" w:sz="4" w:space="0" w:color="auto"/>
            </w:tcBorders>
            <w:shd w:val="clear" w:color="000000" w:fill="FFFFFF"/>
            <w:vAlign w:val="center"/>
            <w:hideMark/>
          </w:tcPr>
          <w:p w14:paraId="5F5E4B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3F9306B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7518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6272EB7"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BCAA5B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84537C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cấu hình cao để cập nhật và khai thác tư liệu lên hệ thống lưu trữ trung tâm</w:t>
            </w:r>
          </w:p>
        </w:tc>
        <w:tc>
          <w:tcPr>
            <w:tcW w:w="2174" w:type="dxa"/>
            <w:tcBorders>
              <w:top w:val="nil"/>
              <w:left w:val="nil"/>
              <w:bottom w:val="single" w:sz="4" w:space="0" w:color="auto"/>
              <w:right w:val="single" w:sz="4" w:space="0" w:color="auto"/>
            </w:tcBorders>
            <w:shd w:val="clear" w:color="000000" w:fill="FFFFFF"/>
            <w:vAlign w:val="center"/>
            <w:hideMark/>
          </w:tcPr>
          <w:p w14:paraId="327A7BC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1FEB66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4B4C64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F63ED7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83800A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27.5.2</w:t>
            </w:r>
          </w:p>
        </w:tc>
        <w:tc>
          <w:tcPr>
            <w:tcW w:w="4468" w:type="dxa"/>
            <w:tcBorders>
              <w:top w:val="nil"/>
              <w:left w:val="nil"/>
              <w:bottom w:val="single" w:sz="4" w:space="0" w:color="auto"/>
              <w:right w:val="single" w:sz="4" w:space="0" w:color="auto"/>
            </w:tcBorders>
            <w:shd w:val="clear" w:color="000000" w:fill="FFFFFF"/>
            <w:vAlign w:val="center"/>
            <w:hideMark/>
          </w:tcPr>
          <w:p w14:paraId="477E5FF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Mạng LAN duyệt tin bài</w:t>
            </w:r>
          </w:p>
        </w:tc>
        <w:tc>
          <w:tcPr>
            <w:tcW w:w="2174" w:type="dxa"/>
            <w:tcBorders>
              <w:top w:val="nil"/>
              <w:left w:val="nil"/>
              <w:bottom w:val="single" w:sz="4" w:space="0" w:color="auto"/>
              <w:right w:val="single" w:sz="4" w:space="0" w:color="auto"/>
            </w:tcBorders>
            <w:shd w:val="clear" w:color="000000" w:fill="FFFFFF"/>
            <w:vAlign w:val="center"/>
            <w:hideMark/>
          </w:tcPr>
          <w:p w14:paraId="563430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B4564F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03F170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D04977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79AD53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9F25B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kết nối mạng</w:t>
            </w:r>
          </w:p>
        </w:tc>
        <w:tc>
          <w:tcPr>
            <w:tcW w:w="2174" w:type="dxa"/>
            <w:tcBorders>
              <w:top w:val="nil"/>
              <w:left w:val="nil"/>
              <w:bottom w:val="single" w:sz="4" w:space="0" w:color="auto"/>
              <w:right w:val="single" w:sz="4" w:space="0" w:color="auto"/>
            </w:tcBorders>
            <w:shd w:val="clear" w:color="000000" w:fill="FFFFFF"/>
            <w:vAlign w:val="center"/>
            <w:hideMark/>
          </w:tcPr>
          <w:p w14:paraId="61B3B44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6178C5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70A8B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CFB53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34AD0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27.5.3</w:t>
            </w:r>
          </w:p>
        </w:tc>
        <w:tc>
          <w:tcPr>
            <w:tcW w:w="4468" w:type="dxa"/>
            <w:tcBorders>
              <w:top w:val="nil"/>
              <w:left w:val="nil"/>
              <w:bottom w:val="single" w:sz="4" w:space="0" w:color="auto"/>
              <w:right w:val="single" w:sz="4" w:space="0" w:color="auto"/>
            </w:tcBorders>
            <w:shd w:val="clear" w:color="000000" w:fill="FFFFFF"/>
            <w:vAlign w:val="center"/>
            <w:hideMark/>
          </w:tcPr>
          <w:p w14:paraId="33DE500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Mạng trao đổi tin bài</w:t>
            </w:r>
          </w:p>
        </w:tc>
        <w:tc>
          <w:tcPr>
            <w:tcW w:w="2174" w:type="dxa"/>
            <w:tcBorders>
              <w:top w:val="nil"/>
              <w:left w:val="nil"/>
              <w:bottom w:val="single" w:sz="4" w:space="0" w:color="auto"/>
              <w:right w:val="single" w:sz="4" w:space="0" w:color="auto"/>
            </w:tcBorders>
            <w:shd w:val="clear" w:color="000000" w:fill="FFFFFF"/>
            <w:vAlign w:val="center"/>
            <w:hideMark/>
          </w:tcPr>
          <w:p w14:paraId="72B1647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1A6781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FD7FB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7BAD3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A6925A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ED643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kết nối mạng</w:t>
            </w:r>
          </w:p>
        </w:tc>
        <w:tc>
          <w:tcPr>
            <w:tcW w:w="2174" w:type="dxa"/>
            <w:tcBorders>
              <w:top w:val="nil"/>
              <w:left w:val="nil"/>
              <w:bottom w:val="single" w:sz="4" w:space="0" w:color="auto"/>
              <w:right w:val="single" w:sz="4" w:space="0" w:color="auto"/>
            </w:tcBorders>
            <w:shd w:val="clear" w:color="000000" w:fill="FFFFFF"/>
            <w:vAlign w:val="center"/>
            <w:hideMark/>
          </w:tcPr>
          <w:p w14:paraId="0CEB11F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311C96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BE1D6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9CD53E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B045C3"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47101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an ninh mạng</w:t>
            </w:r>
          </w:p>
        </w:tc>
        <w:tc>
          <w:tcPr>
            <w:tcW w:w="2174" w:type="dxa"/>
            <w:tcBorders>
              <w:top w:val="nil"/>
              <w:left w:val="nil"/>
              <w:bottom w:val="single" w:sz="4" w:space="0" w:color="auto"/>
              <w:right w:val="single" w:sz="4" w:space="0" w:color="auto"/>
            </w:tcBorders>
            <w:shd w:val="clear" w:color="000000" w:fill="FFFFFF"/>
            <w:vAlign w:val="center"/>
            <w:hideMark/>
          </w:tcPr>
          <w:p w14:paraId="7E48575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384CC0C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38CC0C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A88C8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517F60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345ED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cắt lọc sét qua mạng</w:t>
            </w:r>
          </w:p>
        </w:tc>
        <w:tc>
          <w:tcPr>
            <w:tcW w:w="2174" w:type="dxa"/>
            <w:tcBorders>
              <w:top w:val="nil"/>
              <w:left w:val="nil"/>
              <w:bottom w:val="single" w:sz="4" w:space="0" w:color="auto"/>
              <w:right w:val="single" w:sz="4" w:space="0" w:color="auto"/>
            </w:tcBorders>
            <w:shd w:val="clear" w:color="000000" w:fill="FFFFFF"/>
            <w:vAlign w:val="center"/>
            <w:hideMark/>
          </w:tcPr>
          <w:p w14:paraId="7CB3CB4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188AC6A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EF3B6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F2BAD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B247A2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16EF2D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rack lắp thiết bị </w:t>
            </w:r>
          </w:p>
        </w:tc>
        <w:tc>
          <w:tcPr>
            <w:tcW w:w="2174" w:type="dxa"/>
            <w:tcBorders>
              <w:top w:val="nil"/>
              <w:left w:val="nil"/>
              <w:bottom w:val="single" w:sz="4" w:space="0" w:color="auto"/>
              <w:right w:val="single" w:sz="4" w:space="0" w:color="auto"/>
            </w:tcBorders>
            <w:shd w:val="clear" w:color="000000" w:fill="FFFFFF"/>
            <w:vAlign w:val="center"/>
            <w:hideMark/>
          </w:tcPr>
          <w:p w14:paraId="686750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E7573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DC213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3B3741" w14:textId="77777777" w:rsidTr="005938F7">
        <w:trPr>
          <w:trHeight w:val="46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FF6494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666291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lưu điện</w:t>
            </w:r>
          </w:p>
        </w:tc>
        <w:tc>
          <w:tcPr>
            <w:tcW w:w="2174" w:type="dxa"/>
            <w:tcBorders>
              <w:top w:val="nil"/>
              <w:left w:val="nil"/>
              <w:bottom w:val="single" w:sz="4" w:space="0" w:color="auto"/>
              <w:right w:val="single" w:sz="4" w:space="0" w:color="auto"/>
            </w:tcBorders>
            <w:shd w:val="clear" w:color="000000" w:fill="FFFFFF"/>
            <w:vAlign w:val="center"/>
            <w:hideMark/>
          </w:tcPr>
          <w:p w14:paraId="384270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67D669F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7AC90C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D0F816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4C36FF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27.6</w:t>
            </w:r>
          </w:p>
        </w:tc>
        <w:tc>
          <w:tcPr>
            <w:tcW w:w="4468" w:type="dxa"/>
            <w:tcBorders>
              <w:top w:val="nil"/>
              <w:left w:val="nil"/>
              <w:bottom w:val="single" w:sz="4" w:space="0" w:color="auto"/>
              <w:right w:val="single" w:sz="4" w:space="0" w:color="auto"/>
            </w:tcBorders>
            <w:shd w:val="clear" w:color="000000" w:fill="FFFFFF"/>
            <w:vAlign w:val="center"/>
            <w:hideMark/>
          </w:tcPr>
          <w:p w14:paraId="68ABF94D"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Trang Thông tin điện tử tổng hợp và mạng xã hội</w:t>
            </w:r>
          </w:p>
        </w:tc>
        <w:tc>
          <w:tcPr>
            <w:tcW w:w="2174" w:type="dxa"/>
            <w:tcBorders>
              <w:top w:val="nil"/>
              <w:left w:val="nil"/>
              <w:bottom w:val="single" w:sz="4" w:space="0" w:color="auto"/>
              <w:right w:val="single" w:sz="4" w:space="0" w:color="auto"/>
            </w:tcBorders>
            <w:shd w:val="clear" w:color="000000" w:fill="FFFFFF"/>
            <w:vAlign w:val="center"/>
            <w:hideMark/>
          </w:tcPr>
          <w:p w14:paraId="2887E8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00E59A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3688D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FDA396F" w14:textId="77777777" w:rsidTr="005938F7">
        <w:trPr>
          <w:trHeight w:val="49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6E55A0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7BB52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Truyền hình Internet OTT</w:t>
            </w:r>
          </w:p>
        </w:tc>
        <w:tc>
          <w:tcPr>
            <w:tcW w:w="2174" w:type="dxa"/>
            <w:tcBorders>
              <w:top w:val="nil"/>
              <w:left w:val="nil"/>
              <w:bottom w:val="single" w:sz="4" w:space="0" w:color="auto"/>
              <w:right w:val="single" w:sz="4" w:space="0" w:color="auto"/>
            </w:tcBorders>
            <w:shd w:val="clear" w:color="000000" w:fill="FFFFFF"/>
            <w:vAlign w:val="center"/>
            <w:hideMark/>
          </w:tcPr>
          <w:p w14:paraId="0857D1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2C1D9FD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89785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446854E" w14:textId="77777777" w:rsidTr="005938F7">
        <w:trPr>
          <w:trHeight w:val="49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DA28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93E39B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Phát thanh Internet OTT</w:t>
            </w:r>
          </w:p>
        </w:tc>
        <w:tc>
          <w:tcPr>
            <w:tcW w:w="2174" w:type="dxa"/>
            <w:tcBorders>
              <w:top w:val="nil"/>
              <w:left w:val="nil"/>
              <w:bottom w:val="single" w:sz="4" w:space="0" w:color="auto"/>
              <w:right w:val="single" w:sz="4" w:space="0" w:color="auto"/>
            </w:tcBorders>
            <w:shd w:val="clear" w:color="000000" w:fill="FFFFFF"/>
            <w:vAlign w:val="center"/>
            <w:hideMark/>
          </w:tcPr>
          <w:p w14:paraId="0338B2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3118C8A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ED7B4F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6169B23"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074DAC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DFABFA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cấu hình cao (đồng bộ phần cứng, phần mềm, phụ kiện đáp ứng việc phát trực tuyến toàn bộ chương trình phát thanh, truyền hình trên Trang thông tin điện tử tổng hợp)</w:t>
            </w:r>
          </w:p>
        </w:tc>
        <w:tc>
          <w:tcPr>
            <w:tcW w:w="2174" w:type="dxa"/>
            <w:tcBorders>
              <w:top w:val="nil"/>
              <w:left w:val="nil"/>
              <w:bottom w:val="single" w:sz="4" w:space="0" w:color="auto"/>
              <w:right w:val="single" w:sz="4" w:space="0" w:color="auto"/>
            </w:tcBorders>
            <w:shd w:val="clear" w:color="000000" w:fill="FFFFFF"/>
            <w:vAlign w:val="center"/>
            <w:hideMark/>
          </w:tcPr>
          <w:p w14:paraId="6797CAC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54A1A7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E6249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1E63144" w14:textId="77777777" w:rsidTr="005938F7">
        <w:trPr>
          <w:trHeight w:val="126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C4A3ED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375AAA7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cấu hình cao (đồng bộ phần cứng, phần mềm, phụ kiện đáp ứng biên tập, chỉnh sửa, cập nhật các file audio và video tiêu chuẩn HDTV trở lên trên các hạ tầng viễn thông và mạng xã hội)</w:t>
            </w:r>
          </w:p>
        </w:tc>
        <w:tc>
          <w:tcPr>
            <w:tcW w:w="2174" w:type="dxa"/>
            <w:tcBorders>
              <w:top w:val="nil"/>
              <w:left w:val="nil"/>
              <w:bottom w:val="single" w:sz="4" w:space="0" w:color="auto"/>
              <w:right w:val="single" w:sz="4" w:space="0" w:color="auto"/>
            </w:tcBorders>
            <w:shd w:val="clear" w:color="000000" w:fill="FFFFFF"/>
            <w:vAlign w:val="center"/>
            <w:hideMark/>
          </w:tcPr>
          <w:p w14:paraId="2C4B16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7B4134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2542A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037399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6FCF13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0BFB4C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phụ kiện kết nối tín hiệu</w:t>
            </w:r>
          </w:p>
        </w:tc>
        <w:tc>
          <w:tcPr>
            <w:tcW w:w="2174" w:type="dxa"/>
            <w:tcBorders>
              <w:top w:val="nil"/>
              <w:left w:val="nil"/>
              <w:bottom w:val="single" w:sz="4" w:space="0" w:color="auto"/>
              <w:right w:val="single" w:sz="4" w:space="0" w:color="auto"/>
            </w:tcBorders>
            <w:shd w:val="clear" w:color="000000" w:fill="FFFFFF"/>
            <w:vAlign w:val="center"/>
            <w:hideMark/>
          </w:tcPr>
          <w:p w14:paraId="158848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28527E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FD9C3B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76922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A979E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27.7</w:t>
            </w:r>
          </w:p>
        </w:tc>
        <w:tc>
          <w:tcPr>
            <w:tcW w:w="4468" w:type="dxa"/>
            <w:tcBorders>
              <w:top w:val="nil"/>
              <w:left w:val="nil"/>
              <w:bottom w:val="single" w:sz="4" w:space="0" w:color="auto"/>
              <w:right w:val="single" w:sz="4" w:space="0" w:color="auto"/>
            </w:tcBorders>
            <w:shd w:val="clear" w:color="000000" w:fill="FFFFFF"/>
            <w:vAlign w:val="center"/>
            <w:hideMark/>
          </w:tcPr>
          <w:p w14:paraId="1DB5514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Tổng khống chế</w:t>
            </w:r>
          </w:p>
        </w:tc>
        <w:tc>
          <w:tcPr>
            <w:tcW w:w="2174" w:type="dxa"/>
            <w:tcBorders>
              <w:top w:val="nil"/>
              <w:left w:val="nil"/>
              <w:bottom w:val="single" w:sz="4" w:space="0" w:color="auto"/>
              <w:right w:val="single" w:sz="4" w:space="0" w:color="auto"/>
            </w:tcBorders>
            <w:shd w:val="clear" w:color="000000" w:fill="FFFFFF"/>
            <w:vAlign w:val="center"/>
            <w:hideMark/>
          </w:tcPr>
          <w:p w14:paraId="4FFCE9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349262D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EE5BC5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5BA9D8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5D2698B"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27.7.1</w:t>
            </w:r>
          </w:p>
        </w:tc>
        <w:tc>
          <w:tcPr>
            <w:tcW w:w="4468" w:type="dxa"/>
            <w:tcBorders>
              <w:top w:val="nil"/>
              <w:left w:val="nil"/>
              <w:bottom w:val="single" w:sz="4" w:space="0" w:color="auto"/>
              <w:right w:val="single" w:sz="4" w:space="0" w:color="auto"/>
            </w:tcBorders>
            <w:shd w:val="clear" w:color="000000" w:fill="FFFFFF"/>
            <w:vAlign w:val="center"/>
            <w:hideMark/>
          </w:tcPr>
          <w:p w14:paraId="1427BEF5"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Truyền hình</w:t>
            </w:r>
          </w:p>
        </w:tc>
        <w:tc>
          <w:tcPr>
            <w:tcW w:w="2174" w:type="dxa"/>
            <w:tcBorders>
              <w:top w:val="nil"/>
              <w:left w:val="nil"/>
              <w:bottom w:val="single" w:sz="4" w:space="0" w:color="auto"/>
              <w:right w:val="single" w:sz="4" w:space="0" w:color="auto"/>
            </w:tcBorders>
            <w:shd w:val="clear" w:color="000000" w:fill="FFFFFF"/>
            <w:vAlign w:val="center"/>
            <w:hideMark/>
          </w:tcPr>
          <w:p w14:paraId="53D57F1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07977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EDC552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D17E950"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33AAD12"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D0E61A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tiếp nhận và xử lý các nguồn tín hiệu Video/Audio (đồng bộ các thiết bị đáp ứng tiêu chuẩn tín hiệu hiện có và đảm bảo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7BC452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3599148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B4546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D6BFCFC"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95E645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53D8733"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điều khiển phân chia tín hiệu Video/Audio (Routers, Mixer, Switch…)</w:t>
            </w:r>
          </w:p>
        </w:tc>
        <w:tc>
          <w:tcPr>
            <w:tcW w:w="2174" w:type="dxa"/>
            <w:tcBorders>
              <w:top w:val="nil"/>
              <w:left w:val="nil"/>
              <w:bottom w:val="single" w:sz="4" w:space="0" w:color="auto"/>
              <w:right w:val="single" w:sz="4" w:space="0" w:color="auto"/>
            </w:tcBorders>
            <w:shd w:val="clear" w:color="000000" w:fill="FFFFFF"/>
            <w:vAlign w:val="center"/>
            <w:hideMark/>
          </w:tcPr>
          <w:p w14:paraId="74787E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D9CBF7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1693D9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008966"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2D4F51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ECB26E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lập lịch và phát sóng tự động các chương trình truyền hình (đồng bộ phần mềm, phần cứng và các phụ kiện hỗ trợ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12A06A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2F32CC0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C92E4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3E5542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A3C55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3D6E97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Logo, chạy chữ</w:t>
            </w:r>
          </w:p>
        </w:tc>
        <w:tc>
          <w:tcPr>
            <w:tcW w:w="2174" w:type="dxa"/>
            <w:tcBorders>
              <w:top w:val="nil"/>
              <w:left w:val="nil"/>
              <w:bottom w:val="single" w:sz="4" w:space="0" w:color="auto"/>
              <w:right w:val="single" w:sz="4" w:space="0" w:color="auto"/>
            </w:tcBorders>
            <w:shd w:val="clear" w:color="000000" w:fill="FFFFFF"/>
            <w:vAlign w:val="center"/>
            <w:hideMark/>
          </w:tcPr>
          <w:p w14:paraId="56C8011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51DE3D9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5EDEE8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11E573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FD9B66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E3778A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đồng bộ hệ thống; đồng bộ thời gian GPS</w:t>
            </w:r>
          </w:p>
        </w:tc>
        <w:tc>
          <w:tcPr>
            <w:tcW w:w="2174" w:type="dxa"/>
            <w:tcBorders>
              <w:top w:val="nil"/>
              <w:left w:val="nil"/>
              <w:bottom w:val="single" w:sz="4" w:space="0" w:color="auto"/>
              <w:right w:val="single" w:sz="4" w:space="0" w:color="auto"/>
            </w:tcBorders>
            <w:shd w:val="clear" w:color="000000" w:fill="FFFFFF"/>
            <w:vAlign w:val="center"/>
            <w:hideMark/>
          </w:tcPr>
          <w:p w14:paraId="411C02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6A9E50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7C7EE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79128D"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03A76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B39E18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cung cấp tín hiệu Video/Audio đến các hạ tầng truyền dẫn, phát sóng (đồng bộ các thiết bị đáp ứng tiêu chuẩn tín hiệu hiện có và đảm bảo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168DC5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57DDB42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55CBD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0C4D38"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C98E5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366F874"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giám sát, kiểm tra tín hiệu Video/Audio (Mutiview; loa kiểm âm… các thiết bị đồng bộ công nghệ và đáp ứng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205620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23382E0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4BB28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D9CA20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EFB19F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21FCA2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liên lạc</w:t>
            </w:r>
          </w:p>
        </w:tc>
        <w:tc>
          <w:tcPr>
            <w:tcW w:w="2174" w:type="dxa"/>
            <w:tcBorders>
              <w:top w:val="nil"/>
              <w:left w:val="nil"/>
              <w:bottom w:val="single" w:sz="4" w:space="0" w:color="auto"/>
              <w:right w:val="single" w:sz="4" w:space="0" w:color="auto"/>
            </w:tcBorders>
            <w:shd w:val="clear" w:color="000000" w:fill="FFFFFF"/>
            <w:vAlign w:val="center"/>
            <w:hideMark/>
          </w:tcPr>
          <w:p w14:paraId="389C426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5DACD87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AF82B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12A98D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CFFDF9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F31C54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truyền dẫn tín hiệu Video HD SDI bằng cáp quang</w:t>
            </w:r>
          </w:p>
        </w:tc>
        <w:tc>
          <w:tcPr>
            <w:tcW w:w="2174" w:type="dxa"/>
            <w:tcBorders>
              <w:top w:val="nil"/>
              <w:left w:val="nil"/>
              <w:bottom w:val="single" w:sz="4" w:space="0" w:color="auto"/>
              <w:right w:val="single" w:sz="4" w:space="0" w:color="auto"/>
            </w:tcBorders>
            <w:shd w:val="clear" w:color="000000" w:fill="FFFFFF"/>
            <w:vAlign w:val="center"/>
            <w:hideMark/>
          </w:tcPr>
          <w:p w14:paraId="23690BF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0FFD6CF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8</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49C5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63470A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A35512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A7847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cắt lọc sét qua các đường tín hiệu</w:t>
            </w:r>
          </w:p>
        </w:tc>
        <w:tc>
          <w:tcPr>
            <w:tcW w:w="2174" w:type="dxa"/>
            <w:tcBorders>
              <w:top w:val="nil"/>
              <w:left w:val="nil"/>
              <w:bottom w:val="single" w:sz="4" w:space="0" w:color="auto"/>
              <w:right w:val="single" w:sz="4" w:space="0" w:color="auto"/>
            </w:tcBorders>
            <w:shd w:val="clear" w:color="000000" w:fill="FFFFFF"/>
            <w:vAlign w:val="center"/>
            <w:hideMark/>
          </w:tcPr>
          <w:p w14:paraId="536D00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17C79C2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FBDFA3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900C40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D2E01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8EB538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rack lắp thiết bị </w:t>
            </w:r>
          </w:p>
        </w:tc>
        <w:tc>
          <w:tcPr>
            <w:tcW w:w="2174" w:type="dxa"/>
            <w:tcBorders>
              <w:top w:val="nil"/>
              <w:left w:val="nil"/>
              <w:bottom w:val="single" w:sz="4" w:space="0" w:color="auto"/>
              <w:right w:val="single" w:sz="4" w:space="0" w:color="auto"/>
            </w:tcBorders>
            <w:shd w:val="clear" w:color="000000" w:fill="FFFFFF"/>
            <w:vAlign w:val="center"/>
            <w:hideMark/>
          </w:tcPr>
          <w:p w14:paraId="56F144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0EA55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8DE08B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925FF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D6BF47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18D4E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lưu điện</w:t>
            </w:r>
          </w:p>
        </w:tc>
        <w:tc>
          <w:tcPr>
            <w:tcW w:w="2174" w:type="dxa"/>
            <w:tcBorders>
              <w:top w:val="nil"/>
              <w:left w:val="nil"/>
              <w:bottom w:val="single" w:sz="4" w:space="0" w:color="auto"/>
              <w:right w:val="single" w:sz="4" w:space="0" w:color="auto"/>
            </w:tcBorders>
            <w:shd w:val="clear" w:color="000000" w:fill="FFFFFF"/>
            <w:vAlign w:val="center"/>
            <w:hideMark/>
          </w:tcPr>
          <w:p w14:paraId="050DECD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024323F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4C6540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AD6F29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5788C4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27.7.2</w:t>
            </w:r>
          </w:p>
        </w:tc>
        <w:tc>
          <w:tcPr>
            <w:tcW w:w="4468" w:type="dxa"/>
            <w:tcBorders>
              <w:top w:val="nil"/>
              <w:left w:val="nil"/>
              <w:bottom w:val="single" w:sz="4" w:space="0" w:color="auto"/>
              <w:right w:val="single" w:sz="4" w:space="0" w:color="auto"/>
            </w:tcBorders>
            <w:shd w:val="clear" w:color="000000" w:fill="FFFFFF"/>
            <w:vAlign w:val="center"/>
            <w:hideMark/>
          </w:tcPr>
          <w:p w14:paraId="6CA9675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Phát thanh</w:t>
            </w:r>
          </w:p>
        </w:tc>
        <w:tc>
          <w:tcPr>
            <w:tcW w:w="2174" w:type="dxa"/>
            <w:tcBorders>
              <w:top w:val="nil"/>
              <w:left w:val="nil"/>
              <w:bottom w:val="single" w:sz="4" w:space="0" w:color="auto"/>
              <w:right w:val="single" w:sz="4" w:space="0" w:color="auto"/>
            </w:tcBorders>
            <w:shd w:val="clear" w:color="000000" w:fill="FFFFFF"/>
            <w:vAlign w:val="center"/>
            <w:hideMark/>
          </w:tcPr>
          <w:p w14:paraId="39ED4FC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019D4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005C0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DD3D4C0"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26B08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E4FF58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tiếp nhận và xử lý các nguồn tín hiệu Audio (đồng bộ các thiết bị đáp ứng tiêu chuẩn tín hiệu hiện có và đảm bảo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5C8C04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0290EC3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CC2877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F3C1E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2957F2A"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C3C4C68"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điều khiển phân chia tín hiệu Audio</w:t>
            </w:r>
          </w:p>
        </w:tc>
        <w:tc>
          <w:tcPr>
            <w:tcW w:w="2174" w:type="dxa"/>
            <w:tcBorders>
              <w:top w:val="nil"/>
              <w:left w:val="nil"/>
              <w:bottom w:val="single" w:sz="4" w:space="0" w:color="auto"/>
              <w:right w:val="single" w:sz="4" w:space="0" w:color="auto"/>
            </w:tcBorders>
            <w:shd w:val="clear" w:color="000000" w:fill="FFFFFF"/>
            <w:vAlign w:val="center"/>
            <w:hideMark/>
          </w:tcPr>
          <w:p w14:paraId="504C015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0EDCD62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91064B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79AFC2E"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66382F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12A3AD0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Máy vi tính để bàn lập lịch và phát sóng tự động các chương trình phát thanh (đồng bộ phần mềm, phần cứng và các phụ kiện hỗ trợ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2C3185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02DFA7F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93C411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3B0E188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C9713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E09123D"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đồng bộ hệ thống; đồng bộ thời gian GPS</w:t>
            </w:r>
          </w:p>
        </w:tc>
        <w:tc>
          <w:tcPr>
            <w:tcW w:w="2174" w:type="dxa"/>
            <w:tcBorders>
              <w:top w:val="nil"/>
              <w:left w:val="nil"/>
              <w:bottom w:val="single" w:sz="4" w:space="0" w:color="auto"/>
              <w:right w:val="single" w:sz="4" w:space="0" w:color="auto"/>
            </w:tcBorders>
            <w:shd w:val="clear" w:color="000000" w:fill="FFFFFF"/>
            <w:vAlign w:val="center"/>
            <w:hideMark/>
          </w:tcPr>
          <w:p w14:paraId="7D0D7E0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09A8EAE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047517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582E5E" w14:textId="77777777" w:rsidTr="005938F7">
        <w:trPr>
          <w:trHeight w:val="94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6CEDC8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8EE6AA6"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cung cấp tín hiệu Audio đến các hạ tầng truyền dẫn, phát sóng (đồng bộ các thiết bị đáp ứng tiêu chuẩn tín hiệu hiện có và đảm bảo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1D7E531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1245C18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1EA9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8ED409"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F7BAD0"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FC6C8A1"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giám sát, kiểm tra tín hiệu Audio (Loa kiểm âm,… các thiết bị đồng bộ công nghệ và đáp ứng tích hợp hệ thống)</w:t>
            </w:r>
          </w:p>
        </w:tc>
        <w:tc>
          <w:tcPr>
            <w:tcW w:w="2174" w:type="dxa"/>
            <w:tcBorders>
              <w:top w:val="nil"/>
              <w:left w:val="nil"/>
              <w:bottom w:val="single" w:sz="4" w:space="0" w:color="auto"/>
              <w:right w:val="single" w:sz="4" w:space="0" w:color="auto"/>
            </w:tcBorders>
            <w:shd w:val="clear" w:color="000000" w:fill="FFFFFF"/>
            <w:vAlign w:val="center"/>
            <w:hideMark/>
          </w:tcPr>
          <w:p w14:paraId="780BA7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721739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157DF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F4DAD25"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9692C8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2DEBEB7"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Hệ thống thiết bị liên lạc</w:t>
            </w:r>
          </w:p>
        </w:tc>
        <w:tc>
          <w:tcPr>
            <w:tcW w:w="2174" w:type="dxa"/>
            <w:tcBorders>
              <w:top w:val="nil"/>
              <w:left w:val="nil"/>
              <w:bottom w:val="single" w:sz="4" w:space="0" w:color="auto"/>
              <w:right w:val="single" w:sz="4" w:space="0" w:color="auto"/>
            </w:tcBorders>
            <w:shd w:val="clear" w:color="000000" w:fill="FFFFFF"/>
            <w:vAlign w:val="center"/>
            <w:hideMark/>
          </w:tcPr>
          <w:p w14:paraId="764753B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29644A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790F68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29B7299"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F84F1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DFE04DB"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cắt lọc sét qua các đường tín hiệu</w:t>
            </w:r>
          </w:p>
        </w:tc>
        <w:tc>
          <w:tcPr>
            <w:tcW w:w="2174" w:type="dxa"/>
            <w:tcBorders>
              <w:top w:val="nil"/>
              <w:left w:val="nil"/>
              <w:bottom w:val="single" w:sz="4" w:space="0" w:color="auto"/>
              <w:right w:val="single" w:sz="4" w:space="0" w:color="auto"/>
            </w:tcBorders>
            <w:shd w:val="clear" w:color="000000" w:fill="FFFFFF"/>
            <w:vAlign w:val="center"/>
            <w:hideMark/>
          </w:tcPr>
          <w:p w14:paraId="450D42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28CCE0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6CD720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62B89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088101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EDDA77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Thiết bị truyền dẫn Audio bằng cáp quang</w:t>
            </w:r>
          </w:p>
        </w:tc>
        <w:tc>
          <w:tcPr>
            <w:tcW w:w="2174" w:type="dxa"/>
            <w:tcBorders>
              <w:top w:val="nil"/>
              <w:left w:val="nil"/>
              <w:bottom w:val="single" w:sz="4" w:space="0" w:color="auto"/>
              <w:right w:val="single" w:sz="4" w:space="0" w:color="auto"/>
            </w:tcBorders>
            <w:shd w:val="clear" w:color="000000" w:fill="FFFFFF"/>
            <w:vAlign w:val="center"/>
            <w:hideMark/>
          </w:tcPr>
          <w:p w14:paraId="586E055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0FCF28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950BCA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6FCF20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51970F"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41CF87C"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 xml:space="preserve">Tủ rack lắp thiết bị </w:t>
            </w:r>
          </w:p>
        </w:tc>
        <w:tc>
          <w:tcPr>
            <w:tcW w:w="2174" w:type="dxa"/>
            <w:tcBorders>
              <w:top w:val="nil"/>
              <w:left w:val="nil"/>
              <w:bottom w:val="single" w:sz="4" w:space="0" w:color="auto"/>
              <w:right w:val="single" w:sz="4" w:space="0" w:color="auto"/>
            </w:tcBorders>
            <w:shd w:val="clear" w:color="000000" w:fill="FFFFFF"/>
            <w:vAlign w:val="center"/>
            <w:hideMark/>
          </w:tcPr>
          <w:p w14:paraId="567585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58B06B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18DC64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4E8031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0DECF97"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27.8</w:t>
            </w:r>
          </w:p>
        </w:tc>
        <w:tc>
          <w:tcPr>
            <w:tcW w:w="4468" w:type="dxa"/>
            <w:tcBorders>
              <w:top w:val="nil"/>
              <w:left w:val="nil"/>
              <w:bottom w:val="single" w:sz="4" w:space="0" w:color="auto"/>
              <w:right w:val="single" w:sz="4" w:space="0" w:color="auto"/>
            </w:tcBorders>
            <w:shd w:val="clear" w:color="000000" w:fill="FFFFFF"/>
            <w:vAlign w:val="center"/>
            <w:hideMark/>
          </w:tcPr>
          <w:p w14:paraId="4ECE98C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khai thác tư liệu và thu, phát sóng vô tuyến</w:t>
            </w:r>
          </w:p>
        </w:tc>
        <w:tc>
          <w:tcPr>
            <w:tcW w:w="2174" w:type="dxa"/>
            <w:tcBorders>
              <w:top w:val="nil"/>
              <w:left w:val="nil"/>
              <w:bottom w:val="single" w:sz="4" w:space="0" w:color="auto"/>
              <w:right w:val="single" w:sz="4" w:space="0" w:color="auto"/>
            </w:tcBorders>
            <w:shd w:val="clear" w:color="000000" w:fill="FFFFFF"/>
            <w:vAlign w:val="center"/>
            <w:hideMark/>
          </w:tcPr>
          <w:p w14:paraId="66C85B6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F67F02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174478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9B1E8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3CA8FE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CFF338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thu tín hiệu từ vệ tinh Band C</w:t>
            </w:r>
          </w:p>
        </w:tc>
        <w:tc>
          <w:tcPr>
            <w:tcW w:w="2174" w:type="dxa"/>
            <w:tcBorders>
              <w:top w:val="nil"/>
              <w:left w:val="nil"/>
              <w:bottom w:val="single" w:sz="4" w:space="0" w:color="auto"/>
              <w:right w:val="single" w:sz="4" w:space="0" w:color="auto"/>
            </w:tcBorders>
            <w:shd w:val="clear" w:color="000000" w:fill="FFFFFF"/>
            <w:vAlign w:val="center"/>
            <w:hideMark/>
          </w:tcPr>
          <w:p w14:paraId="2568E59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43D7F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651CFB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19DF9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8EF53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05B692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Bộ thu tín hiệu từ vệ tinh Band Ku</w:t>
            </w:r>
          </w:p>
        </w:tc>
        <w:tc>
          <w:tcPr>
            <w:tcW w:w="2174" w:type="dxa"/>
            <w:tcBorders>
              <w:top w:val="nil"/>
              <w:left w:val="nil"/>
              <w:bottom w:val="single" w:sz="4" w:space="0" w:color="auto"/>
              <w:right w:val="single" w:sz="4" w:space="0" w:color="auto"/>
            </w:tcBorders>
            <w:shd w:val="clear" w:color="000000" w:fill="FFFFFF"/>
            <w:vAlign w:val="center"/>
            <w:hideMark/>
          </w:tcPr>
          <w:p w14:paraId="7DDE79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5AE061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4</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D03A69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4D0211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BA398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E24B8C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khai thác tư liệu từ Internet và các hạ tầng viễn thông</w:t>
            </w:r>
          </w:p>
        </w:tc>
        <w:tc>
          <w:tcPr>
            <w:tcW w:w="2174" w:type="dxa"/>
            <w:tcBorders>
              <w:top w:val="nil"/>
              <w:left w:val="nil"/>
              <w:bottom w:val="single" w:sz="4" w:space="0" w:color="auto"/>
              <w:right w:val="single" w:sz="4" w:space="0" w:color="auto"/>
            </w:tcBorders>
            <w:shd w:val="clear" w:color="000000" w:fill="FFFFFF"/>
            <w:vAlign w:val="center"/>
            <w:hideMark/>
          </w:tcPr>
          <w:p w14:paraId="31D1904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4F98891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CF67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1ED6E4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93263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1B2E975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thiết bị máy phát thanh FM 5KW</w:t>
            </w:r>
          </w:p>
        </w:tc>
        <w:tc>
          <w:tcPr>
            <w:tcW w:w="2174" w:type="dxa"/>
            <w:tcBorders>
              <w:top w:val="nil"/>
              <w:left w:val="nil"/>
              <w:bottom w:val="single" w:sz="4" w:space="0" w:color="auto"/>
              <w:right w:val="single" w:sz="4" w:space="0" w:color="auto"/>
            </w:tcBorders>
            <w:shd w:val="clear" w:color="000000" w:fill="FFFFFF"/>
            <w:vAlign w:val="center"/>
            <w:hideMark/>
          </w:tcPr>
          <w:p w14:paraId="6570289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1AD1EFB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2E6F90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B59D1C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CAD15C8"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27.9</w:t>
            </w:r>
          </w:p>
        </w:tc>
        <w:tc>
          <w:tcPr>
            <w:tcW w:w="4468" w:type="dxa"/>
            <w:tcBorders>
              <w:top w:val="nil"/>
              <w:left w:val="nil"/>
              <w:bottom w:val="single" w:sz="4" w:space="0" w:color="auto"/>
              <w:right w:val="single" w:sz="4" w:space="0" w:color="auto"/>
            </w:tcBorders>
            <w:shd w:val="clear" w:color="000000" w:fill="FFFFFF"/>
            <w:vAlign w:val="center"/>
            <w:hideMark/>
          </w:tcPr>
          <w:p w14:paraId="57295EAA"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Nguồn điện</w:t>
            </w:r>
          </w:p>
        </w:tc>
        <w:tc>
          <w:tcPr>
            <w:tcW w:w="2174" w:type="dxa"/>
            <w:tcBorders>
              <w:top w:val="nil"/>
              <w:left w:val="nil"/>
              <w:bottom w:val="single" w:sz="4" w:space="0" w:color="auto"/>
              <w:right w:val="single" w:sz="4" w:space="0" w:color="auto"/>
            </w:tcBorders>
            <w:shd w:val="clear" w:color="000000" w:fill="FFFFFF"/>
            <w:vAlign w:val="center"/>
            <w:hideMark/>
          </w:tcPr>
          <w:p w14:paraId="692184C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5EF00F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D059CB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850D22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D27D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92BB49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Hệ thống Trạm biến áp</w:t>
            </w:r>
          </w:p>
        </w:tc>
        <w:tc>
          <w:tcPr>
            <w:tcW w:w="2174" w:type="dxa"/>
            <w:tcBorders>
              <w:top w:val="nil"/>
              <w:left w:val="nil"/>
              <w:bottom w:val="single" w:sz="4" w:space="0" w:color="auto"/>
              <w:right w:val="single" w:sz="4" w:space="0" w:color="auto"/>
            </w:tcBorders>
            <w:shd w:val="clear" w:color="000000" w:fill="FFFFFF"/>
            <w:vAlign w:val="center"/>
            <w:hideMark/>
          </w:tcPr>
          <w:p w14:paraId="4CBB791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Hệ thống</w:t>
            </w:r>
          </w:p>
        </w:tc>
        <w:tc>
          <w:tcPr>
            <w:tcW w:w="1594" w:type="dxa"/>
            <w:tcBorders>
              <w:top w:val="nil"/>
              <w:left w:val="nil"/>
              <w:bottom w:val="single" w:sz="4" w:space="0" w:color="auto"/>
              <w:right w:val="single" w:sz="4" w:space="0" w:color="auto"/>
            </w:tcBorders>
            <w:shd w:val="clear" w:color="000000" w:fill="FFFFFF"/>
            <w:vAlign w:val="center"/>
            <w:hideMark/>
          </w:tcPr>
          <w:p w14:paraId="4F2153B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C94ECE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94116D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F99F3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02572A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phát điện</w:t>
            </w:r>
          </w:p>
        </w:tc>
        <w:tc>
          <w:tcPr>
            <w:tcW w:w="2174" w:type="dxa"/>
            <w:tcBorders>
              <w:top w:val="nil"/>
              <w:left w:val="nil"/>
              <w:bottom w:val="single" w:sz="4" w:space="0" w:color="auto"/>
              <w:right w:val="single" w:sz="4" w:space="0" w:color="auto"/>
            </w:tcBorders>
            <w:shd w:val="clear" w:color="000000" w:fill="FFFFFF"/>
            <w:vAlign w:val="center"/>
            <w:hideMark/>
          </w:tcPr>
          <w:p w14:paraId="67AC962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30A6C5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1EBAC6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158522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11573B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F05363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Tủ bù cos </w:t>
            </w:r>
          </w:p>
        </w:tc>
        <w:tc>
          <w:tcPr>
            <w:tcW w:w="2174" w:type="dxa"/>
            <w:tcBorders>
              <w:top w:val="nil"/>
              <w:left w:val="nil"/>
              <w:bottom w:val="single" w:sz="4" w:space="0" w:color="auto"/>
              <w:right w:val="single" w:sz="4" w:space="0" w:color="auto"/>
            </w:tcBorders>
            <w:shd w:val="clear" w:color="000000" w:fill="FFFFFF"/>
            <w:vAlign w:val="center"/>
            <w:hideMark/>
          </w:tcPr>
          <w:p w14:paraId="75FE4DD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7FD701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0C0D92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FD9BA2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453EAC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263650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cắt sét đầu nguồn 3 pha</w:t>
            </w:r>
          </w:p>
        </w:tc>
        <w:tc>
          <w:tcPr>
            <w:tcW w:w="2174" w:type="dxa"/>
            <w:tcBorders>
              <w:top w:val="nil"/>
              <w:left w:val="nil"/>
              <w:bottom w:val="single" w:sz="4" w:space="0" w:color="auto"/>
              <w:right w:val="single" w:sz="4" w:space="0" w:color="auto"/>
            </w:tcBorders>
            <w:shd w:val="clear" w:color="000000" w:fill="FFFFFF"/>
            <w:vAlign w:val="center"/>
            <w:hideMark/>
          </w:tcPr>
          <w:p w14:paraId="1A27C457"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02A40EA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AD3F1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83B2C0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EC830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0ED3A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Thiết bị cắt sét cho các phòng thiết bị </w:t>
            </w:r>
          </w:p>
        </w:tc>
        <w:tc>
          <w:tcPr>
            <w:tcW w:w="2174" w:type="dxa"/>
            <w:tcBorders>
              <w:top w:val="nil"/>
              <w:left w:val="nil"/>
              <w:bottom w:val="single" w:sz="4" w:space="0" w:color="auto"/>
              <w:right w:val="single" w:sz="4" w:space="0" w:color="auto"/>
            </w:tcBorders>
            <w:shd w:val="clear" w:color="000000" w:fill="FFFFFF"/>
            <w:vAlign w:val="center"/>
            <w:hideMark/>
          </w:tcPr>
          <w:p w14:paraId="47F433D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7E749E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AFB5D6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A68287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1513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708CE73B"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Tủ ATS 400 3 pha</w:t>
            </w:r>
          </w:p>
        </w:tc>
        <w:tc>
          <w:tcPr>
            <w:tcW w:w="2174" w:type="dxa"/>
            <w:tcBorders>
              <w:top w:val="nil"/>
              <w:left w:val="nil"/>
              <w:bottom w:val="single" w:sz="4" w:space="0" w:color="auto"/>
              <w:right w:val="single" w:sz="4" w:space="0" w:color="auto"/>
            </w:tcBorders>
            <w:shd w:val="clear" w:color="000000" w:fill="FFFFFF"/>
            <w:vAlign w:val="center"/>
            <w:hideMark/>
          </w:tcPr>
          <w:p w14:paraId="688FAC6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AD4FF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8589C1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70818D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8E64E54"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27.10</w:t>
            </w:r>
          </w:p>
        </w:tc>
        <w:tc>
          <w:tcPr>
            <w:tcW w:w="4468" w:type="dxa"/>
            <w:tcBorders>
              <w:top w:val="nil"/>
              <w:left w:val="nil"/>
              <w:bottom w:val="single" w:sz="4" w:space="0" w:color="auto"/>
              <w:right w:val="single" w:sz="4" w:space="0" w:color="auto"/>
            </w:tcBorders>
            <w:shd w:val="clear" w:color="000000" w:fill="FFFFFF"/>
            <w:vAlign w:val="center"/>
            <w:hideMark/>
          </w:tcPr>
          <w:p w14:paraId="5657BD36"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Thiết bị đo lường và phụ trợ</w:t>
            </w:r>
          </w:p>
        </w:tc>
        <w:tc>
          <w:tcPr>
            <w:tcW w:w="2174" w:type="dxa"/>
            <w:tcBorders>
              <w:top w:val="nil"/>
              <w:left w:val="nil"/>
              <w:bottom w:val="single" w:sz="4" w:space="0" w:color="auto"/>
              <w:right w:val="single" w:sz="4" w:space="0" w:color="auto"/>
            </w:tcBorders>
            <w:shd w:val="clear" w:color="000000" w:fill="FFFFFF"/>
            <w:vAlign w:val="center"/>
            <w:hideMark/>
          </w:tcPr>
          <w:p w14:paraId="7F02B28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58702A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77DFAB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78B496A"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CADF28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583F147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hiện sóng</w:t>
            </w:r>
          </w:p>
        </w:tc>
        <w:tc>
          <w:tcPr>
            <w:tcW w:w="2174" w:type="dxa"/>
            <w:tcBorders>
              <w:top w:val="nil"/>
              <w:left w:val="nil"/>
              <w:bottom w:val="single" w:sz="4" w:space="0" w:color="auto"/>
              <w:right w:val="single" w:sz="4" w:space="0" w:color="auto"/>
            </w:tcBorders>
            <w:shd w:val="clear" w:color="000000" w:fill="FFFFFF"/>
            <w:vAlign w:val="center"/>
            <w:hideMark/>
          </w:tcPr>
          <w:p w14:paraId="0701F6A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715F0B3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3E854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69437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58C147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9F9F27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điện trở tiếp đất</w:t>
            </w:r>
          </w:p>
        </w:tc>
        <w:tc>
          <w:tcPr>
            <w:tcW w:w="2174" w:type="dxa"/>
            <w:tcBorders>
              <w:top w:val="nil"/>
              <w:left w:val="nil"/>
              <w:bottom w:val="single" w:sz="4" w:space="0" w:color="auto"/>
              <w:right w:val="single" w:sz="4" w:space="0" w:color="auto"/>
            </w:tcBorders>
            <w:shd w:val="clear" w:color="000000" w:fill="FFFFFF"/>
            <w:vAlign w:val="center"/>
            <w:hideMark/>
          </w:tcPr>
          <w:p w14:paraId="34D7CC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5C360E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368895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CF74B2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D4D1D6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626E63C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đo công suất cao tần</w:t>
            </w:r>
          </w:p>
        </w:tc>
        <w:tc>
          <w:tcPr>
            <w:tcW w:w="2174" w:type="dxa"/>
            <w:tcBorders>
              <w:top w:val="nil"/>
              <w:left w:val="nil"/>
              <w:bottom w:val="single" w:sz="4" w:space="0" w:color="auto"/>
              <w:right w:val="single" w:sz="4" w:space="0" w:color="auto"/>
            </w:tcBorders>
            <w:shd w:val="clear" w:color="000000" w:fill="FFFFFF"/>
            <w:vAlign w:val="center"/>
            <w:hideMark/>
          </w:tcPr>
          <w:p w14:paraId="3FF6447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65AEA45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7E450A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75EA2BE" w14:textId="77777777" w:rsidTr="005938F7">
        <w:trPr>
          <w:trHeight w:val="630"/>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60BA07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718BC85" w14:textId="77777777" w:rsidR="00AC7A4D" w:rsidRPr="00704CE6" w:rsidRDefault="00AC7A4D" w:rsidP="00AC7A4D">
            <w:pPr>
              <w:spacing w:after="0" w:line="240" w:lineRule="auto"/>
              <w:jc w:val="both"/>
              <w:rPr>
                <w:rFonts w:eastAsia="Times New Roman" w:cs="Times New Roman"/>
                <w:sz w:val="24"/>
                <w:szCs w:val="24"/>
              </w:rPr>
            </w:pPr>
            <w:r w:rsidRPr="00704CE6">
              <w:rPr>
                <w:rFonts w:eastAsia="Times New Roman" w:cs="Times New Roman"/>
                <w:sz w:val="24"/>
                <w:szCs w:val="24"/>
              </w:rPr>
              <w:t>Monitor kiểm tra tín hiệu Video/Audio (đáp ứng định dạng tín hiệu hiện có)</w:t>
            </w:r>
          </w:p>
        </w:tc>
        <w:tc>
          <w:tcPr>
            <w:tcW w:w="2174" w:type="dxa"/>
            <w:tcBorders>
              <w:top w:val="nil"/>
              <w:left w:val="nil"/>
              <w:bottom w:val="single" w:sz="4" w:space="0" w:color="auto"/>
              <w:right w:val="single" w:sz="4" w:space="0" w:color="auto"/>
            </w:tcBorders>
            <w:shd w:val="clear" w:color="000000" w:fill="FFFFFF"/>
            <w:vAlign w:val="center"/>
            <w:hideMark/>
          </w:tcPr>
          <w:p w14:paraId="5B04FD6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vAlign w:val="center"/>
            <w:hideMark/>
          </w:tcPr>
          <w:p w14:paraId="69793B8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AED298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8DEBC16"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4961B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D9D8A7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hút ẩm công nghiệp cho các phòng máy</w:t>
            </w:r>
          </w:p>
        </w:tc>
        <w:tc>
          <w:tcPr>
            <w:tcW w:w="2174" w:type="dxa"/>
            <w:tcBorders>
              <w:top w:val="nil"/>
              <w:left w:val="nil"/>
              <w:bottom w:val="single" w:sz="4" w:space="0" w:color="auto"/>
              <w:right w:val="single" w:sz="4" w:space="0" w:color="auto"/>
            </w:tcBorders>
            <w:shd w:val="clear" w:color="000000" w:fill="FFFFFF"/>
            <w:vAlign w:val="center"/>
            <w:hideMark/>
          </w:tcPr>
          <w:p w14:paraId="5FD6515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3BFB93C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D6222D3"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A03338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3E2841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lastRenderedPageBreak/>
              <w:t>-</w:t>
            </w:r>
          </w:p>
        </w:tc>
        <w:tc>
          <w:tcPr>
            <w:tcW w:w="4468" w:type="dxa"/>
            <w:tcBorders>
              <w:top w:val="nil"/>
              <w:left w:val="nil"/>
              <w:bottom w:val="single" w:sz="4" w:space="0" w:color="auto"/>
              <w:right w:val="single" w:sz="4" w:space="0" w:color="auto"/>
            </w:tcBorders>
            <w:shd w:val="clear" w:color="000000" w:fill="FFFFFF"/>
            <w:vAlign w:val="center"/>
            <w:hideMark/>
          </w:tcPr>
          <w:p w14:paraId="73F32A91"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đo cường độ trường sóng vô tuyến</w:t>
            </w:r>
          </w:p>
        </w:tc>
        <w:tc>
          <w:tcPr>
            <w:tcW w:w="2174" w:type="dxa"/>
            <w:tcBorders>
              <w:top w:val="nil"/>
              <w:left w:val="nil"/>
              <w:bottom w:val="single" w:sz="4" w:space="0" w:color="auto"/>
              <w:right w:val="single" w:sz="4" w:space="0" w:color="auto"/>
            </w:tcBorders>
            <w:shd w:val="clear" w:color="000000" w:fill="FFFFFF"/>
            <w:vAlign w:val="center"/>
            <w:hideMark/>
          </w:tcPr>
          <w:p w14:paraId="52B4FB4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0419B84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9BF469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2501FC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7DC3F0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28</w:t>
            </w:r>
          </w:p>
        </w:tc>
        <w:tc>
          <w:tcPr>
            <w:tcW w:w="4468" w:type="dxa"/>
            <w:tcBorders>
              <w:top w:val="nil"/>
              <w:left w:val="nil"/>
              <w:bottom w:val="single" w:sz="4" w:space="0" w:color="auto"/>
              <w:right w:val="nil"/>
            </w:tcBorders>
            <w:shd w:val="clear" w:color="000000" w:fill="FFFFFF"/>
            <w:vAlign w:val="center"/>
            <w:hideMark/>
          </w:tcPr>
          <w:p w14:paraId="776B7F0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Văn hoá, Thể thao Thanh thiếu nhi tỉnh Tuyên Quang</w:t>
            </w:r>
          </w:p>
        </w:tc>
        <w:tc>
          <w:tcPr>
            <w:tcW w:w="2174" w:type="dxa"/>
            <w:tcBorders>
              <w:top w:val="nil"/>
              <w:left w:val="single" w:sz="4" w:space="0" w:color="auto"/>
              <w:bottom w:val="single" w:sz="4" w:space="0" w:color="auto"/>
              <w:right w:val="single" w:sz="4" w:space="0" w:color="auto"/>
            </w:tcBorders>
            <w:shd w:val="clear" w:color="000000" w:fill="FFFFFF"/>
            <w:vAlign w:val="center"/>
            <w:hideMark/>
          </w:tcPr>
          <w:p w14:paraId="71F44CC9"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4432ABF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6FAE5D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C4298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6E0EC3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4DD3C82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 liền công suất</w:t>
            </w:r>
          </w:p>
        </w:tc>
        <w:tc>
          <w:tcPr>
            <w:tcW w:w="2174" w:type="dxa"/>
            <w:tcBorders>
              <w:top w:val="nil"/>
              <w:left w:val="nil"/>
              <w:bottom w:val="single" w:sz="4" w:space="0" w:color="auto"/>
              <w:right w:val="single" w:sz="4" w:space="0" w:color="auto"/>
            </w:tcBorders>
            <w:shd w:val="clear" w:color="000000" w:fill="FFFFFF"/>
            <w:vAlign w:val="center"/>
            <w:hideMark/>
          </w:tcPr>
          <w:p w14:paraId="50B2AB3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715FC43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6</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F713E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78928CE"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6796C3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B38906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Loa</w:t>
            </w:r>
          </w:p>
        </w:tc>
        <w:tc>
          <w:tcPr>
            <w:tcW w:w="2174" w:type="dxa"/>
            <w:tcBorders>
              <w:top w:val="nil"/>
              <w:left w:val="nil"/>
              <w:bottom w:val="single" w:sz="4" w:space="0" w:color="auto"/>
              <w:right w:val="single" w:sz="4" w:space="0" w:color="auto"/>
            </w:tcBorders>
            <w:shd w:val="clear" w:color="000000" w:fill="FFFFFF"/>
            <w:vAlign w:val="center"/>
            <w:hideMark/>
          </w:tcPr>
          <w:p w14:paraId="0408C23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5F10A3E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C6CDDE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94C421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3EF2A6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93B44E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Thiết bị xử lý tín hiệu âm thanh</w:t>
            </w:r>
          </w:p>
        </w:tc>
        <w:tc>
          <w:tcPr>
            <w:tcW w:w="2174" w:type="dxa"/>
            <w:tcBorders>
              <w:top w:val="nil"/>
              <w:left w:val="nil"/>
              <w:bottom w:val="single" w:sz="4" w:space="0" w:color="auto"/>
              <w:right w:val="single" w:sz="4" w:space="0" w:color="auto"/>
            </w:tcBorders>
            <w:shd w:val="clear" w:color="000000" w:fill="FFFFFF"/>
            <w:vAlign w:val="center"/>
            <w:hideMark/>
          </w:tcPr>
          <w:p w14:paraId="41D0342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Thiết bị</w:t>
            </w:r>
          </w:p>
        </w:tc>
        <w:tc>
          <w:tcPr>
            <w:tcW w:w="1594" w:type="dxa"/>
            <w:tcBorders>
              <w:top w:val="nil"/>
              <w:left w:val="nil"/>
              <w:bottom w:val="single" w:sz="4" w:space="0" w:color="auto"/>
              <w:right w:val="single" w:sz="4" w:space="0" w:color="auto"/>
            </w:tcBorders>
            <w:shd w:val="clear" w:color="000000" w:fill="FFFFFF"/>
            <w:noWrap/>
            <w:vAlign w:val="center"/>
            <w:hideMark/>
          </w:tcPr>
          <w:p w14:paraId="6B6E9AC1"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D33DA5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E39FC4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D90BB0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5463143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Ghita</w:t>
            </w:r>
          </w:p>
        </w:tc>
        <w:tc>
          <w:tcPr>
            <w:tcW w:w="2174" w:type="dxa"/>
            <w:tcBorders>
              <w:top w:val="nil"/>
              <w:left w:val="nil"/>
              <w:bottom w:val="single" w:sz="4" w:space="0" w:color="auto"/>
              <w:right w:val="single" w:sz="4" w:space="0" w:color="auto"/>
            </w:tcBorders>
            <w:shd w:val="clear" w:color="000000" w:fill="FFFFFF"/>
            <w:vAlign w:val="center"/>
            <w:hideMark/>
          </w:tcPr>
          <w:p w14:paraId="780B6FA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69C816B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C1B4B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BEC087F"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1911DD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731C0E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Organ</w:t>
            </w:r>
          </w:p>
        </w:tc>
        <w:tc>
          <w:tcPr>
            <w:tcW w:w="2174" w:type="dxa"/>
            <w:tcBorders>
              <w:top w:val="nil"/>
              <w:left w:val="nil"/>
              <w:bottom w:val="single" w:sz="4" w:space="0" w:color="auto"/>
              <w:right w:val="single" w:sz="4" w:space="0" w:color="auto"/>
            </w:tcBorders>
            <w:shd w:val="clear" w:color="000000" w:fill="FFFFFF"/>
            <w:vAlign w:val="center"/>
            <w:hideMark/>
          </w:tcPr>
          <w:p w14:paraId="1AC23FE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291B310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335A44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0C71E6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90E954C"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F82886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Piano</w:t>
            </w:r>
          </w:p>
        </w:tc>
        <w:tc>
          <w:tcPr>
            <w:tcW w:w="2174" w:type="dxa"/>
            <w:tcBorders>
              <w:top w:val="nil"/>
              <w:left w:val="nil"/>
              <w:bottom w:val="single" w:sz="4" w:space="0" w:color="auto"/>
              <w:right w:val="single" w:sz="4" w:space="0" w:color="auto"/>
            </w:tcBorders>
            <w:shd w:val="clear" w:color="000000" w:fill="FFFFFF"/>
            <w:vAlign w:val="center"/>
            <w:hideMark/>
          </w:tcPr>
          <w:p w14:paraId="0DB7EB1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63C31EC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F81C74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39B0E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1E70C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07D54AE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Đèn biểu diễn</w:t>
            </w:r>
          </w:p>
        </w:tc>
        <w:tc>
          <w:tcPr>
            <w:tcW w:w="2174" w:type="dxa"/>
            <w:tcBorders>
              <w:top w:val="nil"/>
              <w:left w:val="nil"/>
              <w:bottom w:val="single" w:sz="4" w:space="0" w:color="auto"/>
              <w:right w:val="single" w:sz="4" w:space="0" w:color="auto"/>
            </w:tcBorders>
            <w:shd w:val="clear" w:color="000000" w:fill="FFFFFF"/>
            <w:vAlign w:val="center"/>
            <w:hideMark/>
          </w:tcPr>
          <w:p w14:paraId="1CA66EE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37FA8E7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237EAD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6B251E77"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E450DA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3A2970D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xml:space="preserve">Kèn Nghi thức </w:t>
            </w:r>
          </w:p>
        </w:tc>
        <w:tc>
          <w:tcPr>
            <w:tcW w:w="2174" w:type="dxa"/>
            <w:tcBorders>
              <w:top w:val="nil"/>
              <w:left w:val="nil"/>
              <w:bottom w:val="single" w:sz="4" w:space="0" w:color="auto"/>
              <w:right w:val="single" w:sz="4" w:space="0" w:color="auto"/>
            </w:tcBorders>
            <w:shd w:val="clear" w:color="000000" w:fill="FFFFFF"/>
            <w:vAlign w:val="center"/>
            <w:hideMark/>
          </w:tcPr>
          <w:p w14:paraId="62DA081F"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6176735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832AD0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04DD882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A0EA02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6E23122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chiếu</w:t>
            </w:r>
          </w:p>
        </w:tc>
        <w:tc>
          <w:tcPr>
            <w:tcW w:w="2174" w:type="dxa"/>
            <w:tcBorders>
              <w:top w:val="nil"/>
              <w:left w:val="nil"/>
              <w:bottom w:val="single" w:sz="4" w:space="0" w:color="auto"/>
              <w:right w:val="single" w:sz="4" w:space="0" w:color="auto"/>
            </w:tcBorders>
            <w:shd w:val="clear" w:color="000000" w:fill="FFFFFF"/>
            <w:vAlign w:val="center"/>
            <w:hideMark/>
          </w:tcPr>
          <w:p w14:paraId="527BF9B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7926FD0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2</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7C4D2F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0083CD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1BBF0E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6216312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Mixer Ánh sáng</w:t>
            </w:r>
          </w:p>
        </w:tc>
        <w:tc>
          <w:tcPr>
            <w:tcW w:w="2174" w:type="dxa"/>
            <w:tcBorders>
              <w:top w:val="nil"/>
              <w:left w:val="nil"/>
              <w:bottom w:val="single" w:sz="4" w:space="0" w:color="auto"/>
              <w:right w:val="single" w:sz="4" w:space="0" w:color="auto"/>
            </w:tcBorders>
            <w:shd w:val="clear" w:color="000000" w:fill="FFFFFF"/>
            <w:vAlign w:val="center"/>
            <w:hideMark/>
          </w:tcPr>
          <w:p w14:paraId="086961F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DE019A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3</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2945A64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4CDE4AC"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7120E0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5AB0A57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Mixer âm thanh</w:t>
            </w:r>
          </w:p>
        </w:tc>
        <w:tc>
          <w:tcPr>
            <w:tcW w:w="2174" w:type="dxa"/>
            <w:tcBorders>
              <w:top w:val="nil"/>
              <w:left w:val="nil"/>
              <w:bottom w:val="single" w:sz="4" w:space="0" w:color="auto"/>
              <w:right w:val="single" w:sz="4" w:space="0" w:color="auto"/>
            </w:tcBorders>
            <w:shd w:val="clear" w:color="000000" w:fill="FFFFFF"/>
            <w:vAlign w:val="center"/>
            <w:hideMark/>
          </w:tcPr>
          <w:p w14:paraId="45C8A34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3D2D3E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BC94E4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65085E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29CA684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noWrap/>
            <w:vAlign w:val="center"/>
            <w:hideMark/>
          </w:tcPr>
          <w:p w14:paraId="550E9AA5"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Micro</w:t>
            </w:r>
          </w:p>
        </w:tc>
        <w:tc>
          <w:tcPr>
            <w:tcW w:w="2174" w:type="dxa"/>
            <w:tcBorders>
              <w:top w:val="nil"/>
              <w:left w:val="nil"/>
              <w:bottom w:val="single" w:sz="4" w:space="0" w:color="auto"/>
              <w:right w:val="single" w:sz="4" w:space="0" w:color="auto"/>
            </w:tcBorders>
            <w:shd w:val="clear" w:color="000000" w:fill="FFFFFF"/>
            <w:vAlign w:val="center"/>
            <w:hideMark/>
          </w:tcPr>
          <w:p w14:paraId="2C4F90A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036CE89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10</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423390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7317473" w14:textId="77777777" w:rsidTr="005938F7">
        <w:trPr>
          <w:trHeight w:val="375"/>
        </w:trPr>
        <w:tc>
          <w:tcPr>
            <w:tcW w:w="897" w:type="dxa"/>
            <w:tcBorders>
              <w:top w:val="nil"/>
              <w:left w:val="single" w:sz="4" w:space="0" w:color="auto"/>
              <w:bottom w:val="nil"/>
              <w:right w:val="single" w:sz="4" w:space="0" w:color="auto"/>
            </w:tcBorders>
            <w:shd w:val="clear" w:color="000000" w:fill="FFFFFF"/>
            <w:vAlign w:val="center"/>
            <w:hideMark/>
          </w:tcPr>
          <w:p w14:paraId="6A2DFB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nil"/>
              <w:right w:val="single" w:sz="4" w:space="0" w:color="auto"/>
            </w:tcBorders>
            <w:shd w:val="clear" w:color="000000" w:fill="FFFFFF"/>
            <w:vAlign w:val="center"/>
            <w:hideMark/>
          </w:tcPr>
          <w:p w14:paraId="0115949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Trống nghi thức (Trống cái)</w:t>
            </w:r>
          </w:p>
        </w:tc>
        <w:tc>
          <w:tcPr>
            <w:tcW w:w="2174" w:type="dxa"/>
            <w:tcBorders>
              <w:top w:val="nil"/>
              <w:left w:val="nil"/>
              <w:bottom w:val="nil"/>
              <w:right w:val="single" w:sz="4" w:space="0" w:color="auto"/>
            </w:tcBorders>
            <w:shd w:val="clear" w:color="000000" w:fill="FFFFFF"/>
            <w:vAlign w:val="center"/>
            <w:hideMark/>
          </w:tcPr>
          <w:p w14:paraId="33F26F2D"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nil"/>
              <w:right w:val="single" w:sz="4" w:space="0" w:color="auto"/>
            </w:tcBorders>
            <w:shd w:val="clear" w:color="000000" w:fill="FFFFFF"/>
            <w:noWrap/>
            <w:vAlign w:val="center"/>
            <w:hideMark/>
          </w:tcPr>
          <w:p w14:paraId="769FD0A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50</w:t>
            </w:r>
          </w:p>
        </w:tc>
        <w:tc>
          <w:tcPr>
            <w:tcW w:w="1081" w:type="dxa"/>
            <w:gridSpan w:val="2"/>
            <w:tcBorders>
              <w:top w:val="nil"/>
              <w:left w:val="nil"/>
              <w:bottom w:val="nil"/>
              <w:right w:val="single" w:sz="4" w:space="0" w:color="auto"/>
            </w:tcBorders>
            <w:shd w:val="clear" w:color="000000" w:fill="FFFFFF"/>
            <w:vAlign w:val="center"/>
            <w:hideMark/>
          </w:tcPr>
          <w:p w14:paraId="6C14DB6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28C0133B" w14:textId="77777777" w:rsidTr="005938F7">
        <w:trPr>
          <w:trHeight w:val="375"/>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D59F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II</w:t>
            </w:r>
          </w:p>
        </w:tc>
        <w:tc>
          <w:tcPr>
            <w:tcW w:w="4468" w:type="dxa"/>
            <w:tcBorders>
              <w:top w:val="single" w:sz="4" w:space="0" w:color="auto"/>
              <w:left w:val="nil"/>
              <w:bottom w:val="single" w:sz="4" w:space="0" w:color="auto"/>
              <w:right w:val="single" w:sz="4" w:space="0" w:color="auto"/>
            </w:tcBorders>
            <w:shd w:val="clear" w:color="000000" w:fill="FFFFFF"/>
            <w:vAlign w:val="center"/>
            <w:hideMark/>
          </w:tcPr>
          <w:p w14:paraId="1581FC48"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KHỐI HUYỆN</w:t>
            </w:r>
          </w:p>
        </w:tc>
        <w:tc>
          <w:tcPr>
            <w:tcW w:w="2174" w:type="dxa"/>
            <w:tcBorders>
              <w:top w:val="single" w:sz="4" w:space="0" w:color="auto"/>
              <w:left w:val="nil"/>
              <w:bottom w:val="single" w:sz="4" w:space="0" w:color="auto"/>
              <w:right w:val="single" w:sz="4" w:space="0" w:color="auto"/>
            </w:tcBorders>
            <w:shd w:val="clear" w:color="000000" w:fill="FFFFFF"/>
            <w:vAlign w:val="center"/>
            <w:hideMark/>
          </w:tcPr>
          <w:p w14:paraId="36B80091"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14:paraId="4BFA8D2C"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single" w:sz="4" w:space="0" w:color="auto"/>
              <w:left w:val="nil"/>
              <w:bottom w:val="single" w:sz="4" w:space="0" w:color="auto"/>
              <w:right w:val="single" w:sz="4" w:space="0" w:color="auto"/>
            </w:tcBorders>
            <w:shd w:val="clear" w:color="000000" w:fill="FFFFFF"/>
            <w:vAlign w:val="center"/>
            <w:hideMark/>
          </w:tcPr>
          <w:p w14:paraId="6606AA4C"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7191E37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6BAE8E4E" w14:textId="77777777" w:rsidR="00AC7A4D" w:rsidRPr="00704CE6" w:rsidRDefault="00AC7A4D" w:rsidP="00AC7A4D">
            <w:pPr>
              <w:spacing w:after="0" w:line="240" w:lineRule="auto"/>
              <w:jc w:val="center"/>
              <w:rPr>
                <w:rFonts w:eastAsia="Times New Roman" w:cs="Times New Roman"/>
                <w:b/>
                <w:bCs/>
                <w:sz w:val="24"/>
                <w:szCs w:val="24"/>
              </w:rPr>
            </w:pPr>
            <w:r w:rsidRPr="00704CE6">
              <w:rPr>
                <w:rFonts w:eastAsia="Times New Roman" w:cs="Times New Roman"/>
                <w:b/>
                <w:bCs/>
                <w:sz w:val="24"/>
                <w:szCs w:val="24"/>
              </w:rPr>
              <w:t>1</w:t>
            </w:r>
          </w:p>
        </w:tc>
        <w:tc>
          <w:tcPr>
            <w:tcW w:w="4468" w:type="dxa"/>
            <w:tcBorders>
              <w:top w:val="nil"/>
              <w:left w:val="nil"/>
              <w:bottom w:val="single" w:sz="4" w:space="0" w:color="auto"/>
              <w:right w:val="single" w:sz="4" w:space="0" w:color="auto"/>
            </w:tcBorders>
            <w:shd w:val="clear" w:color="000000" w:fill="FFFFFF"/>
            <w:noWrap/>
            <w:vAlign w:val="center"/>
            <w:hideMark/>
          </w:tcPr>
          <w:p w14:paraId="2296384E"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Trung tâm Văn hóa Thể thao, Truyền thanh, truyền hình các huyện, thành phố</w:t>
            </w:r>
          </w:p>
        </w:tc>
        <w:tc>
          <w:tcPr>
            <w:tcW w:w="2174" w:type="dxa"/>
            <w:tcBorders>
              <w:top w:val="nil"/>
              <w:left w:val="nil"/>
              <w:bottom w:val="single" w:sz="4" w:space="0" w:color="auto"/>
              <w:right w:val="single" w:sz="4" w:space="0" w:color="auto"/>
            </w:tcBorders>
            <w:shd w:val="clear" w:color="000000" w:fill="FFFFFF"/>
            <w:vAlign w:val="center"/>
            <w:hideMark/>
          </w:tcPr>
          <w:p w14:paraId="77FAC67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6A9C19D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1994FA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84D5AF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CFC9E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3281BCE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3638817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noWrap/>
            <w:vAlign w:val="center"/>
            <w:hideMark/>
          </w:tcPr>
          <w:p w14:paraId="30CACD9A"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F3E68F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737C93"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AA6A498"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6053B4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xách tay cấu hình cao</w:t>
            </w:r>
          </w:p>
        </w:tc>
        <w:tc>
          <w:tcPr>
            <w:tcW w:w="2174" w:type="dxa"/>
            <w:tcBorders>
              <w:top w:val="nil"/>
              <w:left w:val="nil"/>
              <w:bottom w:val="single" w:sz="4" w:space="0" w:color="auto"/>
              <w:right w:val="single" w:sz="4" w:space="0" w:color="auto"/>
            </w:tcBorders>
            <w:shd w:val="clear" w:color="000000" w:fill="FFFFFF"/>
            <w:vAlign w:val="center"/>
            <w:hideMark/>
          </w:tcPr>
          <w:p w14:paraId="51BFE76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4A1C9D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6D5FDB9"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5B6E63D"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5B7EC92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29F6B388"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phát thanh</w:t>
            </w:r>
          </w:p>
        </w:tc>
        <w:tc>
          <w:tcPr>
            <w:tcW w:w="2174" w:type="dxa"/>
            <w:tcBorders>
              <w:top w:val="nil"/>
              <w:left w:val="nil"/>
              <w:bottom w:val="single" w:sz="4" w:space="0" w:color="auto"/>
              <w:right w:val="single" w:sz="4" w:space="0" w:color="auto"/>
            </w:tcBorders>
            <w:shd w:val="clear" w:color="000000" w:fill="FFFFFF"/>
            <w:vAlign w:val="center"/>
            <w:hideMark/>
          </w:tcPr>
          <w:p w14:paraId="78523940"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056B4C15"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0052709D"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AECF474"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4AB9C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46A4DF6C"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Đàn Organ</w:t>
            </w:r>
          </w:p>
        </w:tc>
        <w:tc>
          <w:tcPr>
            <w:tcW w:w="2174" w:type="dxa"/>
            <w:tcBorders>
              <w:top w:val="nil"/>
              <w:left w:val="nil"/>
              <w:bottom w:val="single" w:sz="4" w:space="0" w:color="auto"/>
              <w:right w:val="single" w:sz="4" w:space="0" w:color="auto"/>
            </w:tcBorders>
            <w:shd w:val="clear" w:color="000000" w:fill="FFFFFF"/>
            <w:vAlign w:val="center"/>
            <w:hideMark/>
          </w:tcPr>
          <w:p w14:paraId="3E1C13A4"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noWrap/>
            <w:vAlign w:val="center"/>
            <w:hideMark/>
          </w:tcPr>
          <w:p w14:paraId="562A598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31B8D5C0"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1CC70DD8"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0F6AC77B"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w:t>
            </w:r>
          </w:p>
        </w:tc>
        <w:tc>
          <w:tcPr>
            <w:tcW w:w="4468" w:type="dxa"/>
            <w:tcBorders>
              <w:top w:val="nil"/>
              <w:left w:val="nil"/>
              <w:bottom w:val="single" w:sz="4" w:space="0" w:color="auto"/>
              <w:right w:val="single" w:sz="4" w:space="0" w:color="auto"/>
            </w:tcBorders>
            <w:shd w:val="clear" w:color="000000" w:fill="FFFFFF"/>
            <w:vAlign w:val="center"/>
            <w:hideMark/>
          </w:tcPr>
          <w:p w14:paraId="0E737C2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Giàn âm thanh ánh sáng ngoài trời</w:t>
            </w:r>
          </w:p>
        </w:tc>
        <w:tc>
          <w:tcPr>
            <w:tcW w:w="2174" w:type="dxa"/>
            <w:tcBorders>
              <w:top w:val="nil"/>
              <w:left w:val="nil"/>
              <w:bottom w:val="single" w:sz="4" w:space="0" w:color="auto"/>
              <w:right w:val="single" w:sz="4" w:space="0" w:color="auto"/>
            </w:tcBorders>
            <w:shd w:val="clear" w:color="000000" w:fill="FFFFFF"/>
            <w:vAlign w:val="center"/>
            <w:hideMark/>
          </w:tcPr>
          <w:p w14:paraId="7F6E75B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Bộ</w:t>
            </w:r>
          </w:p>
        </w:tc>
        <w:tc>
          <w:tcPr>
            <w:tcW w:w="1594" w:type="dxa"/>
            <w:tcBorders>
              <w:top w:val="nil"/>
              <w:left w:val="nil"/>
              <w:bottom w:val="single" w:sz="4" w:space="0" w:color="auto"/>
              <w:right w:val="single" w:sz="4" w:space="0" w:color="auto"/>
            </w:tcBorders>
            <w:shd w:val="clear" w:color="000000" w:fill="FFFFFF"/>
            <w:vAlign w:val="center"/>
            <w:hideMark/>
          </w:tcPr>
          <w:p w14:paraId="4BA6413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44200E07"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53677B91"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1B6ACF25" w14:textId="77777777" w:rsidR="00AC7A4D" w:rsidRPr="00704CE6" w:rsidRDefault="00AC7A4D" w:rsidP="00AC7A4D">
            <w:pPr>
              <w:spacing w:after="0" w:line="240" w:lineRule="auto"/>
              <w:jc w:val="center"/>
              <w:rPr>
                <w:rFonts w:eastAsia="Times New Roman" w:cs="Times New Roman"/>
                <w:b/>
                <w:bCs/>
                <w:sz w:val="22"/>
              </w:rPr>
            </w:pPr>
            <w:r w:rsidRPr="00704CE6">
              <w:rPr>
                <w:rFonts w:eastAsia="Times New Roman" w:cs="Times New Roman"/>
                <w:b/>
                <w:bCs/>
                <w:sz w:val="22"/>
              </w:rPr>
              <w:t>2</w:t>
            </w:r>
          </w:p>
        </w:tc>
        <w:tc>
          <w:tcPr>
            <w:tcW w:w="4468" w:type="dxa"/>
            <w:tcBorders>
              <w:top w:val="nil"/>
              <w:left w:val="nil"/>
              <w:bottom w:val="single" w:sz="4" w:space="0" w:color="auto"/>
              <w:right w:val="single" w:sz="4" w:space="0" w:color="auto"/>
            </w:tcBorders>
            <w:shd w:val="clear" w:color="000000" w:fill="FFFFFF"/>
            <w:noWrap/>
            <w:vAlign w:val="center"/>
            <w:hideMark/>
          </w:tcPr>
          <w:p w14:paraId="6B997057"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Phòng Tài nguyên và Môi trường các huyện, thành phố</w:t>
            </w:r>
          </w:p>
        </w:tc>
        <w:tc>
          <w:tcPr>
            <w:tcW w:w="2174" w:type="dxa"/>
            <w:tcBorders>
              <w:top w:val="nil"/>
              <w:left w:val="nil"/>
              <w:bottom w:val="single" w:sz="4" w:space="0" w:color="auto"/>
              <w:right w:val="single" w:sz="4" w:space="0" w:color="auto"/>
            </w:tcBorders>
            <w:shd w:val="clear" w:color="000000" w:fill="FFFFFF"/>
            <w:vAlign w:val="center"/>
            <w:hideMark/>
          </w:tcPr>
          <w:p w14:paraId="7877B8C1"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594" w:type="dxa"/>
            <w:tcBorders>
              <w:top w:val="nil"/>
              <w:left w:val="nil"/>
              <w:bottom w:val="single" w:sz="4" w:space="0" w:color="auto"/>
              <w:right w:val="single" w:sz="4" w:space="0" w:color="auto"/>
            </w:tcBorders>
            <w:shd w:val="clear" w:color="000000" w:fill="FFFFFF"/>
            <w:vAlign w:val="center"/>
            <w:hideMark/>
          </w:tcPr>
          <w:p w14:paraId="23F7CDC2"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749D58E0" w14:textId="77777777" w:rsidR="00AC7A4D" w:rsidRPr="00704CE6" w:rsidRDefault="00AC7A4D" w:rsidP="00AC7A4D">
            <w:pPr>
              <w:spacing w:after="0" w:line="240" w:lineRule="auto"/>
              <w:rPr>
                <w:rFonts w:eastAsia="Times New Roman" w:cs="Times New Roman"/>
                <w:b/>
                <w:bCs/>
                <w:sz w:val="24"/>
                <w:szCs w:val="24"/>
              </w:rPr>
            </w:pPr>
            <w:r w:rsidRPr="00704CE6">
              <w:rPr>
                <w:rFonts w:eastAsia="Times New Roman" w:cs="Times New Roman"/>
                <w:b/>
                <w:bCs/>
                <w:sz w:val="24"/>
                <w:szCs w:val="24"/>
              </w:rPr>
              <w:t> </w:t>
            </w:r>
          </w:p>
        </w:tc>
      </w:tr>
      <w:tr w:rsidR="00AC7A4D" w:rsidRPr="00704CE6" w14:paraId="72735AD0"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3FC3C9F"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EAE7C86"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vi tính để bàn cấu hình cao phục vụ chuyên ngành</w:t>
            </w:r>
          </w:p>
        </w:tc>
        <w:tc>
          <w:tcPr>
            <w:tcW w:w="2174" w:type="dxa"/>
            <w:tcBorders>
              <w:top w:val="nil"/>
              <w:left w:val="nil"/>
              <w:bottom w:val="single" w:sz="4" w:space="0" w:color="auto"/>
              <w:right w:val="single" w:sz="4" w:space="0" w:color="auto"/>
            </w:tcBorders>
            <w:shd w:val="clear" w:color="000000" w:fill="FFFFFF"/>
            <w:vAlign w:val="center"/>
            <w:hideMark/>
          </w:tcPr>
          <w:p w14:paraId="46EBF593"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6538DA86"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5</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51242384"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7883BF9B"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4E6FD1ED"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2D54E62"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Máy kiểm tra các chỉ số môi trường</w:t>
            </w:r>
          </w:p>
        </w:tc>
        <w:tc>
          <w:tcPr>
            <w:tcW w:w="2174" w:type="dxa"/>
            <w:tcBorders>
              <w:top w:val="nil"/>
              <w:left w:val="nil"/>
              <w:bottom w:val="single" w:sz="4" w:space="0" w:color="auto"/>
              <w:right w:val="single" w:sz="4" w:space="0" w:color="auto"/>
            </w:tcBorders>
            <w:shd w:val="clear" w:color="000000" w:fill="FFFFFF"/>
            <w:vAlign w:val="center"/>
            <w:hideMark/>
          </w:tcPr>
          <w:p w14:paraId="3C2CE4E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21569A49"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12699B9E"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r w:rsidR="00AC7A4D" w:rsidRPr="00704CE6" w14:paraId="494725C2" w14:textId="77777777" w:rsidTr="005938F7">
        <w:trPr>
          <w:trHeight w:val="375"/>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715A9AE3" w14:textId="77777777" w:rsidR="00AC7A4D" w:rsidRPr="00704CE6" w:rsidRDefault="00AC7A4D" w:rsidP="00AC7A4D">
            <w:pPr>
              <w:spacing w:after="0" w:line="240" w:lineRule="auto"/>
              <w:jc w:val="center"/>
              <w:rPr>
                <w:rFonts w:eastAsia="Times New Roman" w:cs="Times New Roman"/>
                <w:sz w:val="22"/>
              </w:rPr>
            </w:pPr>
            <w:r w:rsidRPr="00704CE6">
              <w:rPr>
                <w:rFonts w:eastAsia="Times New Roman" w:cs="Times New Roman"/>
                <w:sz w:val="22"/>
              </w:rPr>
              <w:t>-</w:t>
            </w:r>
          </w:p>
        </w:tc>
        <w:tc>
          <w:tcPr>
            <w:tcW w:w="4468" w:type="dxa"/>
            <w:tcBorders>
              <w:top w:val="nil"/>
              <w:left w:val="nil"/>
              <w:bottom w:val="single" w:sz="4" w:space="0" w:color="auto"/>
              <w:right w:val="single" w:sz="4" w:space="0" w:color="auto"/>
            </w:tcBorders>
            <w:shd w:val="clear" w:color="000000" w:fill="FFFFFF"/>
            <w:vAlign w:val="center"/>
            <w:hideMark/>
          </w:tcPr>
          <w:p w14:paraId="3BF4E0CA"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Máy đo toàn đạc điện tử</w:t>
            </w:r>
          </w:p>
        </w:tc>
        <w:tc>
          <w:tcPr>
            <w:tcW w:w="2174" w:type="dxa"/>
            <w:tcBorders>
              <w:top w:val="nil"/>
              <w:left w:val="nil"/>
              <w:bottom w:val="single" w:sz="4" w:space="0" w:color="auto"/>
              <w:right w:val="single" w:sz="4" w:space="0" w:color="auto"/>
            </w:tcBorders>
            <w:shd w:val="clear" w:color="000000" w:fill="FFFFFF"/>
            <w:vAlign w:val="center"/>
            <w:hideMark/>
          </w:tcPr>
          <w:p w14:paraId="3C6075A2"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Cái</w:t>
            </w:r>
          </w:p>
        </w:tc>
        <w:tc>
          <w:tcPr>
            <w:tcW w:w="1594" w:type="dxa"/>
            <w:tcBorders>
              <w:top w:val="nil"/>
              <w:left w:val="nil"/>
              <w:bottom w:val="single" w:sz="4" w:space="0" w:color="auto"/>
              <w:right w:val="single" w:sz="4" w:space="0" w:color="auto"/>
            </w:tcBorders>
            <w:shd w:val="clear" w:color="000000" w:fill="FFFFFF"/>
            <w:vAlign w:val="center"/>
            <w:hideMark/>
          </w:tcPr>
          <w:p w14:paraId="5B8D8FEE" w14:textId="77777777" w:rsidR="00AC7A4D" w:rsidRPr="00704CE6" w:rsidRDefault="00AC7A4D" w:rsidP="00AC7A4D">
            <w:pPr>
              <w:spacing w:after="0" w:line="240" w:lineRule="auto"/>
              <w:jc w:val="center"/>
              <w:rPr>
                <w:rFonts w:eastAsia="Times New Roman" w:cs="Times New Roman"/>
                <w:sz w:val="24"/>
                <w:szCs w:val="24"/>
              </w:rPr>
            </w:pPr>
            <w:r w:rsidRPr="00704CE6">
              <w:rPr>
                <w:rFonts w:eastAsia="Times New Roman" w:cs="Times New Roman"/>
                <w:sz w:val="24"/>
                <w:szCs w:val="24"/>
              </w:rPr>
              <w:t>1</w:t>
            </w:r>
          </w:p>
        </w:tc>
        <w:tc>
          <w:tcPr>
            <w:tcW w:w="1081" w:type="dxa"/>
            <w:gridSpan w:val="2"/>
            <w:tcBorders>
              <w:top w:val="nil"/>
              <w:left w:val="nil"/>
              <w:bottom w:val="single" w:sz="4" w:space="0" w:color="auto"/>
              <w:right w:val="single" w:sz="4" w:space="0" w:color="auto"/>
            </w:tcBorders>
            <w:shd w:val="clear" w:color="000000" w:fill="FFFFFF"/>
            <w:vAlign w:val="center"/>
            <w:hideMark/>
          </w:tcPr>
          <w:p w14:paraId="60D7939F" w14:textId="77777777" w:rsidR="00AC7A4D" w:rsidRPr="00704CE6" w:rsidRDefault="00AC7A4D" w:rsidP="00AC7A4D">
            <w:pPr>
              <w:spacing w:after="0" w:line="240" w:lineRule="auto"/>
              <w:rPr>
                <w:rFonts w:eastAsia="Times New Roman" w:cs="Times New Roman"/>
                <w:sz w:val="24"/>
                <w:szCs w:val="24"/>
              </w:rPr>
            </w:pPr>
            <w:r w:rsidRPr="00704CE6">
              <w:rPr>
                <w:rFonts w:eastAsia="Times New Roman" w:cs="Times New Roman"/>
                <w:sz w:val="24"/>
                <w:szCs w:val="24"/>
              </w:rPr>
              <w:t> </w:t>
            </w:r>
          </w:p>
        </w:tc>
      </w:tr>
    </w:tbl>
    <w:p w14:paraId="49806C00" w14:textId="77777777" w:rsidR="00CA209F" w:rsidRPr="00704CE6" w:rsidRDefault="00CA209F">
      <w:pPr>
        <w:rPr>
          <w:rFonts w:cs="Times New Roman"/>
        </w:rPr>
      </w:pPr>
    </w:p>
    <w:sectPr w:rsidR="00CA209F" w:rsidRPr="00704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4D"/>
    <w:rsid w:val="00536329"/>
    <w:rsid w:val="005938F7"/>
    <w:rsid w:val="00704CE6"/>
    <w:rsid w:val="00770997"/>
    <w:rsid w:val="00A67D12"/>
    <w:rsid w:val="00AC7A4D"/>
    <w:rsid w:val="00B3576E"/>
    <w:rsid w:val="00CA209F"/>
    <w:rsid w:val="00DD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CABCBD"/>
  <w15:chartTrackingRefBased/>
  <w15:docId w15:val="{42F24F76-C894-46BC-88D1-29B2B187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8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11258</Words>
  <Characters>64171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2023-01-09T07:41:00Z</dcterms:created>
  <dcterms:modified xsi:type="dcterms:W3CDTF">2023-02-02T07:25:00Z</dcterms:modified>
</cp:coreProperties>
</file>